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0E4E" w:rsidRDefault="00720E4E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04. </w:t>
      </w:r>
      <w:r>
        <w:rPr>
          <w:rFonts w:ascii="맑은 고딕" w:eastAsia="맑은 고딕" w:hAnsi="맑은 고딕" w:hint="eastAsia"/>
          <w:color w:val="1976D2"/>
        </w:rPr>
        <w:t>인터페이스정의서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REST API </w:t>
      </w:r>
      <w:r>
        <w:rPr>
          <w:rFonts w:ascii="맑은 고딕" w:eastAsia="맑은 고딕" w:hAnsi="맑은 고딕" w:hint="eastAsia"/>
          <w:color w:val="1976D2"/>
        </w:rPr>
        <w:t>명세</w:t>
      </w:r>
    </w:p>
    <w:p w:rsidR="00720E4E" w:rsidRDefault="00720E4E">
      <w:pPr>
        <w:divId w:val="90152230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720E4E" w:rsidRDefault="00720E4E">
      <w:pPr>
        <w:divId w:val="212418494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API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ASP.NET Core 8 + Dapper / JWT Bearer</w:t>
      </w:r>
    </w:p>
    <w:p w:rsidR="00720E4E" w:rsidRDefault="00720E4E">
      <w:pPr>
        <w:divId w:val="1043481777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Base URL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https://api-demo.hitpan.kr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베타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) /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http://localhost:5257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개발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</w:p>
    <w:p w:rsidR="00720E4E" w:rsidRDefault="00720E4E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720E4E" w:rsidRDefault="00720E4E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공통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규약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인증</w:t>
      </w:r>
    </w:p>
    <w:p w:rsidR="00720E4E" w:rsidRDefault="00720E4E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JWT Bearer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(Authorization </w:t>
      </w:r>
      <w:r>
        <w:rPr>
          <w:rFonts w:ascii="맑은 고딕" w:eastAsia="맑은 고딕" w:hAnsi="맑은 고딕" w:hint="eastAsia"/>
          <w:sz w:val="22"/>
          <w:szCs w:val="22"/>
        </w:rPr>
        <w:t>헤더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Access Token </w:t>
      </w:r>
      <w:r>
        <w:rPr>
          <w:rFonts w:ascii="맑은 고딕" w:eastAsia="맑은 고딕" w:hAnsi="맑은 고딕" w:hint="eastAsia"/>
          <w:sz w:val="22"/>
          <w:szCs w:val="22"/>
        </w:rPr>
        <w:t>만료</w:t>
      </w:r>
      <w:r>
        <w:rPr>
          <w:rFonts w:ascii="맑은 고딕" w:eastAsia="맑은 고딕" w:hAnsi="맑은 고딕" w:hint="eastAsia"/>
          <w:sz w:val="22"/>
          <w:szCs w:val="22"/>
        </w:rPr>
        <w:t>: 15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</w:p>
    <w:p w:rsidR="00720E4E" w:rsidRDefault="00720E4E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Refresh Token: 7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회전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클레임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tenant_id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user_id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role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email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role </w:t>
      </w:r>
      <w:r>
        <w:rPr>
          <w:rFonts w:ascii="맑은 고딕" w:eastAsia="맑은 고딕" w:hAnsi="맑은 고딕" w:hint="eastAsia"/>
          <w:color w:val="333333"/>
        </w:rPr>
        <w:t>매핑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795"/>
        <w:gridCol w:w="22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DB 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JWT claim 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의미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TenantAdmin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system_admin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어드민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tenant_admin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system_admin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사원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1.3 </w:t>
      </w:r>
      <w:r>
        <w:rPr>
          <w:rFonts w:ascii="맑은 고딕" w:eastAsia="맑은 고딕" w:hAnsi="맑은 고딕" w:hint="eastAsia"/>
          <w:color w:val="333333"/>
        </w:rPr>
        <w:t>응답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형식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성공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{ "items": [...], "totalCount": 137 }   // </w:t>
      </w:r>
      <w:r>
        <w:rPr>
          <w:rFonts w:ascii="Consolas" w:hAnsi="Consolas"/>
          <w:sz w:val="18"/>
          <w:szCs w:val="18"/>
        </w:rPr>
        <w:t>페이징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[...]                                    // </w:t>
      </w:r>
      <w:r>
        <w:rPr>
          <w:rFonts w:ascii="Consolas" w:hAnsi="Consolas"/>
          <w:sz w:val="18"/>
          <w:szCs w:val="18"/>
        </w:rPr>
        <w:t>단순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리스트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{ ... }                                  // </w:t>
      </w:r>
      <w:r>
        <w:rPr>
          <w:rFonts w:ascii="Consolas" w:hAnsi="Consolas"/>
          <w:sz w:val="18"/>
          <w:szCs w:val="18"/>
        </w:rPr>
        <w:t>단일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객체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실패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{ "error": "...", "details": "..." }</w:t>
      </w:r>
    </w:p>
    <w:p w:rsidR="00720E4E" w:rsidRDefault="00720E4E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1.4 </w:t>
      </w:r>
      <w:r>
        <w:rPr>
          <w:rFonts w:ascii="맑은 고딕" w:eastAsia="맑은 고딕" w:hAnsi="맑은 고딕" w:hint="eastAsia"/>
          <w:color w:val="333333"/>
        </w:rPr>
        <w:t>상태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코드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200 OK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201 Created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204 No Content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400 Bad Request (validation)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401 Unauthorized (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없음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만료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403 Forbidden (</w:t>
      </w:r>
      <w:r>
        <w:rPr>
          <w:rFonts w:ascii="맑은 고딕" w:eastAsia="맑은 고딕" w:hAnsi="맑은 고딕" w:hint="eastAsia"/>
          <w:sz w:val="22"/>
          <w:szCs w:val="22"/>
        </w:rPr>
        <w:t>역할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404 Not Found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409 Conflict (</w:t>
      </w:r>
      <w:r>
        <w:rPr>
          <w:rFonts w:ascii="맑은 고딕" w:eastAsia="맑은 고딕" w:hAnsi="맑은 고딕" w:hint="eastAsia"/>
          <w:sz w:val="22"/>
          <w:szCs w:val="22"/>
        </w:rPr>
        <w:t>멱등성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500 Internal Server Error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1.5 Idempotency</w:t>
      </w:r>
    </w:p>
    <w:p w:rsidR="00720E4E" w:rsidRDefault="00720E4E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POST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Idempotency-Key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헤더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권장</w:t>
      </w:r>
    </w:p>
    <w:p w:rsidR="00720E4E" w:rsidRDefault="00720E4E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IdempotencyMiddleware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1.6 </w:t>
      </w:r>
      <w:r>
        <w:rPr>
          <w:rFonts w:ascii="맑은 고딕" w:eastAsia="맑은 고딕" w:hAnsi="맑은 고딕" w:hint="eastAsia"/>
          <w:color w:val="333333"/>
        </w:rPr>
        <w:t>약관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동의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차단</w:t>
      </w:r>
    </w:p>
    <w:p w:rsidR="00720E4E" w:rsidRDefault="00720E4E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TermsConsentMiddleware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/terms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</w:p>
    <w:p w:rsidR="00720E4E" w:rsidRDefault="00720E4E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720E4E" w:rsidRDefault="00720E4E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API Controller </w:t>
      </w:r>
      <w:r>
        <w:rPr>
          <w:rFonts w:ascii="맑은 고딕" w:eastAsia="맑은 고딕" w:hAnsi="맑은 고딕" w:hint="eastAsia"/>
          <w:color w:val="1976D2"/>
        </w:rPr>
        <w:t>목록</w:t>
      </w:r>
      <w:r>
        <w:rPr>
          <w:rFonts w:ascii="맑은 고딕" w:eastAsia="맑은 고딕" w:hAnsi="맑은 고딕" w:hint="eastAsia"/>
          <w:color w:val="1976D2"/>
        </w:rPr>
        <w:t xml:space="preserve"> (56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인증·테넌트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824"/>
        <w:gridCol w:w="322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AuthController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/api/auth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POST /login, /refresh, /logout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TermsConsentController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/api/auth/terms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/required, POST /consent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UsersController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GET, POST, PUT, DELETE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/current, PUT /update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/api/employees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PermissionController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/api/permissions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GET, PUT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PositionsController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/api/positions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DevicesController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/api/devices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GET, POST register, DELETE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CompanyController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/api/company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GET, PUT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마스터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715"/>
        <w:gridCol w:w="351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GET ledger, special-prices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GET ledger, special-prices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ItemSpecController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/api/items/{itemId}/specs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activeOnly filter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/api/bom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GET, POST, GET /{Id}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/api/warehouses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split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매입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527"/>
        <w:gridCol w:w="330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/api/purchase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orders, receipts, returns, status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2.4 </w:t>
      </w:r>
      <w:r>
        <w:rPr>
          <w:rFonts w:ascii="맑은 고딕" w:eastAsia="맑은 고딕" w:hAnsi="맑은 고딕" w:hint="eastAsia"/>
          <w:color w:val="333333"/>
        </w:rPr>
        <w:t>판매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517"/>
        <w:gridCol w:w="374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orders, summary, statistics, ranking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QuotationsController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/api/quotations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PDF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/api/delivery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confirm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TaxInvoiceController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/api/sales/tax-invoices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send, history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2.5 </w:t>
      </w:r>
      <w:r>
        <w:rPr>
          <w:rFonts w:ascii="맑은 고딕" w:eastAsia="맑은 고딕" w:hAnsi="맑은 고딕" w:hint="eastAsia"/>
          <w:color w:val="333333"/>
        </w:rPr>
        <w:t>재고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230"/>
        <w:gridCol w:w="299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/api/stock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GET, ledger, adjust, transfer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2.6 </w:t>
      </w:r>
      <w:r>
        <w:rPr>
          <w:rFonts w:ascii="맑은 고딕" w:eastAsia="맑은 고딕" w:hAnsi="맑은 고딕" w:hint="eastAsia"/>
          <w:color w:val="333333"/>
        </w:rPr>
        <w:t>재무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220"/>
        <w:gridCol w:w="366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FinanceController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/api/finance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journal, accounts, monthly-closing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MonthlyClosingController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/api/monthly-closing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POST close, GET status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CollectionsController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/api/collections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/api/[controller]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2.7 </w:t>
      </w:r>
      <w:r>
        <w:rPr>
          <w:rFonts w:ascii="맑은 고딕" w:eastAsia="맑은 고딕" w:hAnsi="맑은 고딕" w:hint="eastAsia"/>
          <w:color w:val="333333"/>
        </w:rPr>
        <w:t>결재·인사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2171"/>
        <w:gridCol w:w="415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/api/approval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pending, completed, sent, approve, reject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ApprovalLinesController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/api/approval-lines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HrController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/api/hr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attendance, leave, overtime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LeaveRequestsController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/api/leave-requests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LaborContractController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/api/labor-contracts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sign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ESignController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/api/esign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request, callback, history</w:t>
            </w:r>
          </w:p>
        </w:tc>
      </w:tr>
    </w:tbl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2.8 </w:t>
      </w:r>
      <w:r>
        <w:rPr>
          <w:rFonts w:ascii="맑은 고딕" w:eastAsia="맑은 고딕" w:hAnsi="맑은 고딕" w:hint="eastAsia"/>
          <w:color w:val="333333"/>
        </w:rPr>
        <w:t>보조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066"/>
        <w:gridCol w:w="326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BillingController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/api/billing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subscription, payments, methods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BackupController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/api/backup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settings, history, run, restore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settings, send, history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CertificatesController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/api/certificates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upload, list, delete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ChatbotController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/api/chatbot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ask, history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/api/documents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upload, download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/api/logs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tail, audit, api-requests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MigrationController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/api/migration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start, status, progress (SignalR)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ReportsController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/api/reports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sales, purchase, stock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SettingsController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/api/settings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get, 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FormTemplateController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/api/settings/form-templates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CRUD, seed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TaxInvoiceCertController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/api/settings/tax-invoice-cert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DashboardController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/api/dashboard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KPI, charts</w:t>
            </w:r>
          </w:p>
        </w:tc>
      </w:tr>
    </w:tbl>
    <w:p w:rsidR="00720E4E" w:rsidRDefault="00720E4E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720E4E" w:rsidRDefault="00720E4E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주요</w:t>
      </w:r>
      <w:r>
        <w:rPr>
          <w:rFonts w:ascii="맑은 고딕" w:eastAsia="맑은 고딕" w:hAnsi="맑은 고딕" w:hint="eastAsia"/>
          <w:color w:val="1976D2"/>
        </w:rPr>
        <w:t xml:space="preserve"> endpoint </w:t>
      </w:r>
      <w:r>
        <w:rPr>
          <w:rFonts w:ascii="맑은 고딕" w:eastAsia="맑은 고딕" w:hAnsi="맑은 고딕" w:hint="eastAsia"/>
          <w:color w:val="1976D2"/>
        </w:rPr>
        <w:t>상세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인증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/api/auth/login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email, password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{ accessToken, refreshToken, userName, requiresTermsConsent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/api/auth/refresh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refreshToken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{ accessToken, refreshToken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/api/auth/logout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Header: Authorization: Bearer ...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204</w:t>
      </w:r>
    </w:p>
    <w:p w:rsidR="00720E4E" w:rsidRDefault="00720E4E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약관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동의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GET /api/auth/terms/required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{ items: [{ type, version, mandatory }]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/api/auth/terms/consent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consents: [{ type, version, agreed }]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201</w:t>
      </w:r>
    </w:p>
    <w:p w:rsidR="00720E4E" w:rsidRDefault="00720E4E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상품</w:t>
      </w:r>
      <w:r>
        <w:rPr>
          <w:rFonts w:ascii="맑은 고딕" w:eastAsia="맑은 고딕" w:hAnsi="맑은 고딕" w:hint="eastAsia"/>
          <w:color w:val="333333"/>
        </w:rPr>
        <w:t xml:space="preserve"> + </w:t>
      </w:r>
      <w:r>
        <w:rPr>
          <w:rFonts w:ascii="맑은 고딕" w:eastAsia="맑은 고딕" w:hAnsi="맑은 고딕" w:hint="eastAsia"/>
          <w:color w:val="333333"/>
        </w:rPr>
        <w:t>규격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GET /api/items?pageSize=20&amp;page=1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[...] (</w:t>
      </w:r>
      <w:r>
        <w:rPr>
          <w:rFonts w:ascii="Consolas" w:hAnsi="Consolas"/>
          <w:sz w:val="18"/>
          <w:szCs w:val="18"/>
        </w:rPr>
        <w:t>배열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직접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반환</w:t>
      </w:r>
      <w:r>
        <w:rPr>
          <w:rFonts w:ascii="Consolas" w:hAnsi="Consolas"/>
          <w:sz w:val="18"/>
          <w:szCs w:val="18"/>
        </w:rPr>
        <w:t>)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GET /api/items/{itemId}/specs?activeOnly=true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[{ specId, itemId, specValue, isDefault, sortOrder }]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/api/items/{itemId}/specs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specValue, isDefault, sortOrder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201</w:t>
      </w:r>
    </w:p>
    <w:p w:rsidR="00720E4E" w:rsidRDefault="00720E4E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3.4 </w:t>
      </w:r>
      <w:r>
        <w:rPr>
          <w:rFonts w:ascii="맑은 고딕" w:eastAsia="맑은 고딕" w:hAnsi="맑은 고딕" w:hint="eastAsia"/>
          <w:color w:val="333333"/>
        </w:rPr>
        <w:t>견적·수주·매입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워크플로우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/api/quotations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partnerId, items: [{ itemId, specValue, quantity, unitPrice }], memo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201 { quotationId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/api/sales/orders/from-quotation/{quotationId}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201 { salesOrderId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/api/delivery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salesOrderId, items: [...]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201 { deliveryId } + stock_ledger -N + journal_lines INSERT</w:t>
      </w:r>
    </w:p>
    <w:p w:rsidR="00720E4E" w:rsidRDefault="00720E4E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3.5 BOM </w:t>
      </w:r>
      <w:r>
        <w:rPr>
          <w:rFonts w:ascii="맑은 고딕" w:eastAsia="맑은 고딕" w:hAnsi="맑은 고딕" w:hint="eastAsia"/>
          <w:color w:val="333333"/>
        </w:rPr>
        <w:t>생산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/api/bom/{bomId}/produce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quantity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201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→ </w:t>
      </w:r>
      <w:r>
        <w:rPr>
          <w:rFonts w:ascii="Consolas" w:hAnsi="Consolas"/>
          <w:sz w:val="18"/>
          <w:szCs w:val="18"/>
        </w:rPr>
        <w:t>동일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트랜잭션</w:t>
      </w:r>
      <w:r>
        <w:rPr>
          <w:rFonts w:ascii="Consolas" w:hAnsi="Consolas"/>
          <w:sz w:val="18"/>
          <w:szCs w:val="18"/>
        </w:rPr>
        <w:t>: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→ stock_ledger +N (</w:t>
      </w:r>
      <w:r>
        <w:rPr>
          <w:rFonts w:ascii="Consolas" w:hAnsi="Consolas"/>
          <w:sz w:val="18"/>
          <w:szCs w:val="18"/>
        </w:rPr>
        <w:t>완제품</w:t>
      </w:r>
      <w:r>
        <w:rPr>
          <w:rFonts w:ascii="Consolas" w:hAnsi="Consolas"/>
          <w:sz w:val="18"/>
          <w:szCs w:val="18"/>
        </w:rPr>
        <w:t>)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→ stock_ledger -</w:t>
      </w:r>
      <w:r>
        <w:rPr>
          <w:rFonts w:ascii="Consolas" w:hAnsi="Consolas"/>
          <w:sz w:val="18"/>
          <w:szCs w:val="18"/>
        </w:rPr>
        <w:t>각각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자재</w:t>
      </w:r>
      <w:r>
        <w:rPr>
          <w:rFonts w:ascii="Consolas" w:hAnsi="Consolas"/>
          <w:sz w:val="18"/>
          <w:szCs w:val="18"/>
        </w:rPr>
        <w:t>)</w:t>
      </w:r>
    </w:p>
    <w:p w:rsidR="00720E4E" w:rsidRDefault="00720E4E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3.6 </w:t>
      </w:r>
      <w:r>
        <w:rPr>
          <w:rFonts w:ascii="맑은 고딕" w:eastAsia="맑은 고딕" w:hAnsi="맑은 고딕" w:hint="eastAsia"/>
          <w:color w:val="333333"/>
        </w:rPr>
        <w:t>결재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/api/approval/request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documentType, documentId, lineId, comment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201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/api/approval/{approvalId}/approve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comment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200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/api/approval/{approvalId}/reject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reason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200</w:t>
      </w:r>
    </w:p>
    <w:p w:rsidR="00720E4E" w:rsidRDefault="00720E4E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3.7 </w:t>
      </w:r>
      <w:r>
        <w:rPr>
          <w:rFonts w:ascii="맑은 고딕" w:eastAsia="맑은 고딕" w:hAnsi="맑은 고딕" w:hint="eastAsia"/>
          <w:color w:val="333333"/>
        </w:rPr>
        <w:t>마이그</w:t>
      </w:r>
      <w:r>
        <w:rPr>
          <w:rFonts w:ascii="맑은 고딕" w:eastAsia="맑은 고딕" w:hAnsi="맑은 고딕" w:hint="eastAsia"/>
          <w:color w:val="333333"/>
        </w:rPr>
        <w:t xml:space="preserve"> (SignalR)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POST /api/migration/start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Body: { mdbPath, options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Response: 202 { jobId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SignalR Hub: /hubs/migration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Event: ProgressUpdated { jobId, percent, currentTable, processed, total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Event: Completed { jobId, summary }</w:t>
      </w:r>
    </w:p>
    <w:p w:rsidR="00720E4E" w:rsidRDefault="00720E4E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Event: Failed { jobId, error }</w:t>
      </w:r>
    </w:p>
    <w:p w:rsidR="00720E4E" w:rsidRDefault="00720E4E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720E4E" w:rsidRDefault="00720E4E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외부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시스템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인터페이스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Cloudflare </w:t>
      </w:r>
      <w:r>
        <w:rPr>
          <w:rFonts w:ascii="맑은 고딕" w:eastAsia="맑은 고딕" w:hAnsi="맑은 고딕" w:hint="eastAsia"/>
          <w:color w:val="333333"/>
        </w:rPr>
        <w:t>터널</w:t>
      </w:r>
    </w:p>
    <w:p w:rsidR="00720E4E" w:rsidRDefault="00720E4E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프로토콜</w:t>
      </w:r>
      <w:r>
        <w:rPr>
          <w:rFonts w:ascii="맑은 고딕" w:eastAsia="맑은 고딕" w:hAnsi="맑은 고딕" w:hint="eastAsia"/>
          <w:sz w:val="22"/>
          <w:szCs w:val="22"/>
        </w:rPr>
        <w:t>: cloudflared (UDP 7844)</w:t>
      </w:r>
    </w:p>
    <w:p w:rsidR="00720E4E" w:rsidRDefault="00720E4E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도메인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https://{tenant}.hitpan.kr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hitpan-{tenant}.workers.dev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인증</w:t>
      </w:r>
      <w:r>
        <w:rPr>
          <w:rFonts w:ascii="맑은 고딕" w:eastAsia="맑은 고딕" w:hAnsi="맑은 고딕" w:hint="eastAsia"/>
          <w:sz w:val="22"/>
          <w:szCs w:val="22"/>
        </w:rPr>
        <w:t xml:space="preserve">: TunnelSecret (DPAPI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#28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토스페이먼츠</w:t>
      </w:r>
      <w:r>
        <w:rPr>
          <w:rFonts w:ascii="맑은 고딕" w:eastAsia="맑은 고딕" w:hAnsi="맑은 고딕" w:hint="eastAsia"/>
          <w:color w:val="333333"/>
        </w:rPr>
        <w:t xml:space="preserve"> (SaaS </w:t>
      </w:r>
      <w:r>
        <w:rPr>
          <w:rFonts w:ascii="맑은 고딕" w:eastAsia="맑은 고딕" w:hAnsi="맑은 고딕" w:hint="eastAsia"/>
          <w:color w:val="333333"/>
        </w:rPr>
        <w:t>결제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720E4E" w:rsidRDefault="00720E4E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BillingController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호출</w:t>
      </w:r>
    </w:p>
    <w:p w:rsidR="00720E4E" w:rsidRDefault="00720E4E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결제만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PC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#18)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</w:t>
      </w:r>
      <w:r>
        <w:rPr>
          <w:rFonts w:ascii="맑은 고딕" w:eastAsia="맑은 고딕" w:hAnsi="맑은 고딕" w:hint="eastAsia"/>
          <w:color w:val="333333"/>
        </w:rPr>
        <w:t>카카오</w:t>
      </w:r>
      <w:r>
        <w:rPr>
          <w:rFonts w:ascii="맑은 고딕" w:eastAsia="맑은 고딕" w:hAnsi="맑은 고딕" w:hint="eastAsia"/>
          <w:color w:val="333333"/>
        </w:rPr>
        <w:t>/</w:t>
      </w:r>
      <w:r>
        <w:rPr>
          <w:rFonts w:ascii="맑은 고딕" w:eastAsia="맑은 고딕" w:hAnsi="맑은 고딕" w:hint="eastAsia"/>
          <w:color w:val="333333"/>
        </w:rPr>
        <w:t>토스</w:t>
      </w:r>
      <w:r>
        <w:rPr>
          <w:rFonts w:ascii="맑은 고딕" w:eastAsia="맑은 고딕" w:hAnsi="맑은 고딕" w:hint="eastAsia"/>
          <w:color w:val="333333"/>
        </w:rPr>
        <w:t>/</w:t>
      </w:r>
      <w:r>
        <w:rPr>
          <w:rFonts w:ascii="맑은 고딕" w:eastAsia="맑은 고딕" w:hAnsi="맑은 고딕" w:hint="eastAsia"/>
          <w:color w:val="333333"/>
        </w:rPr>
        <w:t>금융</w:t>
      </w:r>
      <w:r>
        <w:rPr>
          <w:rFonts w:ascii="맑은 고딕" w:eastAsia="맑은 고딕" w:hAnsi="맑은 고딕" w:hint="eastAsia"/>
          <w:color w:val="333333"/>
        </w:rPr>
        <w:t>/PASS (</w:t>
      </w:r>
      <w:r>
        <w:rPr>
          <w:rFonts w:ascii="맑은 고딕" w:eastAsia="맑은 고딕" w:hAnsi="맑은 고딕" w:hint="eastAsia"/>
          <w:color w:val="333333"/>
        </w:rPr>
        <w:t>간편인증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720E4E" w:rsidRDefault="00720E4E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ESignController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</w:p>
    <w:p w:rsidR="00720E4E" w:rsidRDefault="00720E4E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공인인증서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미사용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4.4 </w:t>
      </w:r>
      <w:r>
        <w:rPr>
          <w:rFonts w:ascii="맑은 고딕" w:eastAsia="맑은 고딕" w:hAnsi="맑은 고딕" w:hint="eastAsia"/>
          <w:color w:val="333333"/>
        </w:rPr>
        <w:t>메이크빌</w:t>
      </w:r>
      <w:r>
        <w:rPr>
          <w:rFonts w:ascii="맑은 고딕" w:eastAsia="맑은 고딕" w:hAnsi="맑은 고딕" w:hint="eastAsia"/>
          <w:color w:val="333333"/>
        </w:rPr>
        <w:t xml:space="preserve"> ASP (</w:t>
      </w:r>
      <w:r>
        <w:rPr>
          <w:rFonts w:ascii="맑은 고딕" w:eastAsia="맑은 고딕" w:hAnsi="맑은 고딕" w:hint="eastAsia"/>
          <w:color w:val="333333"/>
        </w:rPr>
        <w:t>전자세금계산서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720E4E" w:rsidRDefault="00720E4E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TaxInvoiceController L2 </w:t>
      </w:r>
      <w:r>
        <w:rPr>
          <w:rFonts w:ascii="맑은 고딕" w:eastAsia="맑은 고딕" w:hAnsi="맑은 고딕" w:hint="eastAsia"/>
          <w:sz w:val="22"/>
          <w:szCs w:val="22"/>
        </w:rPr>
        <w:t>계층</w:t>
      </w:r>
    </w:p>
    <w:p w:rsidR="00720E4E" w:rsidRDefault="00720E4E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협력사</w:t>
      </w:r>
    </w:p>
    <w:p w:rsidR="00720E4E" w:rsidRDefault="00720E4E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4.5 </w:t>
      </w:r>
      <w:r>
        <w:rPr>
          <w:rFonts w:ascii="맑은 고딕" w:eastAsia="맑은 고딕" w:hAnsi="맑은 고딕" w:hint="eastAsia"/>
          <w:color w:val="333333"/>
        </w:rPr>
        <w:t>홈택스</w:t>
      </w:r>
      <w:r>
        <w:rPr>
          <w:rFonts w:ascii="맑은 고딕" w:eastAsia="맑은 고딕" w:hAnsi="맑은 고딕" w:hint="eastAsia"/>
          <w:color w:val="333333"/>
        </w:rPr>
        <w:t xml:space="preserve"> API (</w:t>
      </w:r>
      <w:r>
        <w:rPr>
          <w:rFonts w:ascii="맑은 고딕" w:eastAsia="맑은 고딕" w:hAnsi="맑은 고딕" w:hint="eastAsia"/>
          <w:color w:val="333333"/>
        </w:rPr>
        <w:t>선택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외주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검토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720E4E" w:rsidRDefault="00720E4E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L3 </w:t>
      </w:r>
      <w:r>
        <w:rPr>
          <w:rFonts w:ascii="맑은 고딕" w:eastAsia="맑은 고딕" w:hAnsi="맑은 고딕" w:hint="eastAsia"/>
          <w:sz w:val="22"/>
          <w:szCs w:val="22"/>
        </w:rPr>
        <w:t>계층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미구현</w:t>
      </w:r>
    </w:p>
    <w:p w:rsidR="00720E4E" w:rsidRDefault="00720E4E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720E4E" w:rsidRDefault="00720E4E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5. WebSocket (SignalR)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39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Hub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/hubs/migration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진행률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실시간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/hubs/chatbot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AI CS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스트리밍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옵션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/hubs/watchdog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워치독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(Phase 6)</w:t>
            </w:r>
          </w:p>
        </w:tc>
      </w:tr>
    </w:tbl>
    <w:p w:rsidR="00720E4E" w:rsidRDefault="00720E4E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720E4E" w:rsidRDefault="00720E4E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보안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헤더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79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헤더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값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Strict-Transport-Security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max-age=31536000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X-Content-Type-Options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nosniff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X-Frame-Options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DENY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Content-Security-Policy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20E4E" w:rsidRDefault="00720E4E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default-src 'self'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720E4E" w:rsidRDefault="00720E4E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720E4E" w:rsidRDefault="00720E4E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7. Rate Limit</w:t>
      </w:r>
    </w:p>
    <w:p w:rsidR="00720E4E" w:rsidRDefault="00720E4E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>: 5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(Brute Force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20E4E" w:rsidRDefault="00720E4E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일반</w:t>
      </w:r>
      <w:r>
        <w:rPr>
          <w:rFonts w:ascii="맑은 고딕" w:eastAsia="맑은 고딕" w:hAnsi="맑은 고딕" w:hint="eastAsia"/>
          <w:sz w:val="22"/>
          <w:szCs w:val="22"/>
        </w:rPr>
        <w:t xml:space="preserve"> API: 100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</w:p>
    <w:p w:rsidR="00720E4E" w:rsidRDefault="00720E4E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#26 </w:t>
      </w:r>
      <w:r>
        <w:rPr>
          <w:rFonts w:ascii="맑은 고딕" w:eastAsia="맑은 고딕" w:hAnsi="맑은 고딕" w:hint="eastAsia"/>
          <w:sz w:val="22"/>
          <w:szCs w:val="22"/>
        </w:rPr>
        <w:t>호환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sectPr w:rsidR="00720E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0E4E" w:rsidRDefault="00720E4E" w:rsidP="007616D5">
      <w:r>
        <w:separator/>
      </w:r>
    </w:p>
  </w:endnote>
  <w:endnote w:type="continuationSeparator" w:id="0">
    <w:p w:rsidR="00720E4E" w:rsidRDefault="00720E4E" w:rsidP="00761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0E4E" w:rsidRDefault="00720E4E" w:rsidP="007616D5">
      <w:r>
        <w:separator/>
      </w:r>
    </w:p>
  </w:footnote>
  <w:footnote w:type="continuationSeparator" w:id="0">
    <w:p w:rsidR="00720E4E" w:rsidRDefault="00720E4E" w:rsidP="007616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53F4"/>
    <w:multiLevelType w:val="multilevel"/>
    <w:tmpl w:val="06B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34A5D"/>
    <w:multiLevelType w:val="multilevel"/>
    <w:tmpl w:val="4FE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7E91"/>
    <w:multiLevelType w:val="multilevel"/>
    <w:tmpl w:val="9B10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E1203"/>
    <w:multiLevelType w:val="multilevel"/>
    <w:tmpl w:val="462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62BB9"/>
    <w:multiLevelType w:val="multilevel"/>
    <w:tmpl w:val="433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83E47"/>
    <w:multiLevelType w:val="multilevel"/>
    <w:tmpl w:val="BAE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25CA2"/>
    <w:multiLevelType w:val="multilevel"/>
    <w:tmpl w:val="144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D30F7"/>
    <w:multiLevelType w:val="multilevel"/>
    <w:tmpl w:val="7A5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D4917"/>
    <w:multiLevelType w:val="multilevel"/>
    <w:tmpl w:val="594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E1169"/>
    <w:multiLevelType w:val="multilevel"/>
    <w:tmpl w:val="595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4631">
    <w:abstractNumId w:val="4"/>
  </w:num>
  <w:num w:numId="2" w16cid:durableId="811094712">
    <w:abstractNumId w:val="7"/>
  </w:num>
  <w:num w:numId="3" w16cid:durableId="194773542">
    <w:abstractNumId w:val="0"/>
  </w:num>
  <w:num w:numId="4" w16cid:durableId="805970167">
    <w:abstractNumId w:val="2"/>
  </w:num>
  <w:num w:numId="5" w16cid:durableId="2114400653">
    <w:abstractNumId w:val="5"/>
  </w:num>
  <w:num w:numId="6" w16cid:durableId="61875999">
    <w:abstractNumId w:val="1"/>
  </w:num>
  <w:num w:numId="7" w16cid:durableId="1336348067">
    <w:abstractNumId w:val="9"/>
  </w:num>
  <w:num w:numId="8" w16cid:durableId="631138286">
    <w:abstractNumId w:val="3"/>
  </w:num>
  <w:num w:numId="9" w16cid:durableId="1317733217">
    <w:abstractNumId w:val="6"/>
  </w:num>
  <w:num w:numId="10" w16cid:durableId="1126699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D5"/>
    <w:rsid w:val="00510B9E"/>
    <w:rsid w:val="00720E4E"/>
    <w:rsid w:val="0076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7616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616D5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7616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616D5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52230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04348177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212418494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933</Words>
  <Characters>5323</Characters>
  <Application>Microsoft Office Word</Application>
  <DocSecurity>4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04_인터페이스정의서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