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0FBC" w14:textId="77777777" w:rsidR="00BE4473" w:rsidRDefault="00BE4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8547"/>
      </w:tblGrid>
      <w:tr w:rsidR="00BE4473" w14:paraId="30B51D2C" w14:textId="77777777">
        <w:trPr>
          <w:trHeight w:val="856"/>
          <w:jc w:val="center"/>
        </w:trPr>
        <w:tc>
          <w:tcPr>
            <w:tcW w:w="1357" w:type="dxa"/>
          </w:tcPr>
          <w:p w14:paraId="2A7572EB" w14:textId="77777777" w:rsidR="00BE4473" w:rsidRDefault="00637181">
            <w:r>
              <w:rPr>
                <w:noProof/>
              </w:rPr>
              <w:drawing>
                <wp:inline distT="0" distB="0" distL="0" distR="0" wp14:anchorId="11557E4B" wp14:editId="17DABD05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76C6701E" w14:textId="77777777" w:rsidR="00BE4473" w:rsidRDefault="0063718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35C82B6E" w14:textId="77777777" w:rsidR="00BE4473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5B36F074" w14:textId="77777777" w:rsidR="00BE4473" w:rsidRDefault="00637181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14:paraId="65B375A5" w14:textId="77777777" w:rsidR="00BE4473" w:rsidRDefault="0063718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BE4473" w14:paraId="1360A114" w14:textId="77777777">
        <w:trPr>
          <w:trHeight w:val="856"/>
          <w:jc w:val="center"/>
        </w:trPr>
        <w:tc>
          <w:tcPr>
            <w:tcW w:w="9904" w:type="dxa"/>
            <w:gridSpan w:val="2"/>
          </w:tcPr>
          <w:p w14:paraId="2F2CFFD8" w14:textId="77777777"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6C5FD9A8" w14:textId="77777777" w:rsidR="00BE4473" w:rsidRDefault="0063718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342DFA38" w14:textId="77777777"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62E4F74E" w14:textId="77777777" w:rsidR="00BE4473" w:rsidRDefault="00637181">
            <w:pPr>
              <w:ind w:left="201"/>
            </w:pPr>
            <w:r>
              <w:rPr>
                <w:b/>
                <w:sz w:val="24"/>
                <w:szCs w:val="24"/>
              </w:rPr>
              <w:t xml:space="preserve">Subject Name with Code: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OPERATING SYSTEMS</w:t>
            </w:r>
            <w:r>
              <w:rPr>
                <w:b/>
              </w:rPr>
              <w:t xml:space="preserve"> (</w:t>
            </w:r>
            <w:r>
              <w:rPr>
                <w:b/>
                <w:sz w:val="21"/>
                <w:szCs w:val="21"/>
              </w:rPr>
              <w:t>22A051</w:t>
            </w:r>
            <w:r w:rsidR="00AE480E">
              <w:rPr>
                <w:b/>
                <w:sz w:val="21"/>
                <w:szCs w:val="21"/>
              </w:rPr>
              <w:t>3</w:t>
            </w:r>
            <w:r>
              <w:rPr>
                <w:b/>
                <w:sz w:val="21"/>
                <w:szCs w:val="21"/>
              </w:rPr>
              <w:t>T)</w:t>
            </w:r>
          </w:p>
          <w:p w14:paraId="04F057B0" w14:textId="77777777" w:rsidR="00BE4473" w:rsidRDefault="00637181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 xml:space="preserve">B.TECH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CS</w:t>
            </w:r>
            <w:r w:rsidR="00AE480E">
              <w:rPr>
                <w:rFonts w:eastAsia="Calibri"/>
                <w:b/>
                <w:sz w:val="24"/>
                <w:szCs w:val="24"/>
              </w:rPr>
              <w:t>E, CSE(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DS</w:t>
            </w:r>
            <w:r w:rsidR="00AE480E">
              <w:rPr>
                <w:rFonts w:eastAsia="Calibri"/>
                <w:b/>
                <w:sz w:val="24"/>
                <w:szCs w:val="24"/>
              </w:rPr>
              <w:t>)&amp;CSE(CS)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>II-I</w:t>
            </w:r>
            <w:r w:rsidR="008C6A42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4"/>
                <w:szCs w:val="24"/>
              </w:rPr>
              <w:t>Regulation: RG22</w:t>
            </w:r>
          </w:p>
        </w:tc>
      </w:tr>
    </w:tbl>
    <w:p w14:paraId="7D104132" w14:textId="77777777" w:rsidR="00BE4473" w:rsidRDefault="00BE4473">
      <w:pPr>
        <w:ind w:right="744"/>
        <w:rPr>
          <w:b/>
          <w:sz w:val="10"/>
          <w:szCs w:val="10"/>
        </w:rPr>
      </w:pPr>
    </w:p>
    <w:p w14:paraId="73A21F8F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2DA1AFA8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281"/>
        <w:gridCol w:w="2443"/>
      </w:tblGrid>
      <w:tr w:rsidR="00BE4473" w14:paraId="4EB81D5C" w14:textId="77777777" w:rsidTr="00261FDA">
        <w:trPr>
          <w:jc w:val="center"/>
        </w:trPr>
        <w:tc>
          <w:tcPr>
            <w:tcW w:w="421" w:type="dxa"/>
            <w:vAlign w:val="center"/>
          </w:tcPr>
          <w:p w14:paraId="2EDC7981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281" w:type="dxa"/>
            <w:vAlign w:val="center"/>
          </w:tcPr>
          <w:p w14:paraId="5B2E098D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0314F33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489744D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084B375B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14:paraId="331DD130" w14:textId="77777777" w:rsidTr="00261FDA">
        <w:trPr>
          <w:jc w:val="center"/>
        </w:trPr>
        <w:tc>
          <w:tcPr>
            <w:tcW w:w="421" w:type="dxa"/>
            <w:vAlign w:val="center"/>
          </w:tcPr>
          <w:p w14:paraId="6E39FC4C" w14:textId="77777777"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4190CEEB" w14:textId="77777777" w:rsidR="00BE4473" w:rsidRDefault="00261FDA" w:rsidP="00261FDA">
            <w:pPr>
              <w:widowControl w:val="0"/>
              <w:shd w:val="clear" w:color="auto" w:fill="FFFFFF"/>
              <w:ind w:left="-1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</w:t>
            </w:r>
            <w:r w:rsidR="00245340" w:rsidRPr="00245340">
              <w:rPr>
                <w:sz w:val="24"/>
                <w:szCs w:val="24"/>
              </w:rPr>
              <w:t xml:space="preserve"> Operating </w:t>
            </w:r>
            <w:r>
              <w:rPr>
                <w:sz w:val="24"/>
                <w:szCs w:val="24"/>
              </w:rPr>
              <w:t>S</w:t>
            </w:r>
            <w:r w:rsidR="00245340" w:rsidRPr="00245340">
              <w:rPr>
                <w:sz w:val="24"/>
                <w:szCs w:val="24"/>
              </w:rPr>
              <w:t>ystem?</w:t>
            </w:r>
          </w:p>
        </w:tc>
        <w:tc>
          <w:tcPr>
            <w:tcW w:w="2443" w:type="dxa"/>
            <w:vAlign w:val="center"/>
          </w:tcPr>
          <w:p w14:paraId="6B5EE902" w14:textId="77777777" w:rsidR="00BE4473" w:rsidRDefault="0053226E">
            <w:pPr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61FDA" w14:paraId="1C4DEFD4" w14:textId="77777777" w:rsidTr="001B76CF">
        <w:trPr>
          <w:jc w:val="center"/>
        </w:trPr>
        <w:tc>
          <w:tcPr>
            <w:tcW w:w="421" w:type="dxa"/>
            <w:vAlign w:val="center"/>
          </w:tcPr>
          <w:p w14:paraId="19EEE1A7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7C537485" w14:textId="77777777" w:rsidR="00261FDA" w:rsidRDefault="00261FDA" w:rsidP="00261FDA">
            <w:pPr>
              <w:ind w:left="-114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 xml:space="preserve">What are the </w:t>
            </w:r>
            <w:r>
              <w:rPr>
                <w:sz w:val="24"/>
                <w:szCs w:val="24"/>
              </w:rPr>
              <w:t>O</w:t>
            </w:r>
            <w:r w:rsidRPr="00245340">
              <w:rPr>
                <w:sz w:val="24"/>
                <w:szCs w:val="24"/>
              </w:rPr>
              <w:t>perat</w:t>
            </w:r>
            <w:r>
              <w:rPr>
                <w:sz w:val="24"/>
                <w:szCs w:val="24"/>
              </w:rPr>
              <w:t xml:space="preserve">ions </w:t>
            </w:r>
            <w:r w:rsidRPr="00245340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O</w:t>
            </w:r>
            <w:r w:rsidRPr="00245340">
              <w:rPr>
                <w:sz w:val="24"/>
                <w:szCs w:val="24"/>
              </w:rPr>
              <w:t xml:space="preserve">perating </w:t>
            </w:r>
            <w:r>
              <w:rPr>
                <w:sz w:val="24"/>
                <w:szCs w:val="24"/>
              </w:rPr>
              <w:t>S</w:t>
            </w:r>
            <w:r w:rsidRPr="00245340">
              <w:rPr>
                <w:sz w:val="24"/>
                <w:szCs w:val="24"/>
              </w:rPr>
              <w:t>ystem?</w:t>
            </w:r>
          </w:p>
        </w:tc>
        <w:tc>
          <w:tcPr>
            <w:tcW w:w="2443" w:type="dxa"/>
          </w:tcPr>
          <w:p w14:paraId="28A9FCA4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61FDA" w14:paraId="35CE2CB2" w14:textId="77777777" w:rsidTr="00261FDA">
        <w:trPr>
          <w:trHeight w:val="196"/>
          <w:jc w:val="center"/>
        </w:trPr>
        <w:tc>
          <w:tcPr>
            <w:tcW w:w="421" w:type="dxa"/>
            <w:vAlign w:val="center"/>
          </w:tcPr>
          <w:p w14:paraId="74F66018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2AD16EE2" w14:textId="77777777" w:rsidR="00261FDA" w:rsidRDefault="00261FDA" w:rsidP="00261FD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Different Types of Operating System?</w:t>
            </w:r>
          </w:p>
        </w:tc>
        <w:tc>
          <w:tcPr>
            <w:tcW w:w="2443" w:type="dxa"/>
          </w:tcPr>
          <w:p w14:paraId="3F9798D0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61FDA" w14:paraId="4AAD4580" w14:textId="77777777" w:rsidTr="00261FDA">
        <w:trPr>
          <w:jc w:val="center"/>
        </w:trPr>
        <w:tc>
          <w:tcPr>
            <w:tcW w:w="421" w:type="dxa"/>
            <w:vAlign w:val="center"/>
          </w:tcPr>
          <w:p w14:paraId="419566EE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1B9A9021" w14:textId="77777777" w:rsidR="00261FDA" w:rsidRDefault="00261FDA" w:rsidP="00261FDA">
            <w:pPr>
              <w:ind w:left="-111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 xml:space="preserve">What </w:t>
            </w:r>
            <w:r>
              <w:rPr>
                <w:sz w:val="24"/>
                <w:szCs w:val="24"/>
              </w:rPr>
              <w:t>are the Operating System Functions?</w:t>
            </w:r>
          </w:p>
        </w:tc>
        <w:tc>
          <w:tcPr>
            <w:tcW w:w="2443" w:type="dxa"/>
          </w:tcPr>
          <w:p w14:paraId="13980966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61FDA" w14:paraId="61711D49" w14:textId="77777777" w:rsidTr="00261FDA">
        <w:trPr>
          <w:trHeight w:val="306"/>
          <w:jc w:val="center"/>
        </w:trPr>
        <w:tc>
          <w:tcPr>
            <w:tcW w:w="421" w:type="dxa"/>
            <w:vAlign w:val="center"/>
          </w:tcPr>
          <w:p w14:paraId="74502939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424A54DC" w14:textId="77777777" w:rsidR="00261FDA" w:rsidRPr="00261FDA" w:rsidRDefault="00261FDA" w:rsidP="00261FDA">
            <w:pPr>
              <w:shd w:val="clear" w:color="auto" w:fill="FFFFFF"/>
              <w:ind w:left="-114"/>
              <w:jc w:val="both"/>
              <w:rPr>
                <w:sz w:val="24"/>
                <w:szCs w:val="24"/>
              </w:rPr>
            </w:pPr>
            <w:r w:rsidRPr="00261FDA">
              <w:rPr>
                <w:color w:val="000000"/>
                <w:sz w:val="24"/>
                <w:szCs w:val="24"/>
                <w:shd w:val="clear" w:color="auto" w:fill="FFFFFF"/>
              </w:rPr>
              <w:t>What is the Kernel?</w:t>
            </w:r>
          </w:p>
        </w:tc>
        <w:tc>
          <w:tcPr>
            <w:tcW w:w="2443" w:type="dxa"/>
          </w:tcPr>
          <w:p w14:paraId="38A65E01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61FDA" w14:paraId="5FCF4E3D" w14:textId="77777777" w:rsidTr="00261FDA">
        <w:trPr>
          <w:trHeight w:val="286"/>
          <w:jc w:val="center"/>
        </w:trPr>
        <w:tc>
          <w:tcPr>
            <w:tcW w:w="421" w:type="dxa"/>
            <w:vAlign w:val="center"/>
          </w:tcPr>
          <w:p w14:paraId="4B7D59F4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22F0B6B7" w14:textId="05EF5FD3" w:rsidR="00261FDA" w:rsidRDefault="00261FDA" w:rsidP="003E3657">
            <w:pPr>
              <w:shd w:val="clear" w:color="auto" w:fill="FFFFFF"/>
              <w:ind w:left="-114"/>
              <w:jc w:val="both"/>
              <w:rPr>
                <w:sz w:val="24"/>
                <w:szCs w:val="24"/>
              </w:rPr>
            </w:pPr>
            <w:r w:rsidRPr="00CC0A91">
              <w:rPr>
                <w:sz w:val="24"/>
                <w:szCs w:val="24"/>
              </w:rPr>
              <w:t>What is mea</w:t>
            </w:r>
            <w:r w:rsidR="00814C10">
              <w:rPr>
                <w:sz w:val="24"/>
                <w:szCs w:val="24"/>
              </w:rPr>
              <w:t>nt b</w:t>
            </w:r>
            <w:r w:rsidRPr="00CC0A91">
              <w:rPr>
                <w:sz w:val="24"/>
                <w:szCs w:val="24"/>
              </w:rPr>
              <w:t xml:space="preserve">y Multiprogramming?  </w:t>
            </w:r>
          </w:p>
        </w:tc>
        <w:tc>
          <w:tcPr>
            <w:tcW w:w="2443" w:type="dxa"/>
          </w:tcPr>
          <w:p w14:paraId="079E527E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261FDA" w14:paraId="6F54D92F" w14:textId="77777777" w:rsidTr="00261FDA">
        <w:trPr>
          <w:jc w:val="center"/>
        </w:trPr>
        <w:tc>
          <w:tcPr>
            <w:tcW w:w="421" w:type="dxa"/>
            <w:vAlign w:val="center"/>
          </w:tcPr>
          <w:p w14:paraId="2EF96948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3148B0F2" w14:textId="77777777" w:rsidR="00261FDA" w:rsidRDefault="00261FDA" w:rsidP="00261FD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 w:rsidRPr="00601966">
              <w:rPr>
                <w:sz w:val="24"/>
                <w:szCs w:val="24"/>
              </w:rPr>
              <w:t>different O</w:t>
            </w:r>
            <w:r>
              <w:rPr>
                <w:sz w:val="24"/>
                <w:szCs w:val="24"/>
              </w:rPr>
              <w:t>perating System S</w:t>
            </w:r>
            <w:r w:rsidRPr="00601966">
              <w:rPr>
                <w:sz w:val="24"/>
                <w:szCs w:val="24"/>
              </w:rPr>
              <w:t>ervices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4CB8F9D2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2735EB" w14:paraId="58FA5175" w14:textId="77777777" w:rsidTr="00261FDA">
        <w:trPr>
          <w:jc w:val="center"/>
        </w:trPr>
        <w:tc>
          <w:tcPr>
            <w:tcW w:w="421" w:type="dxa"/>
            <w:vAlign w:val="center"/>
          </w:tcPr>
          <w:p w14:paraId="251CCF7F" w14:textId="77777777" w:rsidR="002735EB" w:rsidRDefault="002735EB" w:rsidP="00261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5D50F282" w14:textId="77777777" w:rsidR="002735EB" w:rsidRPr="00601966" w:rsidRDefault="002735EB" w:rsidP="003E3657">
            <w:pPr>
              <w:ind w:left="-111"/>
              <w:rPr>
                <w:sz w:val="24"/>
                <w:szCs w:val="24"/>
              </w:rPr>
            </w:pPr>
            <w:r w:rsidRPr="00CC0A91">
              <w:rPr>
                <w:sz w:val="24"/>
                <w:szCs w:val="24"/>
              </w:rPr>
              <w:t>What is mean by System Calls?</w:t>
            </w:r>
          </w:p>
        </w:tc>
        <w:tc>
          <w:tcPr>
            <w:tcW w:w="2443" w:type="dxa"/>
          </w:tcPr>
          <w:p w14:paraId="057447FC" w14:textId="77777777" w:rsidR="002735EB" w:rsidRDefault="002735EB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261FDA" w14:paraId="1E61ED9D" w14:textId="77777777" w:rsidTr="00261FDA">
        <w:trPr>
          <w:trHeight w:val="271"/>
          <w:jc w:val="center"/>
        </w:trPr>
        <w:tc>
          <w:tcPr>
            <w:tcW w:w="421" w:type="dxa"/>
            <w:vAlign w:val="center"/>
          </w:tcPr>
          <w:p w14:paraId="1613D737" w14:textId="77777777" w:rsidR="00261FDA" w:rsidRDefault="00261FDA" w:rsidP="00261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12340711" w14:textId="77777777" w:rsidR="00261FDA" w:rsidRPr="0053226E" w:rsidRDefault="002735EB" w:rsidP="003E3657">
            <w:pPr>
              <w:shd w:val="clear" w:color="auto" w:fill="FFFFFF"/>
              <w:ind w:left="-104"/>
              <w:jc w:val="both"/>
            </w:pPr>
            <w:r>
              <w:t>What is a System Program?</w:t>
            </w:r>
          </w:p>
        </w:tc>
        <w:tc>
          <w:tcPr>
            <w:tcW w:w="2443" w:type="dxa"/>
          </w:tcPr>
          <w:p w14:paraId="70FFBF7C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261FDA" w14:paraId="574694C1" w14:textId="77777777" w:rsidTr="00261FDA">
        <w:trPr>
          <w:jc w:val="center"/>
        </w:trPr>
        <w:tc>
          <w:tcPr>
            <w:tcW w:w="421" w:type="dxa"/>
            <w:vAlign w:val="center"/>
          </w:tcPr>
          <w:p w14:paraId="2DE5535D" w14:textId="77777777" w:rsidR="00261FDA" w:rsidRDefault="00261FDA" w:rsidP="00261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</w:tcPr>
          <w:p w14:paraId="51BBDA85" w14:textId="77777777" w:rsidR="00261FDA" w:rsidRDefault="00261FDA" w:rsidP="00261FDA">
            <w:pPr>
              <w:ind w:left="-111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What are the various OS components?</w:t>
            </w:r>
          </w:p>
        </w:tc>
        <w:tc>
          <w:tcPr>
            <w:tcW w:w="2443" w:type="dxa"/>
          </w:tcPr>
          <w:p w14:paraId="2EBB01F3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261FDA" w14:paraId="393BF378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49C582E9" w14:textId="77777777" w:rsidR="00261FDA" w:rsidRDefault="00261FDA" w:rsidP="00261FDA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61FDA" w14:paraId="5CD74AB0" w14:textId="77777777" w:rsidTr="00261FDA">
        <w:trPr>
          <w:jc w:val="center"/>
        </w:trPr>
        <w:tc>
          <w:tcPr>
            <w:tcW w:w="421" w:type="dxa"/>
            <w:vAlign w:val="center"/>
          </w:tcPr>
          <w:p w14:paraId="4BF81FBB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08E61A4F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different functions of operating system?</w:t>
            </w:r>
          </w:p>
        </w:tc>
        <w:tc>
          <w:tcPr>
            <w:tcW w:w="2443" w:type="dxa"/>
          </w:tcPr>
          <w:p w14:paraId="7E8C0636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0B427C22" w14:textId="77777777" w:rsidTr="00261FDA">
        <w:trPr>
          <w:jc w:val="center"/>
        </w:trPr>
        <w:tc>
          <w:tcPr>
            <w:tcW w:w="421" w:type="dxa"/>
            <w:vAlign w:val="center"/>
          </w:tcPr>
          <w:p w14:paraId="4A59328E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5AF54BA6" w14:textId="77777777" w:rsidR="00261FDA" w:rsidRDefault="00261FDA" w:rsidP="00261FDA">
            <w:r w:rsidRPr="005A176D">
              <w:rPr>
                <w:sz w:val="24"/>
                <w:szCs w:val="24"/>
              </w:rPr>
              <w:t>Explain the different services provided by an Operating System?</w:t>
            </w:r>
          </w:p>
        </w:tc>
        <w:tc>
          <w:tcPr>
            <w:tcW w:w="2443" w:type="dxa"/>
          </w:tcPr>
          <w:p w14:paraId="0F6405E3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57EF365A" w14:textId="77777777" w:rsidTr="00261FDA">
        <w:trPr>
          <w:jc w:val="center"/>
        </w:trPr>
        <w:tc>
          <w:tcPr>
            <w:tcW w:w="421" w:type="dxa"/>
            <w:vAlign w:val="center"/>
          </w:tcPr>
          <w:p w14:paraId="10A0CD57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03F243CC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different types of system calls?</w:t>
            </w:r>
          </w:p>
        </w:tc>
        <w:tc>
          <w:tcPr>
            <w:tcW w:w="2443" w:type="dxa"/>
          </w:tcPr>
          <w:p w14:paraId="001F9DA3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5FF92791" w14:textId="77777777" w:rsidTr="00261FDA">
        <w:trPr>
          <w:jc w:val="center"/>
        </w:trPr>
        <w:tc>
          <w:tcPr>
            <w:tcW w:w="421" w:type="dxa"/>
            <w:vAlign w:val="center"/>
          </w:tcPr>
          <w:p w14:paraId="0F05071F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4EEEEBC1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about user mode and kernel mode with a neat diagram?</w:t>
            </w:r>
          </w:p>
        </w:tc>
        <w:tc>
          <w:tcPr>
            <w:tcW w:w="2443" w:type="dxa"/>
          </w:tcPr>
          <w:p w14:paraId="3ED72D7F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L1/CO1/12M</w:t>
            </w:r>
          </w:p>
        </w:tc>
      </w:tr>
      <w:tr w:rsidR="00261FDA" w14:paraId="590E263B" w14:textId="77777777" w:rsidTr="00261FDA">
        <w:trPr>
          <w:jc w:val="center"/>
        </w:trPr>
        <w:tc>
          <w:tcPr>
            <w:tcW w:w="421" w:type="dxa"/>
            <w:vAlign w:val="center"/>
          </w:tcPr>
          <w:p w14:paraId="746FDBFC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02574B7C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Define Operating System and explain different OS operations?</w:t>
            </w:r>
          </w:p>
        </w:tc>
        <w:tc>
          <w:tcPr>
            <w:tcW w:w="2443" w:type="dxa"/>
          </w:tcPr>
          <w:p w14:paraId="69F78DF7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28FD7C44" w14:textId="77777777" w:rsidTr="00261FDA">
        <w:trPr>
          <w:jc w:val="center"/>
        </w:trPr>
        <w:tc>
          <w:tcPr>
            <w:tcW w:w="421" w:type="dxa"/>
            <w:vAlign w:val="center"/>
          </w:tcPr>
          <w:p w14:paraId="0EDD8CB0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646AFAF3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the evolution of operating systems?</w:t>
            </w:r>
          </w:p>
        </w:tc>
        <w:tc>
          <w:tcPr>
            <w:tcW w:w="2443" w:type="dxa"/>
          </w:tcPr>
          <w:p w14:paraId="772A3343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44A47196" w14:textId="77777777" w:rsidTr="00261FDA">
        <w:trPr>
          <w:trHeight w:val="334"/>
          <w:jc w:val="center"/>
        </w:trPr>
        <w:tc>
          <w:tcPr>
            <w:tcW w:w="421" w:type="dxa"/>
            <w:vAlign w:val="center"/>
          </w:tcPr>
          <w:p w14:paraId="1F94F7F9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30F9D8EF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different user and operating systems interface?</w:t>
            </w:r>
          </w:p>
        </w:tc>
        <w:tc>
          <w:tcPr>
            <w:tcW w:w="2443" w:type="dxa"/>
          </w:tcPr>
          <w:p w14:paraId="7C041B9E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5AA4532E" w14:textId="77777777" w:rsidTr="00261FDA">
        <w:trPr>
          <w:jc w:val="center"/>
        </w:trPr>
        <w:tc>
          <w:tcPr>
            <w:tcW w:w="421" w:type="dxa"/>
            <w:vAlign w:val="center"/>
          </w:tcPr>
          <w:p w14:paraId="73A664A0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516F45DC" w14:textId="77777777" w:rsidR="00261FDA" w:rsidRDefault="00261FDA" w:rsidP="00261FDA">
            <w:r>
              <w:rPr>
                <w:sz w:val="24"/>
                <w:szCs w:val="24"/>
              </w:rPr>
              <w:t>Explain OS structure with a neat diagram?</w:t>
            </w:r>
          </w:p>
        </w:tc>
        <w:tc>
          <w:tcPr>
            <w:tcW w:w="2443" w:type="dxa"/>
          </w:tcPr>
          <w:p w14:paraId="34D7ECCD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261FDA" w14:paraId="5CD11CFE" w14:textId="77777777" w:rsidTr="00261FDA">
        <w:trPr>
          <w:jc w:val="center"/>
        </w:trPr>
        <w:tc>
          <w:tcPr>
            <w:tcW w:w="421" w:type="dxa"/>
            <w:vAlign w:val="center"/>
          </w:tcPr>
          <w:p w14:paraId="6D17FC53" w14:textId="77777777" w:rsidR="00261FDA" w:rsidRDefault="00261FDA" w:rsidP="00261F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81" w:type="dxa"/>
            <w:vAlign w:val="center"/>
          </w:tcPr>
          <w:p w14:paraId="4C37FC94" w14:textId="77777777" w:rsidR="00261FDA" w:rsidRDefault="00261FDA" w:rsidP="0026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OS layer structure with a neat diagram?</w:t>
            </w:r>
          </w:p>
        </w:tc>
        <w:tc>
          <w:tcPr>
            <w:tcW w:w="2443" w:type="dxa"/>
          </w:tcPr>
          <w:p w14:paraId="1AE1A058" w14:textId="77777777" w:rsidR="00261FDA" w:rsidRDefault="00261FDA" w:rsidP="00261FD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</w:tbl>
    <w:p w14:paraId="5D5231FC" w14:textId="77777777" w:rsidR="00BE4473" w:rsidRDefault="00BE4473">
      <w:pPr>
        <w:rPr>
          <w:b/>
          <w:sz w:val="20"/>
          <w:szCs w:val="20"/>
        </w:rPr>
      </w:pPr>
    </w:p>
    <w:p w14:paraId="35547819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049031F9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6962"/>
        <w:gridCol w:w="2637"/>
      </w:tblGrid>
      <w:tr w:rsidR="00BE4473" w14:paraId="6E06FA89" w14:textId="77777777">
        <w:trPr>
          <w:jc w:val="center"/>
        </w:trPr>
        <w:tc>
          <w:tcPr>
            <w:tcW w:w="546" w:type="dxa"/>
            <w:vAlign w:val="center"/>
          </w:tcPr>
          <w:p w14:paraId="2AD9DD99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6962" w:type="dxa"/>
            <w:vAlign w:val="center"/>
          </w:tcPr>
          <w:p w14:paraId="0316FCA5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14:paraId="23E6F30D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7ED889D3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1CC64F2F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14:paraId="5869515D" w14:textId="77777777">
        <w:trPr>
          <w:jc w:val="center"/>
        </w:trPr>
        <w:tc>
          <w:tcPr>
            <w:tcW w:w="546" w:type="dxa"/>
            <w:vAlign w:val="center"/>
          </w:tcPr>
          <w:p w14:paraId="542C55FE" w14:textId="77777777"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43EBD228" w14:textId="77777777" w:rsidR="00BE4473" w:rsidRDefault="00601966">
            <w:pPr>
              <w:ind w:left="-111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What is a process?</w:t>
            </w:r>
          </w:p>
        </w:tc>
        <w:tc>
          <w:tcPr>
            <w:tcW w:w="2637" w:type="dxa"/>
          </w:tcPr>
          <w:p w14:paraId="48EA1D0D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L3/CO2/2M</w:t>
            </w:r>
          </w:p>
        </w:tc>
      </w:tr>
      <w:tr w:rsidR="00BE4473" w14:paraId="3690FC99" w14:textId="77777777">
        <w:trPr>
          <w:jc w:val="center"/>
        </w:trPr>
        <w:tc>
          <w:tcPr>
            <w:tcW w:w="546" w:type="dxa"/>
            <w:vAlign w:val="center"/>
          </w:tcPr>
          <w:p w14:paraId="5B634E3A" w14:textId="77777777"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0BBCE110" w14:textId="77777777" w:rsidR="00BE4473" w:rsidRDefault="00601966" w:rsidP="002735EB">
            <w:pPr>
              <w:shd w:val="clear" w:color="auto" w:fill="FFFFFF"/>
              <w:ind w:left="-93"/>
              <w:jc w:val="both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What is process control block?</w:t>
            </w:r>
          </w:p>
        </w:tc>
        <w:tc>
          <w:tcPr>
            <w:tcW w:w="2637" w:type="dxa"/>
          </w:tcPr>
          <w:p w14:paraId="6812DC0E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BE4473" w14:paraId="433BAF2E" w14:textId="77777777">
        <w:trPr>
          <w:jc w:val="center"/>
        </w:trPr>
        <w:tc>
          <w:tcPr>
            <w:tcW w:w="546" w:type="dxa"/>
            <w:vAlign w:val="center"/>
          </w:tcPr>
          <w:p w14:paraId="7337488E" w14:textId="77777777"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AE75AA9" w14:textId="77777777" w:rsidR="00BE4473" w:rsidRDefault="00601966">
            <w:pPr>
              <w:ind w:left="-111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 xml:space="preserve">Define </w:t>
            </w:r>
            <w:r w:rsidR="002735EB">
              <w:rPr>
                <w:sz w:val="24"/>
                <w:szCs w:val="24"/>
              </w:rPr>
              <w:t>Thread?</w:t>
            </w:r>
          </w:p>
        </w:tc>
        <w:tc>
          <w:tcPr>
            <w:tcW w:w="2637" w:type="dxa"/>
          </w:tcPr>
          <w:p w14:paraId="088DCE9A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81321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/CO2/2M</w:t>
            </w:r>
          </w:p>
        </w:tc>
      </w:tr>
      <w:tr w:rsidR="00BE4473" w14:paraId="26BDAA53" w14:textId="77777777">
        <w:trPr>
          <w:jc w:val="center"/>
        </w:trPr>
        <w:tc>
          <w:tcPr>
            <w:tcW w:w="546" w:type="dxa"/>
            <w:vAlign w:val="center"/>
          </w:tcPr>
          <w:p w14:paraId="63BC4B41" w14:textId="77777777"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499FEAC2" w14:textId="77777777" w:rsidR="00BE4473" w:rsidRDefault="002735EB" w:rsidP="002735EB">
            <w:pPr>
              <w:ind w:left="-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Operations on Processes?</w:t>
            </w:r>
          </w:p>
        </w:tc>
        <w:tc>
          <w:tcPr>
            <w:tcW w:w="2637" w:type="dxa"/>
          </w:tcPr>
          <w:p w14:paraId="16FDEEC5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BE4473" w14:paraId="5FE8A381" w14:textId="77777777">
        <w:trPr>
          <w:jc w:val="center"/>
        </w:trPr>
        <w:tc>
          <w:tcPr>
            <w:tcW w:w="546" w:type="dxa"/>
            <w:vAlign w:val="center"/>
          </w:tcPr>
          <w:p w14:paraId="553BF2D1" w14:textId="77777777"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7DF0C65" w14:textId="77777777" w:rsidR="00BE4473" w:rsidRDefault="00601966" w:rsidP="00637181">
            <w:pPr>
              <w:ind w:left="-111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 xml:space="preserve">What </w:t>
            </w:r>
            <w:r w:rsidR="002735EB">
              <w:rPr>
                <w:sz w:val="24"/>
                <w:szCs w:val="24"/>
              </w:rPr>
              <w:t>is</w:t>
            </w:r>
            <w:r w:rsidRPr="00601966">
              <w:rPr>
                <w:sz w:val="24"/>
                <w:szCs w:val="24"/>
              </w:rPr>
              <w:t xml:space="preserve"> multithrea</w:t>
            </w:r>
            <w:r w:rsidR="002735EB">
              <w:rPr>
                <w:sz w:val="24"/>
                <w:szCs w:val="24"/>
              </w:rPr>
              <w:t>ding</w:t>
            </w:r>
            <w:r w:rsidRPr="00601966">
              <w:rPr>
                <w:sz w:val="24"/>
                <w:szCs w:val="24"/>
              </w:rPr>
              <w:t xml:space="preserve"> programming?</w:t>
            </w:r>
          </w:p>
        </w:tc>
        <w:tc>
          <w:tcPr>
            <w:tcW w:w="2637" w:type="dxa"/>
          </w:tcPr>
          <w:p w14:paraId="42EB820A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2735EB" w14:paraId="0EA14C66" w14:textId="77777777">
        <w:trPr>
          <w:jc w:val="center"/>
        </w:trPr>
        <w:tc>
          <w:tcPr>
            <w:tcW w:w="546" w:type="dxa"/>
            <w:vAlign w:val="center"/>
          </w:tcPr>
          <w:p w14:paraId="7AD57EF3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6B74307A" w14:textId="77777777" w:rsidR="002735EB" w:rsidRPr="002735EB" w:rsidRDefault="002735EB" w:rsidP="002735EB">
            <w:pPr>
              <w:ind w:left="-111"/>
              <w:rPr>
                <w:sz w:val="24"/>
                <w:szCs w:val="24"/>
              </w:rPr>
            </w:pPr>
            <w:r w:rsidRPr="00601966">
              <w:t>Define CPU scheduling</w:t>
            </w:r>
            <w:r>
              <w:t>?</w:t>
            </w:r>
          </w:p>
        </w:tc>
        <w:tc>
          <w:tcPr>
            <w:tcW w:w="2637" w:type="dxa"/>
          </w:tcPr>
          <w:p w14:paraId="6374B06E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2735EB" w14:paraId="147DCE89" w14:textId="77777777">
        <w:trPr>
          <w:jc w:val="center"/>
        </w:trPr>
        <w:tc>
          <w:tcPr>
            <w:tcW w:w="546" w:type="dxa"/>
            <w:vAlign w:val="center"/>
          </w:tcPr>
          <w:p w14:paraId="5CFC8FC3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60241A35" w14:textId="77777777" w:rsidR="002735EB" w:rsidRPr="002735EB" w:rsidRDefault="003E3657" w:rsidP="002735EB">
            <w:pPr>
              <w:ind w:left="-111"/>
              <w:rPr>
                <w:sz w:val="24"/>
                <w:szCs w:val="24"/>
              </w:rPr>
            </w:pPr>
            <w:r w:rsidRPr="003E3657">
              <w:rPr>
                <w:sz w:val="24"/>
                <w:szCs w:val="24"/>
              </w:rPr>
              <w:t>Describe Critical Section problem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14:paraId="640E5272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L3/C03/2M</w:t>
            </w:r>
          </w:p>
        </w:tc>
      </w:tr>
      <w:tr w:rsidR="002735EB" w14:paraId="2B90A090" w14:textId="77777777">
        <w:trPr>
          <w:jc w:val="center"/>
        </w:trPr>
        <w:tc>
          <w:tcPr>
            <w:tcW w:w="546" w:type="dxa"/>
            <w:vAlign w:val="center"/>
          </w:tcPr>
          <w:p w14:paraId="39691F8F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10EC76DC" w14:textId="77777777" w:rsidR="002735EB" w:rsidRDefault="002735EB" w:rsidP="002735EB">
            <w:pPr>
              <w:ind w:left="-111"/>
            </w:pPr>
            <w:r w:rsidRPr="00601966">
              <w:t>Def</w:t>
            </w:r>
            <w:r>
              <w:t>ine Synchronization Hardware?</w:t>
            </w:r>
          </w:p>
        </w:tc>
        <w:tc>
          <w:tcPr>
            <w:tcW w:w="2637" w:type="dxa"/>
          </w:tcPr>
          <w:p w14:paraId="5A989B74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L3/CO3/2M</w:t>
            </w:r>
          </w:p>
        </w:tc>
      </w:tr>
      <w:tr w:rsidR="002735EB" w14:paraId="33130CE3" w14:textId="77777777">
        <w:trPr>
          <w:jc w:val="center"/>
        </w:trPr>
        <w:tc>
          <w:tcPr>
            <w:tcW w:w="546" w:type="dxa"/>
            <w:vAlign w:val="center"/>
          </w:tcPr>
          <w:p w14:paraId="666C6B9C" w14:textId="77777777" w:rsidR="002735EB" w:rsidRDefault="002735EB" w:rsidP="00273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68691B75" w14:textId="77777777" w:rsidR="002735EB" w:rsidRDefault="003E3657" w:rsidP="008F5548">
            <w:pPr>
              <w:pStyle w:val="NoSpacing"/>
              <w:ind w:left="-93"/>
            </w:pPr>
            <w:r w:rsidRPr="003E3657">
              <w:t>What is meant by semaphore?</w:t>
            </w:r>
          </w:p>
        </w:tc>
        <w:tc>
          <w:tcPr>
            <w:tcW w:w="2637" w:type="dxa"/>
          </w:tcPr>
          <w:p w14:paraId="234F44E7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2735EB" w14:paraId="67FE59EC" w14:textId="77777777">
        <w:trPr>
          <w:jc w:val="center"/>
        </w:trPr>
        <w:tc>
          <w:tcPr>
            <w:tcW w:w="546" w:type="dxa"/>
            <w:vAlign w:val="center"/>
          </w:tcPr>
          <w:p w14:paraId="7CE2386D" w14:textId="77777777" w:rsidR="002735EB" w:rsidRDefault="002735EB" w:rsidP="00273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0D9BB73F" w14:textId="77777777" w:rsidR="002735EB" w:rsidRDefault="008F5548" w:rsidP="008F5548">
            <w:pPr>
              <w:ind w:left="-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Mutex Locks?</w:t>
            </w:r>
          </w:p>
        </w:tc>
        <w:tc>
          <w:tcPr>
            <w:tcW w:w="2637" w:type="dxa"/>
          </w:tcPr>
          <w:p w14:paraId="29D192ED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2735EB" w14:paraId="7DF0FEC1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23CCAC0C" w14:textId="77777777" w:rsidR="002735EB" w:rsidRDefault="002735EB" w:rsidP="002735EB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735EB" w14:paraId="4DEC3BB1" w14:textId="77777777" w:rsidTr="004C1701">
        <w:trPr>
          <w:jc w:val="center"/>
        </w:trPr>
        <w:tc>
          <w:tcPr>
            <w:tcW w:w="546" w:type="dxa"/>
            <w:vAlign w:val="center"/>
          </w:tcPr>
          <w:p w14:paraId="216A2D5F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015B67B6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with a neat diagram various Process States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  <w:vAlign w:val="center"/>
          </w:tcPr>
          <w:p w14:paraId="2AA66E8F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L1/CO2/12M</w:t>
            </w:r>
          </w:p>
        </w:tc>
      </w:tr>
      <w:tr w:rsidR="002735EB" w14:paraId="111FA44C" w14:textId="77777777" w:rsidTr="004C1701">
        <w:trPr>
          <w:jc w:val="center"/>
        </w:trPr>
        <w:tc>
          <w:tcPr>
            <w:tcW w:w="546" w:type="dxa"/>
            <w:vAlign w:val="center"/>
          </w:tcPr>
          <w:p w14:paraId="7ABACF2D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6BAAD9B8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Explain with a neat diagram the concept of Scheduling Queues?</w:t>
            </w:r>
          </w:p>
        </w:tc>
        <w:tc>
          <w:tcPr>
            <w:tcW w:w="2637" w:type="dxa"/>
          </w:tcPr>
          <w:p w14:paraId="146F6919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:rsidR="002735EB" w14:paraId="5948982C" w14:textId="77777777" w:rsidTr="004C1701">
        <w:trPr>
          <w:jc w:val="center"/>
        </w:trPr>
        <w:tc>
          <w:tcPr>
            <w:tcW w:w="546" w:type="dxa"/>
            <w:vAlign w:val="center"/>
          </w:tcPr>
          <w:p w14:paraId="05EEC4A4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33FA7091" w14:textId="77777777" w:rsidR="002735EB" w:rsidRDefault="002735EB" w:rsidP="002735EB">
            <w:r w:rsidRPr="005A176D">
              <w:rPr>
                <w:sz w:val="24"/>
                <w:szCs w:val="24"/>
              </w:rPr>
              <w:t>Describe briefly about context switch</w:t>
            </w:r>
            <w:r>
              <w:rPr>
                <w:sz w:val="24"/>
                <w:szCs w:val="24"/>
              </w:rPr>
              <w:t>&amp;</w:t>
            </w:r>
            <w:r w:rsidRPr="005A176D">
              <w:rPr>
                <w:sz w:val="24"/>
                <w:szCs w:val="24"/>
              </w:rPr>
              <w:t>and the importance of Process Control Block?with a neat diagram?</w:t>
            </w:r>
          </w:p>
        </w:tc>
        <w:tc>
          <w:tcPr>
            <w:tcW w:w="2637" w:type="dxa"/>
          </w:tcPr>
          <w:p w14:paraId="29BD2BDD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:rsidR="002735EB" w14:paraId="59F2B1BD" w14:textId="77777777" w:rsidTr="004C1701">
        <w:trPr>
          <w:jc w:val="center"/>
        </w:trPr>
        <w:tc>
          <w:tcPr>
            <w:tcW w:w="546" w:type="dxa"/>
            <w:vAlign w:val="center"/>
          </w:tcPr>
          <w:p w14:paraId="5102B67C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14:paraId="701F9F77" w14:textId="77777777" w:rsidR="002735EB" w:rsidRPr="005A176D" w:rsidRDefault="002735EB" w:rsidP="002735EB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 w:rsidRPr="005A176D">
              <w:rPr>
                <w:rFonts w:ascii="Times New Roman" w:hAnsi="Times New Roman" w:cs="Times New Roman"/>
              </w:rPr>
              <w:t xml:space="preserve">Consider the following five processes, with the length of the CPU </w:t>
            </w:r>
            <w:r w:rsidRPr="005A176D">
              <w:rPr>
                <w:rFonts w:ascii="Times New Roman" w:hAnsi="Times New Roman" w:cs="Times New Roman"/>
              </w:rPr>
              <w:lastRenderedPageBreak/>
              <w:t>burst time given in milliseconds. Find Average Waiting Time and Turnaround time for given process using FCFS algorithm?</w:t>
            </w:r>
          </w:p>
          <w:p w14:paraId="08359211" w14:textId="77777777" w:rsidR="002735EB" w:rsidRPr="005A176D" w:rsidRDefault="002735EB" w:rsidP="002735EB">
            <w:pPr>
              <w:pStyle w:val="Default"/>
              <w:ind w:left="360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666"/>
            </w:tblGrid>
            <w:tr w:rsidR="002735EB" w:rsidRPr="005A176D" w14:paraId="1D764C89" w14:textId="77777777" w:rsidTr="00E5725C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14:paraId="0A3156FE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14:paraId="21E30652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2735EB" w:rsidRPr="005A176D" w14:paraId="4CB04DF5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5E62E7F4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P0</w:t>
                  </w:r>
                </w:p>
              </w:tc>
              <w:tc>
                <w:tcPr>
                  <w:tcW w:w="1666" w:type="dxa"/>
                </w:tcPr>
                <w:p w14:paraId="136960B9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2735EB" w:rsidRPr="005A176D" w14:paraId="31D5C677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22AB850D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14:paraId="291BFD6B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2735EB" w:rsidRPr="005A176D" w14:paraId="5EA47809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712B9FD7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14:paraId="319FE86D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2735EB" w:rsidRPr="005A176D" w14:paraId="78659268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669DD453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14:paraId="4FE752F0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2735EB" w:rsidRPr="005A176D" w14:paraId="30C6935E" w14:textId="77777777" w:rsidTr="00E5725C">
              <w:trPr>
                <w:trHeight w:val="289"/>
                <w:jc w:val="center"/>
              </w:trPr>
              <w:tc>
                <w:tcPr>
                  <w:tcW w:w="1255" w:type="dxa"/>
                </w:tcPr>
                <w:p w14:paraId="6BAE9C16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14:paraId="24A6DF05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14:paraId="4D103ABD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37" w:type="dxa"/>
          </w:tcPr>
          <w:p w14:paraId="02AA4A58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L3/CO</w:t>
            </w:r>
            <w:r w:rsidR="008F554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735EB" w14:paraId="436C1928" w14:textId="77777777" w:rsidTr="002202D1">
        <w:trPr>
          <w:jc w:val="center"/>
        </w:trPr>
        <w:tc>
          <w:tcPr>
            <w:tcW w:w="546" w:type="dxa"/>
            <w:vAlign w:val="center"/>
          </w:tcPr>
          <w:p w14:paraId="4E997A1A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14:paraId="70EE0B23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What is Semaphore? Explain its implementation for providing process synchronization?</w:t>
            </w:r>
          </w:p>
        </w:tc>
        <w:tc>
          <w:tcPr>
            <w:tcW w:w="2637" w:type="dxa"/>
          </w:tcPr>
          <w:p w14:paraId="772E39CB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8F554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735EB" w14:paraId="55BEC893" w14:textId="77777777">
        <w:trPr>
          <w:jc w:val="center"/>
        </w:trPr>
        <w:tc>
          <w:tcPr>
            <w:tcW w:w="546" w:type="dxa"/>
            <w:vAlign w:val="center"/>
          </w:tcPr>
          <w:p w14:paraId="250DE97A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21C2ADE9" w14:textId="77777777" w:rsidR="002735EB" w:rsidRPr="005A176D" w:rsidRDefault="002735EB" w:rsidP="002735EB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</w:rPr>
              <w:t>Define process ?</w:t>
            </w:r>
            <w:r w:rsidRPr="005A176D">
              <w:rPr>
                <w:rFonts w:ascii="Times New Roman" w:hAnsi="Times New Roman" w:cs="Times New Roman"/>
              </w:rPr>
              <w:t>Consider the following five processes, with the length of the CPU burst time given in milliseconds. Find Average Waiting Time and Turnaround time for given process using SJF algorithm (non-preemptive)?</w:t>
            </w:r>
          </w:p>
          <w:p w14:paraId="44968D26" w14:textId="77777777" w:rsidR="002735EB" w:rsidRPr="005A176D" w:rsidRDefault="002735EB" w:rsidP="002735EB">
            <w:pPr>
              <w:pStyle w:val="Default"/>
              <w:ind w:left="360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666"/>
            </w:tblGrid>
            <w:tr w:rsidR="002735EB" w:rsidRPr="005A176D" w14:paraId="265EE2D2" w14:textId="77777777" w:rsidTr="00E5725C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14:paraId="5EB1CBE9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14:paraId="65E89311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2735EB" w:rsidRPr="005A176D" w14:paraId="103D87B0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21305E7E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14:paraId="57A5D732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2735EB" w:rsidRPr="005A176D" w14:paraId="0D52BA96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238B1B58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14:paraId="2AA4BF7C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2735EB" w:rsidRPr="005A176D" w14:paraId="6D283DF9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39CCCB5C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14:paraId="00A24B1D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2735EB" w:rsidRPr="005A176D" w14:paraId="2DE63376" w14:textId="77777777" w:rsidTr="00E5725C">
              <w:trPr>
                <w:trHeight w:val="277"/>
                <w:jc w:val="center"/>
              </w:trPr>
              <w:tc>
                <w:tcPr>
                  <w:tcW w:w="1255" w:type="dxa"/>
                </w:tcPr>
                <w:p w14:paraId="3BDE5A44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14:paraId="5C39BBCB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2735EB" w:rsidRPr="005A176D" w14:paraId="42EABF7D" w14:textId="77777777" w:rsidTr="00E5725C">
              <w:trPr>
                <w:trHeight w:val="289"/>
                <w:jc w:val="center"/>
              </w:trPr>
              <w:tc>
                <w:tcPr>
                  <w:tcW w:w="1255" w:type="dxa"/>
                </w:tcPr>
                <w:p w14:paraId="7351121A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P5</w:t>
                  </w:r>
                </w:p>
              </w:tc>
              <w:tc>
                <w:tcPr>
                  <w:tcW w:w="1666" w:type="dxa"/>
                </w:tcPr>
                <w:p w14:paraId="0830604B" w14:textId="77777777" w:rsidR="002735EB" w:rsidRPr="005A176D" w:rsidRDefault="002735EB" w:rsidP="002735EB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14:paraId="42C0F8A0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37" w:type="dxa"/>
          </w:tcPr>
          <w:p w14:paraId="000EE048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8F554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735EB" w14:paraId="41164F5E" w14:textId="77777777">
        <w:trPr>
          <w:jc w:val="center"/>
        </w:trPr>
        <w:tc>
          <w:tcPr>
            <w:tcW w:w="546" w:type="dxa"/>
            <w:vAlign w:val="center"/>
          </w:tcPr>
          <w:p w14:paraId="1321A5DE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0CE4FD6F" w14:textId="77777777" w:rsidR="002735EB" w:rsidRDefault="002735EB" w:rsidP="002735EB">
            <w:r>
              <w:rPr>
                <w:sz w:val="24"/>
                <w:szCs w:val="24"/>
              </w:rPr>
              <w:t>What is mean by a critical section? Explain petersons Solution with example?</w:t>
            </w:r>
          </w:p>
        </w:tc>
        <w:tc>
          <w:tcPr>
            <w:tcW w:w="2637" w:type="dxa"/>
          </w:tcPr>
          <w:p w14:paraId="47DB3F40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8F554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735EB" w14:paraId="542F364D" w14:textId="77777777">
        <w:trPr>
          <w:jc w:val="center"/>
        </w:trPr>
        <w:tc>
          <w:tcPr>
            <w:tcW w:w="546" w:type="dxa"/>
            <w:vAlign w:val="center"/>
          </w:tcPr>
          <w:p w14:paraId="0FEFB02E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79467ED1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SJF and priority algorithms with examples?</w:t>
            </w:r>
          </w:p>
        </w:tc>
        <w:tc>
          <w:tcPr>
            <w:tcW w:w="2637" w:type="dxa"/>
          </w:tcPr>
          <w:p w14:paraId="207C1B47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8F554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/12M </w:t>
            </w:r>
          </w:p>
        </w:tc>
      </w:tr>
      <w:tr w:rsidR="002735EB" w14:paraId="40CC58FF" w14:textId="77777777">
        <w:trPr>
          <w:jc w:val="center"/>
        </w:trPr>
        <w:tc>
          <w:tcPr>
            <w:tcW w:w="546" w:type="dxa"/>
            <w:vAlign w:val="center"/>
          </w:tcPr>
          <w:p w14:paraId="32431B10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53720EA7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mean by Thread? Explain Different Thread models?</w:t>
            </w:r>
          </w:p>
        </w:tc>
        <w:tc>
          <w:tcPr>
            <w:tcW w:w="2637" w:type="dxa"/>
          </w:tcPr>
          <w:p w14:paraId="59A8EE57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  <w:tr w:rsidR="002735EB" w14:paraId="2EA40680" w14:textId="77777777">
        <w:trPr>
          <w:jc w:val="center"/>
        </w:trPr>
        <w:tc>
          <w:tcPr>
            <w:tcW w:w="546" w:type="dxa"/>
            <w:vAlign w:val="center"/>
          </w:tcPr>
          <w:p w14:paraId="7A7EFCDC" w14:textId="77777777" w:rsidR="002735EB" w:rsidRDefault="002735EB" w:rsidP="002735E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4B77609" w14:textId="77777777" w:rsidR="002735EB" w:rsidRDefault="002735EB" w:rsidP="00273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Round robin Algorithm with Example?</w:t>
            </w:r>
          </w:p>
        </w:tc>
        <w:tc>
          <w:tcPr>
            <w:tcW w:w="2637" w:type="dxa"/>
          </w:tcPr>
          <w:p w14:paraId="3D3829AF" w14:textId="77777777" w:rsidR="002735EB" w:rsidRDefault="002735EB" w:rsidP="002735E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8F554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14:paraId="659A33DD" w14:textId="77777777" w:rsidR="00BE4473" w:rsidRDefault="00BE4473">
      <w:pPr>
        <w:rPr>
          <w:b/>
          <w:sz w:val="20"/>
          <w:szCs w:val="20"/>
        </w:rPr>
      </w:pPr>
    </w:p>
    <w:p w14:paraId="67C49D8B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7CDCCBCA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BE4473" w14:paraId="03D5AB8A" w14:textId="77777777">
        <w:trPr>
          <w:jc w:val="center"/>
        </w:trPr>
        <w:tc>
          <w:tcPr>
            <w:tcW w:w="546" w:type="dxa"/>
            <w:vAlign w:val="center"/>
          </w:tcPr>
          <w:p w14:paraId="3D82EC9C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62BBE99F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DFE6781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41C6912E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37228149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14:paraId="5062CF74" w14:textId="77777777">
        <w:trPr>
          <w:trHeight w:val="228"/>
          <w:jc w:val="center"/>
        </w:trPr>
        <w:tc>
          <w:tcPr>
            <w:tcW w:w="546" w:type="dxa"/>
            <w:vAlign w:val="center"/>
          </w:tcPr>
          <w:p w14:paraId="79BC6C5F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C967079" w14:textId="77777777" w:rsidR="00BE4473" w:rsidRDefault="003E3657">
            <w:pPr>
              <w:ind w:left="-111"/>
            </w:pPr>
            <w:r w:rsidRPr="003E3657">
              <w:t>Define Deadlock</w:t>
            </w:r>
            <w:r>
              <w:t>?</w:t>
            </w:r>
          </w:p>
        </w:tc>
        <w:tc>
          <w:tcPr>
            <w:tcW w:w="2443" w:type="dxa"/>
            <w:vAlign w:val="center"/>
          </w:tcPr>
          <w:p w14:paraId="4265A474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 w14:paraId="5928341B" w14:textId="77777777">
        <w:trPr>
          <w:jc w:val="center"/>
        </w:trPr>
        <w:tc>
          <w:tcPr>
            <w:tcW w:w="546" w:type="dxa"/>
            <w:vAlign w:val="center"/>
          </w:tcPr>
          <w:p w14:paraId="79BD82C2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64E42B6" w14:textId="77777777" w:rsidR="00BE4473" w:rsidRDefault="003E3657">
            <w:pPr>
              <w:ind w:left="-111"/>
            </w:pPr>
            <w:r w:rsidRPr="003E3657">
              <w:t>Define Deadlock Prevention</w:t>
            </w:r>
            <w:r>
              <w:t>?</w:t>
            </w:r>
          </w:p>
        </w:tc>
        <w:tc>
          <w:tcPr>
            <w:tcW w:w="2443" w:type="dxa"/>
          </w:tcPr>
          <w:p w14:paraId="33623216" w14:textId="77777777"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F32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 w14:paraId="6B07C802" w14:textId="77777777">
        <w:trPr>
          <w:jc w:val="center"/>
        </w:trPr>
        <w:tc>
          <w:tcPr>
            <w:tcW w:w="546" w:type="dxa"/>
            <w:vAlign w:val="center"/>
          </w:tcPr>
          <w:p w14:paraId="7663DFE6" w14:textId="77777777"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0917090" w14:textId="77777777" w:rsidR="001E4CE4" w:rsidRDefault="003E3657">
            <w:pPr>
              <w:ind w:left="-111"/>
            </w:pPr>
            <w:r w:rsidRPr="003E3657">
              <w:t>Define Deadlock Avoidance</w:t>
            </w:r>
            <w:r>
              <w:t>?</w:t>
            </w:r>
          </w:p>
        </w:tc>
        <w:tc>
          <w:tcPr>
            <w:tcW w:w="2443" w:type="dxa"/>
          </w:tcPr>
          <w:p w14:paraId="169847D1" w14:textId="77777777" w:rsidR="001E4CE4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 w14:paraId="2890AA76" w14:textId="77777777">
        <w:trPr>
          <w:jc w:val="center"/>
        </w:trPr>
        <w:tc>
          <w:tcPr>
            <w:tcW w:w="546" w:type="dxa"/>
            <w:vAlign w:val="center"/>
          </w:tcPr>
          <w:p w14:paraId="2490DF94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4DDE4FD" w14:textId="77777777" w:rsidR="00BE4473" w:rsidRDefault="00910A66">
            <w:pPr>
              <w:ind w:left="-111"/>
            </w:pPr>
            <w:r w:rsidRPr="00910A66">
              <w:t>What do you mean by best fit?</w:t>
            </w:r>
          </w:p>
        </w:tc>
        <w:tc>
          <w:tcPr>
            <w:tcW w:w="2443" w:type="dxa"/>
          </w:tcPr>
          <w:p w14:paraId="2FA6AEE7" w14:textId="77777777"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F327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 w14:paraId="19F633D9" w14:textId="77777777">
        <w:trPr>
          <w:jc w:val="center"/>
        </w:trPr>
        <w:tc>
          <w:tcPr>
            <w:tcW w:w="546" w:type="dxa"/>
            <w:vAlign w:val="center"/>
          </w:tcPr>
          <w:p w14:paraId="50E842D7" w14:textId="77777777"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9590100" w14:textId="77777777" w:rsidR="001E4CE4" w:rsidRDefault="00910A66">
            <w:pPr>
              <w:ind w:left="-111"/>
            </w:pPr>
            <w:r w:rsidRPr="00910A66">
              <w:t>What is virtual memory?</w:t>
            </w:r>
          </w:p>
        </w:tc>
        <w:tc>
          <w:tcPr>
            <w:tcW w:w="2443" w:type="dxa"/>
          </w:tcPr>
          <w:p w14:paraId="66886777" w14:textId="77777777" w:rsidR="001E4CE4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7A7AAB" w14:paraId="3A1E3C54" w14:textId="77777777">
        <w:trPr>
          <w:jc w:val="center"/>
        </w:trPr>
        <w:tc>
          <w:tcPr>
            <w:tcW w:w="546" w:type="dxa"/>
            <w:vAlign w:val="center"/>
          </w:tcPr>
          <w:p w14:paraId="152FC9BA" w14:textId="77777777" w:rsidR="007A7AAB" w:rsidRDefault="007A7A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55A9965" w14:textId="77777777" w:rsidR="007A7AAB" w:rsidRDefault="003E3657" w:rsidP="003E3657">
            <w:pPr>
              <w:ind w:left="-87"/>
            </w:pPr>
            <w:r w:rsidRPr="003E3657">
              <w:t>What is meant by Swapping?</w:t>
            </w:r>
          </w:p>
        </w:tc>
        <w:tc>
          <w:tcPr>
            <w:tcW w:w="2443" w:type="dxa"/>
          </w:tcPr>
          <w:p w14:paraId="5FBB93B4" w14:textId="77777777" w:rsidR="007A7AAB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 w14:paraId="62E72432" w14:textId="77777777">
        <w:trPr>
          <w:jc w:val="center"/>
        </w:trPr>
        <w:tc>
          <w:tcPr>
            <w:tcW w:w="546" w:type="dxa"/>
            <w:vAlign w:val="center"/>
          </w:tcPr>
          <w:p w14:paraId="34FD377C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1466922" w14:textId="77777777" w:rsidR="00BE4473" w:rsidRDefault="003E3657" w:rsidP="001E4CE4">
            <w:pPr>
              <w:ind w:left="-111"/>
            </w:pPr>
            <w:r w:rsidRPr="003E3657">
              <w:t>Define Resource Allocation Graph</w:t>
            </w:r>
            <w:r>
              <w:t>?</w:t>
            </w:r>
          </w:p>
        </w:tc>
        <w:tc>
          <w:tcPr>
            <w:tcW w:w="2443" w:type="dxa"/>
          </w:tcPr>
          <w:p w14:paraId="353C3C6E" w14:textId="77777777"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09DB4DDF" w14:textId="77777777">
        <w:trPr>
          <w:jc w:val="center"/>
        </w:trPr>
        <w:tc>
          <w:tcPr>
            <w:tcW w:w="546" w:type="dxa"/>
            <w:vAlign w:val="center"/>
          </w:tcPr>
          <w:p w14:paraId="58648301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302AC56" w14:textId="77777777" w:rsidR="00BE4473" w:rsidRDefault="003E3657" w:rsidP="00514AEC">
            <w:pPr>
              <w:ind w:left="-111"/>
            </w:pPr>
            <w:r w:rsidRPr="003E3657">
              <w:t>Define virtual memory</w:t>
            </w:r>
            <w:r>
              <w:t>?</w:t>
            </w:r>
          </w:p>
        </w:tc>
        <w:tc>
          <w:tcPr>
            <w:tcW w:w="2443" w:type="dxa"/>
          </w:tcPr>
          <w:p w14:paraId="389A1318" w14:textId="77777777"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44CDB7E1" w14:textId="77777777">
        <w:trPr>
          <w:jc w:val="center"/>
        </w:trPr>
        <w:tc>
          <w:tcPr>
            <w:tcW w:w="546" w:type="dxa"/>
            <w:vAlign w:val="center"/>
          </w:tcPr>
          <w:p w14:paraId="3D4728CC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DF4EA35" w14:textId="77777777" w:rsidR="00BE4473" w:rsidRDefault="003E3657" w:rsidP="001E4CE4">
            <w:pPr>
              <w:ind w:left="-111"/>
            </w:pPr>
            <w:r w:rsidRPr="003E3657">
              <w:t>What is meant by External Fragmentation and Internal Fragmentation?</w:t>
            </w:r>
          </w:p>
        </w:tc>
        <w:tc>
          <w:tcPr>
            <w:tcW w:w="2443" w:type="dxa"/>
          </w:tcPr>
          <w:p w14:paraId="67C9D3C2" w14:textId="77777777"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4FA9B6E5" w14:textId="77777777">
        <w:trPr>
          <w:jc w:val="center"/>
        </w:trPr>
        <w:tc>
          <w:tcPr>
            <w:tcW w:w="546" w:type="dxa"/>
            <w:vAlign w:val="center"/>
          </w:tcPr>
          <w:p w14:paraId="23141CFD" w14:textId="77777777"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5A8DF1D" w14:textId="77777777" w:rsidR="00BE4473" w:rsidRDefault="000C3A9B" w:rsidP="000C3A9B">
            <w:pPr>
              <w:ind w:left="-111"/>
            </w:pPr>
            <w:r>
              <w:t>Define Thrashing?</w:t>
            </w:r>
          </w:p>
        </w:tc>
        <w:tc>
          <w:tcPr>
            <w:tcW w:w="2443" w:type="dxa"/>
          </w:tcPr>
          <w:p w14:paraId="4A844722" w14:textId="77777777"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 w14:paraId="203B8688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3CDA5D56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14:paraId="50C4450E" w14:textId="77777777" w:rsidTr="00E4134E">
        <w:trPr>
          <w:jc w:val="center"/>
        </w:trPr>
        <w:tc>
          <w:tcPr>
            <w:tcW w:w="546" w:type="dxa"/>
            <w:vAlign w:val="center"/>
          </w:tcPr>
          <w:p w14:paraId="26A4E487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EDFCFB5" w14:textId="77777777" w:rsidR="00910A66" w:rsidRDefault="00910A66" w:rsidP="00910A66">
            <w:r w:rsidRPr="005A176D">
              <w:rPr>
                <w:sz w:val="24"/>
                <w:szCs w:val="24"/>
              </w:rPr>
              <w:t xml:space="preserve">Explain in detail about Paging? </w:t>
            </w:r>
          </w:p>
        </w:tc>
        <w:tc>
          <w:tcPr>
            <w:tcW w:w="2443" w:type="dxa"/>
            <w:vAlign w:val="center"/>
          </w:tcPr>
          <w:p w14:paraId="0B30233B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2716326C" w14:textId="77777777" w:rsidTr="00E4134E">
        <w:trPr>
          <w:jc w:val="center"/>
        </w:trPr>
        <w:tc>
          <w:tcPr>
            <w:tcW w:w="546" w:type="dxa"/>
            <w:vAlign w:val="center"/>
          </w:tcPr>
          <w:p w14:paraId="149A13E3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5F9B138" w14:textId="77777777" w:rsidR="00910A66" w:rsidRDefault="00910A66" w:rsidP="00910A66">
            <w:r w:rsidRPr="00DD23C1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plain Segmentation Technique in detail with an Example</w:t>
            </w:r>
            <w:r w:rsidRPr="00DD23C1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0710B5AC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71538377" w14:textId="77777777" w:rsidTr="00E4134E">
        <w:trPr>
          <w:jc w:val="center"/>
        </w:trPr>
        <w:tc>
          <w:tcPr>
            <w:tcW w:w="546" w:type="dxa"/>
            <w:vAlign w:val="center"/>
          </w:tcPr>
          <w:p w14:paraId="19990FC9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FFF4E7D" w14:textId="77777777" w:rsidR="00910A66" w:rsidRDefault="00910A66" w:rsidP="00910A66">
            <w:r w:rsidRPr="005A176D">
              <w:rPr>
                <w:sz w:val="24"/>
                <w:szCs w:val="24"/>
              </w:rPr>
              <w:t>Explain in detail about the structure of page table?</w:t>
            </w:r>
          </w:p>
        </w:tc>
        <w:tc>
          <w:tcPr>
            <w:tcW w:w="2443" w:type="dxa"/>
          </w:tcPr>
          <w:p w14:paraId="2072DB4B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65EB5908" w14:textId="77777777">
        <w:trPr>
          <w:jc w:val="center"/>
        </w:trPr>
        <w:tc>
          <w:tcPr>
            <w:tcW w:w="546" w:type="dxa"/>
            <w:vAlign w:val="center"/>
          </w:tcPr>
          <w:p w14:paraId="2BE7676A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77718A9" w14:textId="77777777" w:rsidR="00910A66" w:rsidRPr="005A176D" w:rsidRDefault="00910A66" w:rsidP="00910A66">
            <w:pPr>
              <w:jc w:val="both"/>
              <w:rPr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Given page reference string with </w:t>
            </w:r>
            <w:r>
              <w:rPr>
                <w:sz w:val="24"/>
                <w:szCs w:val="24"/>
              </w:rPr>
              <w:t>3 Page</w:t>
            </w:r>
            <w:r w:rsidRPr="005A176D">
              <w:rPr>
                <w:sz w:val="24"/>
                <w:szCs w:val="24"/>
              </w:rPr>
              <w:t xml:space="preserve"> frames:</w:t>
            </w:r>
          </w:p>
          <w:p w14:paraId="5EF9EC5A" w14:textId="77777777" w:rsidR="00910A66" w:rsidRPr="00C52A7D" w:rsidRDefault="00910A66" w:rsidP="00910A66">
            <w:pPr>
              <w:jc w:val="center"/>
              <w:rPr>
                <w:b/>
                <w:bCs/>
                <w:sz w:val="24"/>
                <w:szCs w:val="24"/>
              </w:rPr>
            </w:pPr>
            <w:r w:rsidRPr="00C52A7D">
              <w:rPr>
                <w:b/>
                <w:bCs/>
                <w:sz w:val="24"/>
                <w:szCs w:val="24"/>
              </w:rPr>
              <w:t>7,0,1,2,0,3,0,4,2,3</w:t>
            </w:r>
            <w:r>
              <w:rPr>
                <w:b/>
                <w:bCs/>
                <w:sz w:val="24"/>
                <w:szCs w:val="24"/>
              </w:rPr>
              <w:t>,0,3,2,1,2,0,1,7,0,1</w:t>
            </w:r>
          </w:p>
          <w:p w14:paraId="34ED142F" w14:textId="77777777" w:rsidR="00910A66" w:rsidRDefault="00910A66" w:rsidP="00910A66">
            <w:r w:rsidRPr="005A176D">
              <w:rPr>
                <w:sz w:val="24"/>
                <w:szCs w:val="24"/>
              </w:rPr>
              <w:t>Compare the number of page fault using LRU, FIFO and Optimal page replacement algorithm.</w:t>
            </w:r>
          </w:p>
        </w:tc>
        <w:tc>
          <w:tcPr>
            <w:tcW w:w="2443" w:type="dxa"/>
          </w:tcPr>
          <w:p w14:paraId="062C209A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02F3D5F5" w14:textId="77777777">
        <w:trPr>
          <w:jc w:val="center"/>
        </w:trPr>
        <w:tc>
          <w:tcPr>
            <w:tcW w:w="546" w:type="dxa"/>
            <w:vAlign w:val="center"/>
          </w:tcPr>
          <w:p w14:paraId="10C384BD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7C811AA" w14:textId="77777777" w:rsidR="00910A66" w:rsidRPr="005A176D" w:rsidRDefault="00910A66" w:rsidP="00910A66">
            <w:pPr>
              <w:tabs>
                <w:tab w:val="left" w:pos="1470"/>
              </w:tabs>
              <w:jc w:val="both"/>
              <w:rPr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Explain how many page faults occur using </w:t>
            </w:r>
            <w:r>
              <w:rPr>
                <w:sz w:val="24"/>
                <w:szCs w:val="24"/>
              </w:rPr>
              <w:t>Optimal</w:t>
            </w:r>
            <w:r w:rsidRPr="005A176D">
              <w:rPr>
                <w:sz w:val="24"/>
                <w:szCs w:val="24"/>
              </w:rPr>
              <w:t xml:space="preserve"> and L</w:t>
            </w:r>
            <w:r>
              <w:rPr>
                <w:sz w:val="24"/>
                <w:szCs w:val="24"/>
              </w:rPr>
              <w:t>F</w:t>
            </w:r>
            <w:r w:rsidRPr="005A176D">
              <w:rPr>
                <w:sz w:val="24"/>
                <w:szCs w:val="24"/>
              </w:rPr>
              <w:t xml:space="preserve">U algorithms for the following reference string, with </w:t>
            </w:r>
            <w:r>
              <w:rPr>
                <w:sz w:val="24"/>
                <w:szCs w:val="24"/>
              </w:rPr>
              <w:t>3P</w:t>
            </w:r>
            <w:r w:rsidRPr="005A176D">
              <w:rPr>
                <w:sz w:val="24"/>
                <w:szCs w:val="24"/>
              </w:rPr>
              <w:t>age frames</w:t>
            </w:r>
          </w:p>
          <w:p w14:paraId="115A79C8" w14:textId="77777777" w:rsidR="00910A66" w:rsidRDefault="00910A66" w:rsidP="00910A66">
            <w:r>
              <w:rPr>
                <w:b/>
                <w:sz w:val="24"/>
                <w:szCs w:val="24"/>
              </w:rPr>
              <w:t>2,3,2,1,5,2,4,5,3,2,5,2</w:t>
            </w:r>
          </w:p>
        </w:tc>
        <w:tc>
          <w:tcPr>
            <w:tcW w:w="2443" w:type="dxa"/>
          </w:tcPr>
          <w:p w14:paraId="56FEAB05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64B5116D" w14:textId="77777777">
        <w:trPr>
          <w:jc w:val="center"/>
        </w:trPr>
        <w:tc>
          <w:tcPr>
            <w:tcW w:w="546" w:type="dxa"/>
            <w:vAlign w:val="center"/>
          </w:tcPr>
          <w:p w14:paraId="5F63C423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1684C09" w14:textId="77777777" w:rsidR="00910A66" w:rsidRDefault="00910A66" w:rsidP="00910A66">
            <w:r w:rsidRPr="003F5696">
              <w:rPr>
                <w:bCs/>
                <w:sz w:val="24"/>
                <w:szCs w:val="24"/>
              </w:rPr>
              <w:t>Explain with an example least recent used page replacement policy.</w:t>
            </w:r>
          </w:p>
        </w:tc>
        <w:tc>
          <w:tcPr>
            <w:tcW w:w="2443" w:type="dxa"/>
          </w:tcPr>
          <w:p w14:paraId="6939AD2A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000CDD50" w14:textId="77777777">
        <w:trPr>
          <w:jc w:val="center"/>
        </w:trPr>
        <w:tc>
          <w:tcPr>
            <w:tcW w:w="546" w:type="dxa"/>
            <w:vAlign w:val="center"/>
          </w:tcPr>
          <w:p w14:paraId="116A7564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C263B4B" w14:textId="77777777" w:rsidR="00910A66" w:rsidRDefault="00910A66" w:rsidP="00910A66">
            <w:r>
              <w:rPr>
                <w:bCs/>
                <w:sz w:val="24"/>
                <w:szCs w:val="24"/>
              </w:rPr>
              <w:t>E</w:t>
            </w:r>
            <w:r w:rsidRPr="00910A66">
              <w:rPr>
                <w:bCs/>
                <w:sz w:val="24"/>
                <w:szCs w:val="24"/>
              </w:rPr>
              <w:t xml:space="preserve">xplain internal fragmentation and external fragmentation with a neat diagram. </w:t>
            </w:r>
          </w:p>
        </w:tc>
        <w:tc>
          <w:tcPr>
            <w:tcW w:w="2443" w:type="dxa"/>
          </w:tcPr>
          <w:p w14:paraId="21BD8E68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67A0226A" w14:textId="77777777">
        <w:trPr>
          <w:jc w:val="center"/>
        </w:trPr>
        <w:tc>
          <w:tcPr>
            <w:tcW w:w="546" w:type="dxa"/>
            <w:vAlign w:val="center"/>
          </w:tcPr>
          <w:p w14:paraId="0892FC04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9DAD08B" w14:textId="77777777" w:rsidR="00910A66" w:rsidRDefault="00910A66" w:rsidP="00910A66">
            <w:r w:rsidRPr="00A7539F">
              <w:rPr>
                <w:sz w:val="24"/>
                <w:szCs w:val="24"/>
              </w:rPr>
              <w:t>Explain briefly about deadlock detection</w:t>
            </w:r>
            <w:r>
              <w:rPr>
                <w:sz w:val="24"/>
                <w:szCs w:val="24"/>
              </w:rPr>
              <w:t xml:space="preserve"> with example?</w:t>
            </w:r>
          </w:p>
        </w:tc>
        <w:tc>
          <w:tcPr>
            <w:tcW w:w="2443" w:type="dxa"/>
          </w:tcPr>
          <w:p w14:paraId="2A7F1046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17C8F0E3" w14:textId="77777777">
        <w:trPr>
          <w:jc w:val="center"/>
        </w:trPr>
        <w:tc>
          <w:tcPr>
            <w:tcW w:w="546" w:type="dxa"/>
            <w:vAlign w:val="center"/>
          </w:tcPr>
          <w:p w14:paraId="05553422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0BDC2A3" w14:textId="77777777" w:rsidR="00910A66" w:rsidRDefault="00910A66" w:rsidP="00910A66">
            <w:r w:rsidRPr="005A176D">
              <w:rPr>
                <w:sz w:val="24"/>
                <w:szCs w:val="24"/>
              </w:rPr>
              <w:t>Explain with an example the Banker’s algorithm for deadlock avoidance?</w:t>
            </w:r>
          </w:p>
        </w:tc>
        <w:tc>
          <w:tcPr>
            <w:tcW w:w="2443" w:type="dxa"/>
          </w:tcPr>
          <w:p w14:paraId="7AE0A939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03B1DAB9" w14:textId="77777777">
        <w:trPr>
          <w:jc w:val="center"/>
        </w:trPr>
        <w:tc>
          <w:tcPr>
            <w:tcW w:w="546" w:type="dxa"/>
            <w:vAlign w:val="center"/>
          </w:tcPr>
          <w:p w14:paraId="12CDEDA3" w14:textId="77777777"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225066" w14:textId="77777777" w:rsidR="00910A66" w:rsidRDefault="00910A66" w:rsidP="00910A66">
            <w:r w:rsidRPr="005A176D">
              <w:rPr>
                <w:sz w:val="24"/>
                <w:szCs w:val="24"/>
              </w:rPr>
              <w:t xml:space="preserve">Explain briefly about deadlock prevention </w:t>
            </w:r>
            <w:r>
              <w:rPr>
                <w:sz w:val="24"/>
                <w:szCs w:val="24"/>
              </w:rPr>
              <w:t>with example</w:t>
            </w:r>
            <w:r w:rsidRPr="005A176D">
              <w:rPr>
                <w:sz w:val="24"/>
                <w:szCs w:val="24"/>
              </w:rPr>
              <w:t xml:space="preserve">? </w:t>
            </w:r>
          </w:p>
        </w:tc>
        <w:tc>
          <w:tcPr>
            <w:tcW w:w="2443" w:type="dxa"/>
          </w:tcPr>
          <w:p w14:paraId="1C7305CA" w14:textId="77777777"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14:paraId="03D27065" w14:textId="77777777">
        <w:trPr>
          <w:jc w:val="center"/>
        </w:trPr>
        <w:tc>
          <w:tcPr>
            <w:tcW w:w="546" w:type="dxa"/>
            <w:vAlign w:val="center"/>
          </w:tcPr>
          <w:p w14:paraId="59209CFF" w14:textId="77777777" w:rsidR="00910A66" w:rsidRDefault="00910A66" w:rsidP="00910A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333C428" w14:textId="77777777" w:rsidR="00910A66" w:rsidRPr="005A176D" w:rsidRDefault="00910A66" w:rsidP="00910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Deadlock Conditions with Examples?</w:t>
            </w:r>
          </w:p>
        </w:tc>
        <w:tc>
          <w:tcPr>
            <w:tcW w:w="2443" w:type="dxa"/>
          </w:tcPr>
          <w:p w14:paraId="03F908C7" w14:textId="77777777" w:rsidR="00910A66" w:rsidRDefault="00C67875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L3/CO4/12M</w:t>
            </w:r>
          </w:p>
        </w:tc>
      </w:tr>
    </w:tbl>
    <w:p w14:paraId="3B2E8BB6" w14:textId="77777777" w:rsidR="00BE4473" w:rsidRDefault="00BE4473">
      <w:pPr>
        <w:rPr>
          <w:b/>
          <w:sz w:val="20"/>
          <w:szCs w:val="20"/>
        </w:rPr>
      </w:pPr>
    </w:p>
    <w:p w14:paraId="03B2A7BA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77D93F8B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BE4473" w14:paraId="4CB79DE0" w14:textId="77777777">
        <w:trPr>
          <w:jc w:val="center"/>
        </w:trPr>
        <w:tc>
          <w:tcPr>
            <w:tcW w:w="546" w:type="dxa"/>
            <w:vAlign w:val="center"/>
          </w:tcPr>
          <w:p w14:paraId="6467A171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6A9661B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BBF15E3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4C4EDA82" w14:textId="77777777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14:paraId="3B30703E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14:paraId="35C615E2" w14:textId="77777777">
        <w:trPr>
          <w:jc w:val="center"/>
        </w:trPr>
        <w:tc>
          <w:tcPr>
            <w:tcW w:w="546" w:type="dxa"/>
            <w:vAlign w:val="center"/>
          </w:tcPr>
          <w:p w14:paraId="08217ADB" w14:textId="77777777"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772DDEE" w14:textId="77777777" w:rsidR="00BE4473" w:rsidRDefault="000C3A9B">
            <w:pPr>
              <w:ind w:left="-111"/>
            </w:pPr>
            <w:r w:rsidRPr="00211C7E">
              <w:t>What is a file?</w:t>
            </w:r>
          </w:p>
        </w:tc>
        <w:tc>
          <w:tcPr>
            <w:tcW w:w="2443" w:type="dxa"/>
            <w:vAlign w:val="center"/>
          </w:tcPr>
          <w:p w14:paraId="5CB8BA0B" w14:textId="77777777"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53E36655" w14:textId="77777777">
        <w:trPr>
          <w:jc w:val="center"/>
        </w:trPr>
        <w:tc>
          <w:tcPr>
            <w:tcW w:w="546" w:type="dxa"/>
            <w:vAlign w:val="center"/>
          </w:tcPr>
          <w:p w14:paraId="0B42496F" w14:textId="77777777"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907E1FF" w14:textId="77777777" w:rsidR="00BE4473" w:rsidRDefault="000C3A9B">
            <w:pPr>
              <w:ind w:left="-111"/>
            </w:pPr>
            <w:r>
              <w:t>Define Disk Structure?</w:t>
            </w:r>
          </w:p>
        </w:tc>
        <w:tc>
          <w:tcPr>
            <w:tcW w:w="2443" w:type="dxa"/>
          </w:tcPr>
          <w:p w14:paraId="0E75AFBC" w14:textId="77777777"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7383C">
              <w:rPr>
                <w:sz w:val="20"/>
                <w:szCs w:val="20"/>
              </w:rPr>
              <w:t>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1FA70518" w14:textId="77777777">
        <w:trPr>
          <w:jc w:val="center"/>
        </w:trPr>
        <w:tc>
          <w:tcPr>
            <w:tcW w:w="546" w:type="dxa"/>
            <w:vAlign w:val="center"/>
          </w:tcPr>
          <w:p w14:paraId="55D9BD12" w14:textId="77777777"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D372E7D" w14:textId="77777777" w:rsidR="00BE4473" w:rsidRDefault="00211C7E">
            <w:pPr>
              <w:ind w:left="-111"/>
            </w:pPr>
            <w:r w:rsidRPr="00211C7E">
              <w:t xml:space="preserve">What </w:t>
            </w:r>
            <w:r w:rsidR="000C3A9B">
              <w:t>are Disk Scheduling Algorithms</w:t>
            </w:r>
          </w:p>
        </w:tc>
        <w:tc>
          <w:tcPr>
            <w:tcW w:w="2443" w:type="dxa"/>
          </w:tcPr>
          <w:p w14:paraId="68FF27CE" w14:textId="77777777"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14:paraId="2D860082" w14:textId="77777777">
        <w:trPr>
          <w:jc w:val="center"/>
        </w:trPr>
        <w:tc>
          <w:tcPr>
            <w:tcW w:w="546" w:type="dxa"/>
            <w:vAlign w:val="center"/>
          </w:tcPr>
          <w:p w14:paraId="657B3BD7" w14:textId="77777777"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3B383F1" w14:textId="77777777" w:rsidR="00BE4473" w:rsidRDefault="00211C7E">
            <w:pPr>
              <w:ind w:left="-111"/>
            </w:pPr>
            <w:r w:rsidRPr="00211C7E">
              <w:t>Define file attributes</w:t>
            </w:r>
            <w:r w:rsidR="000C3A9B">
              <w:t xml:space="preserve"> and list of file Attributes?</w:t>
            </w:r>
          </w:p>
        </w:tc>
        <w:tc>
          <w:tcPr>
            <w:tcW w:w="2443" w:type="dxa"/>
          </w:tcPr>
          <w:p w14:paraId="58D99069" w14:textId="77777777"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C445E3" w14:paraId="3217460F" w14:textId="77777777">
        <w:trPr>
          <w:jc w:val="center"/>
        </w:trPr>
        <w:tc>
          <w:tcPr>
            <w:tcW w:w="546" w:type="dxa"/>
            <w:vAlign w:val="center"/>
          </w:tcPr>
          <w:p w14:paraId="08CE5871" w14:textId="77777777"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F239907" w14:textId="77777777" w:rsidR="00C445E3" w:rsidRDefault="00211C7E">
            <w:pPr>
              <w:ind w:left="-111"/>
            </w:pPr>
            <w:r w:rsidRPr="00211C7E">
              <w:t>What are the various file operations?</w:t>
            </w:r>
          </w:p>
        </w:tc>
        <w:tc>
          <w:tcPr>
            <w:tcW w:w="2443" w:type="dxa"/>
          </w:tcPr>
          <w:p w14:paraId="43B2814D" w14:textId="77777777"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C445E3" w14:paraId="325ECC57" w14:textId="77777777">
        <w:trPr>
          <w:jc w:val="center"/>
        </w:trPr>
        <w:tc>
          <w:tcPr>
            <w:tcW w:w="546" w:type="dxa"/>
            <w:vAlign w:val="center"/>
          </w:tcPr>
          <w:p w14:paraId="41E7742F" w14:textId="77777777"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760F488" w14:textId="77777777" w:rsidR="000C3A9B" w:rsidRPr="00C445E3" w:rsidRDefault="000C3A9B" w:rsidP="000C3A9B">
            <w:r>
              <w:t>Define RAID?</w:t>
            </w:r>
          </w:p>
        </w:tc>
        <w:tc>
          <w:tcPr>
            <w:tcW w:w="2443" w:type="dxa"/>
          </w:tcPr>
          <w:p w14:paraId="0D91EDDC" w14:textId="77777777"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 w14:paraId="6F13BCF4" w14:textId="77777777">
        <w:trPr>
          <w:jc w:val="center"/>
        </w:trPr>
        <w:tc>
          <w:tcPr>
            <w:tcW w:w="546" w:type="dxa"/>
            <w:vAlign w:val="center"/>
          </w:tcPr>
          <w:p w14:paraId="79D20104" w14:textId="77777777"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87DE760" w14:textId="77777777" w:rsidR="00F36ACD" w:rsidRPr="00F36ACD" w:rsidRDefault="00211C7E">
            <w:pPr>
              <w:ind w:left="-111"/>
            </w:pPr>
            <w:r w:rsidRPr="00211C7E">
              <w:t>What are the information associated with an open file?</w:t>
            </w:r>
          </w:p>
        </w:tc>
        <w:tc>
          <w:tcPr>
            <w:tcW w:w="2443" w:type="dxa"/>
          </w:tcPr>
          <w:p w14:paraId="6121F729" w14:textId="77777777"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77383C" w14:paraId="7FF42BF0" w14:textId="77777777">
        <w:trPr>
          <w:jc w:val="center"/>
        </w:trPr>
        <w:tc>
          <w:tcPr>
            <w:tcW w:w="546" w:type="dxa"/>
            <w:vAlign w:val="center"/>
          </w:tcPr>
          <w:p w14:paraId="6344CD68" w14:textId="77777777"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188F6DB" w14:textId="77777777" w:rsidR="0077383C" w:rsidRDefault="00211C7E">
            <w:pPr>
              <w:ind w:left="-111"/>
            </w:pPr>
            <w:r w:rsidRPr="00211C7E">
              <w:t>What is Directory?</w:t>
            </w:r>
          </w:p>
        </w:tc>
        <w:tc>
          <w:tcPr>
            <w:tcW w:w="2443" w:type="dxa"/>
          </w:tcPr>
          <w:p w14:paraId="5E7314DC" w14:textId="77777777"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 w14:paraId="57348D1E" w14:textId="77777777">
        <w:trPr>
          <w:jc w:val="center"/>
        </w:trPr>
        <w:tc>
          <w:tcPr>
            <w:tcW w:w="546" w:type="dxa"/>
            <w:vAlign w:val="center"/>
          </w:tcPr>
          <w:p w14:paraId="5546853B" w14:textId="77777777"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D72099E" w14:textId="77777777" w:rsidR="0077383C" w:rsidRDefault="00211C7E">
            <w:pPr>
              <w:ind w:left="-111"/>
            </w:pPr>
            <w:r w:rsidRPr="00211C7E">
              <w:t>What are the operations that can be performed on a directory?</w:t>
            </w:r>
          </w:p>
        </w:tc>
        <w:tc>
          <w:tcPr>
            <w:tcW w:w="2443" w:type="dxa"/>
          </w:tcPr>
          <w:p w14:paraId="6AE7BC6D" w14:textId="77777777"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 w14:paraId="356A007F" w14:textId="77777777">
        <w:trPr>
          <w:jc w:val="center"/>
        </w:trPr>
        <w:tc>
          <w:tcPr>
            <w:tcW w:w="546" w:type="dxa"/>
            <w:vAlign w:val="center"/>
          </w:tcPr>
          <w:p w14:paraId="1616AAEB" w14:textId="77777777"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EA7A5E0" w14:textId="77777777" w:rsidR="0077383C" w:rsidRDefault="000C3A9B" w:rsidP="0077383C">
            <w:r>
              <w:t>What are Directory Operations?</w:t>
            </w:r>
          </w:p>
        </w:tc>
        <w:tc>
          <w:tcPr>
            <w:tcW w:w="2443" w:type="dxa"/>
          </w:tcPr>
          <w:p w14:paraId="00937E89" w14:textId="77777777"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BE4473" w14:paraId="633BF2E5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3EA1E0DA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14:paraId="053C8D50" w14:textId="77777777" w:rsidTr="00371FC5">
        <w:trPr>
          <w:jc w:val="center"/>
        </w:trPr>
        <w:tc>
          <w:tcPr>
            <w:tcW w:w="546" w:type="dxa"/>
            <w:vAlign w:val="center"/>
          </w:tcPr>
          <w:p w14:paraId="0DE22405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78C8BB7" w14:textId="77777777" w:rsidR="00211C7E" w:rsidRDefault="00211C7E" w:rsidP="00211C7E">
            <w:r w:rsidRPr="005A176D">
              <w:rPr>
                <w:bCs/>
                <w:sz w:val="24"/>
                <w:szCs w:val="24"/>
              </w:rPr>
              <w:t>Explain in detail about file and file structure?</w:t>
            </w:r>
          </w:p>
        </w:tc>
        <w:tc>
          <w:tcPr>
            <w:tcW w:w="2443" w:type="dxa"/>
            <w:vAlign w:val="center"/>
          </w:tcPr>
          <w:p w14:paraId="25D8B24A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323877AF" w14:textId="77777777" w:rsidTr="00371FC5">
        <w:trPr>
          <w:jc w:val="center"/>
        </w:trPr>
        <w:tc>
          <w:tcPr>
            <w:tcW w:w="546" w:type="dxa"/>
            <w:vAlign w:val="center"/>
          </w:tcPr>
          <w:p w14:paraId="7F05F406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26F92B3" w14:textId="77777777" w:rsidR="00211C7E" w:rsidRDefault="00211C7E" w:rsidP="00211C7E">
            <w:r w:rsidRPr="00DD23C1">
              <w:rPr>
                <w:bCs/>
                <w:sz w:val="24"/>
                <w:szCs w:val="24"/>
              </w:rPr>
              <w:t>Explain various files accessing methods?</w:t>
            </w:r>
          </w:p>
        </w:tc>
        <w:tc>
          <w:tcPr>
            <w:tcW w:w="2443" w:type="dxa"/>
            <w:vAlign w:val="center"/>
          </w:tcPr>
          <w:p w14:paraId="2D5BB4EB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04107CF7" w14:textId="77777777" w:rsidTr="00371FC5">
        <w:trPr>
          <w:jc w:val="center"/>
        </w:trPr>
        <w:tc>
          <w:tcPr>
            <w:tcW w:w="546" w:type="dxa"/>
            <w:vAlign w:val="center"/>
          </w:tcPr>
          <w:p w14:paraId="3B544606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B0F18AA" w14:textId="77777777" w:rsidR="00211C7E" w:rsidRDefault="00211C7E" w:rsidP="00211C7E">
            <w:r w:rsidRPr="005A176D">
              <w:rPr>
                <w:bCs/>
                <w:sz w:val="24"/>
                <w:szCs w:val="24"/>
              </w:rPr>
              <w:t>Explain file attributes and its operations?</w:t>
            </w:r>
          </w:p>
        </w:tc>
        <w:tc>
          <w:tcPr>
            <w:tcW w:w="2443" w:type="dxa"/>
            <w:vAlign w:val="center"/>
          </w:tcPr>
          <w:p w14:paraId="7D320C58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1431AAB7" w14:textId="77777777" w:rsidTr="00371FC5">
        <w:trPr>
          <w:jc w:val="center"/>
        </w:trPr>
        <w:tc>
          <w:tcPr>
            <w:tcW w:w="546" w:type="dxa"/>
            <w:vAlign w:val="center"/>
          </w:tcPr>
          <w:p w14:paraId="0796BFEA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D4D1F9E" w14:textId="77777777" w:rsidR="00211C7E" w:rsidRDefault="00211C7E" w:rsidP="00211C7E">
            <w:r w:rsidRPr="005A176D">
              <w:rPr>
                <w:bCs/>
                <w:sz w:val="24"/>
                <w:szCs w:val="24"/>
              </w:rPr>
              <w:t>What are different allocation methods in file? Explain?</w:t>
            </w:r>
          </w:p>
        </w:tc>
        <w:tc>
          <w:tcPr>
            <w:tcW w:w="2443" w:type="dxa"/>
            <w:vAlign w:val="center"/>
          </w:tcPr>
          <w:p w14:paraId="52C2BF4C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3059D323" w14:textId="77777777" w:rsidTr="00371FC5">
        <w:trPr>
          <w:jc w:val="center"/>
        </w:trPr>
        <w:tc>
          <w:tcPr>
            <w:tcW w:w="546" w:type="dxa"/>
            <w:vAlign w:val="center"/>
          </w:tcPr>
          <w:p w14:paraId="506EFBBB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CBC1930" w14:textId="77777777" w:rsidR="00211C7E" w:rsidRDefault="00211C7E" w:rsidP="00211C7E">
            <w:r w:rsidRPr="005A176D">
              <w:rPr>
                <w:sz w:val="24"/>
                <w:szCs w:val="24"/>
              </w:rPr>
              <w:t>Explain about the structure of single and two level directories?</w:t>
            </w:r>
          </w:p>
        </w:tc>
        <w:tc>
          <w:tcPr>
            <w:tcW w:w="2443" w:type="dxa"/>
            <w:vAlign w:val="center"/>
          </w:tcPr>
          <w:p w14:paraId="671F21A0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3F53BA84" w14:textId="77777777">
        <w:trPr>
          <w:jc w:val="center"/>
        </w:trPr>
        <w:tc>
          <w:tcPr>
            <w:tcW w:w="546" w:type="dxa"/>
            <w:vAlign w:val="center"/>
          </w:tcPr>
          <w:p w14:paraId="0105C1A8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4E2F8A3" w14:textId="77777777" w:rsidR="00211C7E" w:rsidRDefault="00211C7E" w:rsidP="00211C7E">
            <w:r>
              <w:rPr>
                <w:sz w:val="24"/>
                <w:szCs w:val="24"/>
              </w:rPr>
              <w:t>Explain Disk Structure with a neat diagram?</w:t>
            </w:r>
          </w:p>
        </w:tc>
        <w:tc>
          <w:tcPr>
            <w:tcW w:w="2443" w:type="dxa"/>
          </w:tcPr>
          <w:p w14:paraId="22695E4F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665D575B" w14:textId="77777777">
        <w:trPr>
          <w:jc w:val="center"/>
        </w:trPr>
        <w:tc>
          <w:tcPr>
            <w:tcW w:w="546" w:type="dxa"/>
            <w:vAlign w:val="center"/>
          </w:tcPr>
          <w:p w14:paraId="0A272E2D" w14:textId="77777777"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232E1F" w14:textId="77777777" w:rsidR="00211C7E" w:rsidRDefault="00211C7E" w:rsidP="00211C7E">
            <w:r w:rsidRPr="00A7539F">
              <w:rPr>
                <w:sz w:val="24"/>
                <w:szCs w:val="24"/>
              </w:rPr>
              <w:t>Explain Disk Scheduling Algorithms with Examples?</w:t>
            </w:r>
          </w:p>
        </w:tc>
        <w:tc>
          <w:tcPr>
            <w:tcW w:w="2443" w:type="dxa"/>
          </w:tcPr>
          <w:p w14:paraId="0CAD1077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330B68D4" w14:textId="77777777">
        <w:trPr>
          <w:jc w:val="center"/>
        </w:trPr>
        <w:tc>
          <w:tcPr>
            <w:tcW w:w="546" w:type="dxa"/>
            <w:vAlign w:val="center"/>
          </w:tcPr>
          <w:p w14:paraId="25ED2BC1" w14:textId="77777777" w:rsidR="00211C7E" w:rsidRDefault="00211C7E" w:rsidP="00211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6B461F5" w14:textId="77777777" w:rsidR="00211C7E" w:rsidRDefault="00211C7E" w:rsidP="00211C7E">
            <w:r>
              <w:rPr>
                <w:sz w:val="24"/>
                <w:szCs w:val="24"/>
              </w:rPr>
              <w:t>Explain RAID Levels with Examples?</w:t>
            </w:r>
          </w:p>
        </w:tc>
        <w:tc>
          <w:tcPr>
            <w:tcW w:w="2443" w:type="dxa"/>
          </w:tcPr>
          <w:p w14:paraId="211EBB7D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1CFD1DE6" w14:textId="77777777" w:rsidTr="00371FC5">
        <w:trPr>
          <w:jc w:val="center"/>
        </w:trPr>
        <w:tc>
          <w:tcPr>
            <w:tcW w:w="546" w:type="dxa"/>
            <w:vAlign w:val="center"/>
          </w:tcPr>
          <w:p w14:paraId="57C14C41" w14:textId="77777777" w:rsidR="00211C7E" w:rsidRDefault="00211C7E" w:rsidP="00211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D973F24" w14:textId="77777777" w:rsidR="00211C7E" w:rsidRDefault="00211C7E" w:rsidP="00211C7E">
            <w:r w:rsidRPr="005A176D">
              <w:rPr>
                <w:sz w:val="24"/>
                <w:szCs w:val="24"/>
              </w:rPr>
              <w:t>Explain briefly about SCAN and CSCAN disk scheduling?</w:t>
            </w:r>
          </w:p>
        </w:tc>
        <w:tc>
          <w:tcPr>
            <w:tcW w:w="2443" w:type="dxa"/>
          </w:tcPr>
          <w:p w14:paraId="1E5E26A4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254E66AC" w14:textId="77777777" w:rsidTr="00371FC5">
        <w:trPr>
          <w:jc w:val="center"/>
        </w:trPr>
        <w:tc>
          <w:tcPr>
            <w:tcW w:w="546" w:type="dxa"/>
            <w:vAlign w:val="center"/>
          </w:tcPr>
          <w:p w14:paraId="3570BC80" w14:textId="77777777" w:rsidR="00211C7E" w:rsidRDefault="00211C7E" w:rsidP="00211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0FC39F7" w14:textId="77777777" w:rsidR="00211C7E" w:rsidRDefault="00211C7E" w:rsidP="00211C7E">
            <w:r w:rsidRPr="00211C7E">
              <w:rPr>
                <w:bCs/>
                <w:sz w:val="24"/>
                <w:szCs w:val="24"/>
              </w:rPr>
              <w:t>Explain the features and functionality of RAID in detail?</w:t>
            </w:r>
          </w:p>
        </w:tc>
        <w:tc>
          <w:tcPr>
            <w:tcW w:w="2443" w:type="dxa"/>
          </w:tcPr>
          <w:p w14:paraId="27488CCD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14:paraId="4BC591ED" w14:textId="77777777" w:rsidR="00BE4473" w:rsidRDefault="00BE4473">
      <w:pPr>
        <w:ind w:right="-10"/>
        <w:jc w:val="center"/>
        <w:rPr>
          <w:b/>
          <w:sz w:val="28"/>
          <w:szCs w:val="28"/>
          <w:u w:val="single"/>
        </w:rPr>
      </w:pPr>
    </w:p>
    <w:p w14:paraId="757C08D6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14:paraId="326BEE7B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4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BE4473" w14:paraId="2D2B03E3" w14:textId="77777777">
        <w:trPr>
          <w:jc w:val="center"/>
        </w:trPr>
        <w:tc>
          <w:tcPr>
            <w:tcW w:w="545" w:type="dxa"/>
            <w:vAlign w:val="center"/>
          </w:tcPr>
          <w:p w14:paraId="71A8BE5F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19C2C9C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F683E4F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650CA323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6640F53A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85C2D" w14:paraId="7C42134E" w14:textId="77777777" w:rsidTr="001865ED">
        <w:trPr>
          <w:jc w:val="center"/>
        </w:trPr>
        <w:tc>
          <w:tcPr>
            <w:tcW w:w="545" w:type="dxa"/>
            <w:vAlign w:val="center"/>
          </w:tcPr>
          <w:p w14:paraId="30DB533A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914A5EB" w14:textId="77777777" w:rsidR="00985C2D" w:rsidRDefault="00211C7E">
            <w:pPr>
              <w:spacing w:after="160" w:line="256" w:lineRule="auto"/>
            </w:pPr>
            <w:r w:rsidRPr="00211C7E">
              <w:t>What are the objectives of protection?</w:t>
            </w:r>
          </w:p>
        </w:tc>
        <w:tc>
          <w:tcPr>
            <w:tcW w:w="2443" w:type="dxa"/>
            <w:vAlign w:val="center"/>
          </w:tcPr>
          <w:p w14:paraId="582E1E02" w14:textId="77777777" w:rsidR="00985C2D" w:rsidRDefault="0077383C" w:rsidP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6C7A9F49" w14:textId="77777777" w:rsidTr="001865ED">
        <w:trPr>
          <w:jc w:val="center"/>
        </w:trPr>
        <w:tc>
          <w:tcPr>
            <w:tcW w:w="545" w:type="dxa"/>
            <w:vAlign w:val="center"/>
          </w:tcPr>
          <w:p w14:paraId="0DEB9CB6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2E7B1E2" w14:textId="77777777" w:rsidR="00985C2D" w:rsidRDefault="00211C7E">
            <w:pPr>
              <w:spacing w:after="160" w:line="256" w:lineRule="auto"/>
            </w:pPr>
            <w:r w:rsidRPr="00211C7E">
              <w:t>What are the principles of protection?</w:t>
            </w:r>
          </w:p>
        </w:tc>
        <w:tc>
          <w:tcPr>
            <w:tcW w:w="2443" w:type="dxa"/>
            <w:vAlign w:val="center"/>
          </w:tcPr>
          <w:p w14:paraId="2D9FF4AF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4C40CD6B" w14:textId="77777777">
        <w:trPr>
          <w:jc w:val="center"/>
        </w:trPr>
        <w:tc>
          <w:tcPr>
            <w:tcW w:w="545" w:type="dxa"/>
            <w:vAlign w:val="center"/>
          </w:tcPr>
          <w:p w14:paraId="373D98D3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11CA04E" w14:textId="77777777" w:rsidR="00985C2D" w:rsidRDefault="00211C7E" w:rsidP="002E505C">
            <w:pPr>
              <w:spacing w:after="160" w:line="256" w:lineRule="auto"/>
            </w:pPr>
            <w:r w:rsidRPr="00211C7E">
              <w:t xml:space="preserve">Define </w:t>
            </w:r>
            <w:r w:rsidR="002E505C">
              <w:t>A</w:t>
            </w:r>
            <w:r w:rsidRPr="00211C7E">
              <w:t xml:space="preserve">ccess </w:t>
            </w:r>
            <w:r w:rsidR="002E505C">
              <w:t>Matrix</w:t>
            </w:r>
          </w:p>
        </w:tc>
        <w:tc>
          <w:tcPr>
            <w:tcW w:w="2443" w:type="dxa"/>
            <w:vAlign w:val="center"/>
          </w:tcPr>
          <w:p w14:paraId="523EBF61" w14:textId="77777777"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 w14:paraId="26FD6323" w14:textId="77777777">
        <w:trPr>
          <w:jc w:val="center"/>
        </w:trPr>
        <w:tc>
          <w:tcPr>
            <w:tcW w:w="545" w:type="dxa"/>
            <w:vAlign w:val="center"/>
          </w:tcPr>
          <w:p w14:paraId="6D157243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ACD5FDC" w14:textId="77777777" w:rsidR="00985C2D" w:rsidRDefault="00211C7E">
            <w:pPr>
              <w:spacing w:after="160" w:line="256" w:lineRule="auto"/>
            </w:pPr>
            <w:r w:rsidRPr="00211C7E">
              <w:t>What is protection domain?</w:t>
            </w:r>
          </w:p>
        </w:tc>
        <w:tc>
          <w:tcPr>
            <w:tcW w:w="2443" w:type="dxa"/>
            <w:vAlign w:val="center"/>
          </w:tcPr>
          <w:p w14:paraId="63E36DEF" w14:textId="77777777"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 w14:paraId="75734976" w14:textId="77777777">
        <w:trPr>
          <w:jc w:val="center"/>
        </w:trPr>
        <w:tc>
          <w:tcPr>
            <w:tcW w:w="545" w:type="dxa"/>
            <w:vAlign w:val="center"/>
          </w:tcPr>
          <w:p w14:paraId="61D0EC1C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6FEE96E" w14:textId="77777777" w:rsidR="00985C2D" w:rsidRDefault="00211C7E">
            <w:pPr>
              <w:spacing w:after="160" w:line="256" w:lineRule="auto"/>
            </w:pPr>
            <w:r w:rsidRPr="00211C7E">
              <w:t>Define security.</w:t>
            </w:r>
          </w:p>
        </w:tc>
        <w:tc>
          <w:tcPr>
            <w:tcW w:w="2443" w:type="dxa"/>
            <w:vAlign w:val="center"/>
          </w:tcPr>
          <w:p w14:paraId="1C4DF316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38ECC56D" w14:textId="77777777">
        <w:trPr>
          <w:jc w:val="center"/>
        </w:trPr>
        <w:tc>
          <w:tcPr>
            <w:tcW w:w="545" w:type="dxa"/>
            <w:vAlign w:val="center"/>
          </w:tcPr>
          <w:p w14:paraId="62D63617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EE604B8" w14:textId="77777777" w:rsidR="00985C2D" w:rsidRDefault="00211C7E">
            <w:pPr>
              <w:spacing w:after="160" w:line="256" w:lineRule="auto"/>
            </w:pPr>
            <w:r w:rsidRPr="00211C7E">
              <w:t>Define authentication.</w:t>
            </w:r>
          </w:p>
        </w:tc>
        <w:tc>
          <w:tcPr>
            <w:tcW w:w="2443" w:type="dxa"/>
          </w:tcPr>
          <w:p w14:paraId="694FE40D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653E1DAD" w14:textId="77777777">
        <w:trPr>
          <w:jc w:val="center"/>
        </w:trPr>
        <w:tc>
          <w:tcPr>
            <w:tcW w:w="545" w:type="dxa"/>
            <w:vAlign w:val="center"/>
          </w:tcPr>
          <w:p w14:paraId="6E5EC65A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4EC7025" w14:textId="77777777" w:rsidR="00985C2D" w:rsidRDefault="00211C7E">
            <w:pPr>
              <w:spacing w:after="160" w:line="256" w:lineRule="auto"/>
            </w:pPr>
            <w:r w:rsidRPr="00211C7E">
              <w:t>What are the program threats?</w:t>
            </w:r>
          </w:p>
        </w:tc>
        <w:tc>
          <w:tcPr>
            <w:tcW w:w="2443" w:type="dxa"/>
          </w:tcPr>
          <w:p w14:paraId="3D970240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3F55266D" w14:textId="77777777">
        <w:trPr>
          <w:jc w:val="center"/>
        </w:trPr>
        <w:tc>
          <w:tcPr>
            <w:tcW w:w="545" w:type="dxa"/>
            <w:vAlign w:val="center"/>
          </w:tcPr>
          <w:p w14:paraId="1B055A2E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7615281" w14:textId="77777777" w:rsidR="00985C2D" w:rsidRDefault="00211C7E">
            <w:pPr>
              <w:spacing w:after="160" w:line="256" w:lineRule="auto"/>
            </w:pPr>
            <w:r w:rsidRPr="00211C7E">
              <w:t>What are the system threats?</w:t>
            </w:r>
          </w:p>
        </w:tc>
        <w:tc>
          <w:tcPr>
            <w:tcW w:w="2443" w:type="dxa"/>
          </w:tcPr>
          <w:p w14:paraId="2BA6F6C1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/CO6/2M</w:t>
            </w:r>
          </w:p>
        </w:tc>
      </w:tr>
      <w:tr w:rsidR="00985C2D" w14:paraId="49899814" w14:textId="77777777">
        <w:trPr>
          <w:jc w:val="center"/>
        </w:trPr>
        <w:tc>
          <w:tcPr>
            <w:tcW w:w="545" w:type="dxa"/>
            <w:vAlign w:val="center"/>
          </w:tcPr>
          <w:p w14:paraId="40AFF50C" w14:textId="77777777"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95891D8" w14:textId="77777777" w:rsidR="00985C2D" w:rsidRDefault="00211C7E" w:rsidP="0039237B">
            <w:pPr>
              <w:spacing w:after="160" w:line="256" w:lineRule="auto"/>
            </w:pPr>
            <w:r w:rsidRPr="00211C7E">
              <w:t>Define security problem</w:t>
            </w:r>
            <w:r w:rsidR="002E505C">
              <w:t>?</w:t>
            </w:r>
          </w:p>
        </w:tc>
        <w:tc>
          <w:tcPr>
            <w:tcW w:w="2443" w:type="dxa"/>
          </w:tcPr>
          <w:p w14:paraId="15DFE60F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14:paraId="48B9E035" w14:textId="77777777" w:rsidTr="00BB6C61">
        <w:trPr>
          <w:jc w:val="center"/>
        </w:trPr>
        <w:tc>
          <w:tcPr>
            <w:tcW w:w="545" w:type="dxa"/>
            <w:vAlign w:val="center"/>
          </w:tcPr>
          <w:p w14:paraId="3E9C0DCF" w14:textId="77777777" w:rsidR="00985C2D" w:rsidRDefault="00985C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3CA902D" w14:textId="77777777" w:rsidR="00985C2D" w:rsidRDefault="002E505C" w:rsidP="0039237B">
            <w:pPr>
              <w:spacing w:after="160" w:line="256" w:lineRule="auto"/>
            </w:pPr>
            <w:r>
              <w:t>What are the Network Threats?</w:t>
            </w:r>
          </w:p>
        </w:tc>
        <w:tc>
          <w:tcPr>
            <w:tcW w:w="2443" w:type="dxa"/>
          </w:tcPr>
          <w:p w14:paraId="0D09B6E3" w14:textId="77777777"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 w14:paraId="7A2E1F1D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1DDB1E82" w14:textId="77777777" w:rsidR="00985C2D" w:rsidRPr="007F327A" w:rsidRDefault="00985C2D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14:paraId="4262FBD5" w14:textId="77777777" w:rsidTr="00AE480E">
        <w:trPr>
          <w:trHeight w:val="369"/>
          <w:jc w:val="center"/>
        </w:trPr>
        <w:tc>
          <w:tcPr>
            <w:tcW w:w="545" w:type="dxa"/>
            <w:vAlign w:val="center"/>
          </w:tcPr>
          <w:p w14:paraId="566C9D16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FD33115" w14:textId="77777777" w:rsidR="00211C7E" w:rsidRDefault="00211C7E" w:rsidP="00AE480E">
            <w:pPr>
              <w:jc w:val="both"/>
            </w:pPr>
            <w:r>
              <w:rPr>
                <w:sz w:val="24"/>
                <w:szCs w:val="24"/>
              </w:rPr>
              <w:t xml:space="preserve">Explain </w:t>
            </w:r>
            <w:r w:rsidRPr="00DD23C1">
              <w:rPr>
                <w:sz w:val="24"/>
                <w:szCs w:val="24"/>
              </w:rPr>
              <w:t>Principles of Protection</w:t>
            </w:r>
            <w:r>
              <w:rPr>
                <w:sz w:val="24"/>
                <w:szCs w:val="24"/>
              </w:rPr>
              <w:t xml:space="preserve"> with an example?</w:t>
            </w:r>
          </w:p>
        </w:tc>
        <w:tc>
          <w:tcPr>
            <w:tcW w:w="2443" w:type="dxa"/>
          </w:tcPr>
          <w:p w14:paraId="040EAF2D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5A972FAE" w14:textId="77777777" w:rsidTr="0041565B">
        <w:trPr>
          <w:jc w:val="center"/>
        </w:trPr>
        <w:tc>
          <w:tcPr>
            <w:tcW w:w="545" w:type="dxa"/>
            <w:vAlign w:val="center"/>
          </w:tcPr>
          <w:p w14:paraId="6A63F3D7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78E7AAA" w14:textId="77777777" w:rsidR="00211C7E" w:rsidRDefault="00211C7E" w:rsidP="00211C7E">
            <w:pPr>
              <w:spacing w:after="160" w:line="259" w:lineRule="auto"/>
            </w:pPr>
            <w:r>
              <w:rPr>
                <w:sz w:val="24"/>
                <w:szCs w:val="24"/>
              </w:rPr>
              <w:t xml:space="preserve">Explain </w:t>
            </w:r>
            <w:r w:rsidRPr="005A176D">
              <w:rPr>
                <w:sz w:val="24"/>
                <w:szCs w:val="24"/>
              </w:rPr>
              <w:t>Goals of Protection</w:t>
            </w:r>
            <w:r>
              <w:rPr>
                <w:sz w:val="24"/>
                <w:szCs w:val="24"/>
              </w:rPr>
              <w:t xml:space="preserve"> with an Example?</w:t>
            </w:r>
          </w:p>
        </w:tc>
        <w:tc>
          <w:tcPr>
            <w:tcW w:w="2443" w:type="dxa"/>
          </w:tcPr>
          <w:p w14:paraId="50049363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0934FD42" w14:textId="77777777" w:rsidTr="0041565B">
        <w:trPr>
          <w:jc w:val="center"/>
        </w:trPr>
        <w:tc>
          <w:tcPr>
            <w:tcW w:w="545" w:type="dxa"/>
            <w:vAlign w:val="center"/>
          </w:tcPr>
          <w:p w14:paraId="750D0392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F4EDE52" w14:textId="77777777" w:rsidR="00211C7E" w:rsidRDefault="00211C7E" w:rsidP="00211C7E">
            <w:r>
              <w:rPr>
                <w:sz w:val="24"/>
                <w:szCs w:val="24"/>
              </w:rPr>
              <w:t>Explain</w:t>
            </w:r>
            <w:r w:rsidRPr="005A176D">
              <w:rPr>
                <w:sz w:val="24"/>
                <w:szCs w:val="24"/>
              </w:rPr>
              <w:t xml:space="preserve"> Domain of Protection</w:t>
            </w:r>
            <w:r>
              <w:rPr>
                <w:sz w:val="24"/>
                <w:szCs w:val="24"/>
              </w:rPr>
              <w:t xml:space="preserve"> with an Example?</w:t>
            </w:r>
          </w:p>
        </w:tc>
        <w:tc>
          <w:tcPr>
            <w:tcW w:w="2443" w:type="dxa"/>
          </w:tcPr>
          <w:p w14:paraId="5FB3A104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22CC33C4" w14:textId="77777777" w:rsidTr="0041565B">
        <w:trPr>
          <w:jc w:val="center"/>
        </w:trPr>
        <w:tc>
          <w:tcPr>
            <w:tcW w:w="545" w:type="dxa"/>
            <w:vAlign w:val="center"/>
          </w:tcPr>
          <w:p w14:paraId="50E4888B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A5725D8" w14:textId="77777777" w:rsidR="00211C7E" w:rsidRDefault="00211C7E" w:rsidP="00211C7E">
            <w:pPr>
              <w:spacing w:after="160" w:line="259" w:lineRule="auto"/>
            </w:pPr>
            <w:r>
              <w:rPr>
                <w:bCs/>
                <w:sz w:val="24"/>
                <w:szCs w:val="24"/>
              </w:rPr>
              <w:t>Explain different types of program Threats?</w:t>
            </w:r>
          </w:p>
        </w:tc>
        <w:tc>
          <w:tcPr>
            <w:tcW w:w="2443" w:type="dxa"/>
          </w:tcPr>
          <w:p w14:paraId="2C53B825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78EF769D" w14:textId="77777777" w:rsidTr="0041565B">
        <w:trPr>
          <w:jc w:val="center"/>
        </w:trPr>
        <w:tc>
          <w:tcPr>
            <w:tcW w:w="545" w:type="dxa"/>
            <w:vAlign w:val="center"/>
          </w:tcPr>
          <w:p w14:paraId="0EEAB541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D384A4A" w14:textId="77777777" w:rsidR="00211C7E" w:rsidRDefault="00211C7E" w:rsidP="00211C7E">
            <w:pPr>
              <w:spacing w:after="160" w:line="259" w:lineRule="auto"/>
            </w:pPr>
            <w:r>
              <w:rPr>
                <w:bCs/>
                <w:sz w:val="24"/>
                <w:szCs w:val="24"/>
              </w:rPr>
              <w:t>Explain different types of System Threats?</w:t>
            </w:r>
          </w:p>
        </w:tc>
        <w:tc>
          <w:tcPr>
            <w:tcW w:w="2443" w:type="dxa"/>
          </w:tcPr>
          <w:p w14:paraId="5386E441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026A7847" w14:textId="77777777" w:rsidTr="000B44ED">
        <w:trPr>
          <w:jc w:val="center"/>
        </w:trPr>
        <w:tc>
          <w:tcPr>
            <w:tcW w:w="545" w:type="dxa"/>
            <w:vAlign w:val="center"/>
          </w:tcPr>
          <w:p w14:paraId="15A65F8C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AAC30BD" w14:textId="77777777" w:rsidR="00211C7E" w:rsidRDefault="00211C7E" w:rsidP="00211C7E">
            <w:pPr>
              <w:spacing w:after="160" w:line="259" w:lineRule="auto"/>
            </w:pPr>
            <w:r>
              <w:rPr>
                <w:bCs/>
                <w:sz w:val="24"/>
                <w:szCs w:val="24"/>
              </w:rPr>
              <w:t>Explain different types of  Network Threats?</w:t>
            </w:r>
          </w:p>
        </w:tc>
        <w:tc>
          <w:tcPr>
            <w:tcW w:w="2443" w:type="dxa"/>
          </w:tcPr>
          <w:p w14:paraId="2AD682F3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133430C9" w14:textId="77777777" w:rsidTr="000B44ED">
        <w:trPr>
          <w:jc w:val="center"/>
        </w:trPr>
        <w:tc>
          <w:tcPr>
            <w:tcW w:w="545" w:type="dxa"/>
            <w:vAlign w:val="center"/>
          </w:tcPr>
          <w:p w14:paraId="4994E0A8" w14:textId="77777777" w:rsidR="00211C7E" w:rsidRDefault="00211C7E" w:rsidP="00211C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F7B74F5" w14:textId="77777777" w:rsidR="00211C7E" w:rsidRDefault="00211C7E" w:rsidP="00211C7E">
            <w:pPr>
              <w:spacing w:after="160" w:line="259" w:lineRule="auto"/>
            </w:pPr>
            <w:r w:rsidRPr="005A176D">
              <w:rPr>
                <w:rFonts w:eastAsia="Calibri"/>
                <w:sz w:val="24"/>
                <w:szCs w:val="24"/>
              </w:rPr>
              <w:t>What is the purpose of access matrix? Explain about access matrix with a neat diagram</w:t>
            </w:r>
            <w:r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6E42C95F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14:paraId="381CC4E9" w14:textId="77777777" w:rsidTr="000B44ED">
        <w:trPr>
          <w:jc w:val="center"/>
        </w:trPr>
        <w:tc>
          <w:tcPr>
            <w:tcW w:w="545" w:type="dxa"/>
            <w:vAlign w:val="center"/>
          </w:tcPr>
          <w:p w14:paraId="54403874" w14:textId="77777777" w:rsidR="00211C7E" w:rsidRDefault="00211C7E" w:rsidP="00211C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EC2A523" w14:textId="77777777" w:rsidR="00211C7E" w:rsidRDefault="00211C7E" w:rsidP="00211C7E">
            <w:pPr>
              <w:spacing w:after="160" w:line="259" w:lineRule="auto"/>
            </w:pPr>
            <w:r w:rsidRPr="005A176D">
              <w:rPr>
                <w:sz w:val="24"/>
                <w:szCs w:val="24"/>
              </w:rPr>
              <w:t>Explain the implementation of access matrix with an example?</w:t>
            </w:r>
          </w:p>
        </w:tc>
        <w:tc>
          <w:tcPr>
            <w:tcW w:w="2443" w:type="dxa"/>
          </w:tcPr>
          <w:p w14:paraId="4C46183D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L2/CO6/12M</w:t>
            </w:r>
          </w:p>
        </w:tc>
      </w:tr>
      <w:tr w:rsidR="00211C7E" w14:paraId="64064F20" w14:textId="77777777" w:rsidTr="000B44ED">
        <w:trPr>
          <w:jc w:val="center"/>
        </w:trPr>
        <w:tc>
          <w:tcPr>
            <w:tcW w:w="545" w:type="dxa"/>
            <w:vAlign w:val="center"/>
          </w:tcPr>
          <w:p w14:paraId="42BAF5F0" w14:textId="77777777"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979C31E" w14:textId="77777777" w:rsidR="00211C7E" w:rsidRPr="000759DC" w:rsidRDefault="00211C7E" w:rsidP="00211C7E">
            <w:pPr>
              <w:spacing w:after="160" w:line="259" w:lineRule="auto"/>
            </w:pPr>
            <w:r w:rsidRPr="005A176D">
              <w:rPr>
                <w:rFonts w:eastAsia="Calibri"/>
                <w:sz w:val="24"/>
                <w:szCs w:val="24"/>
              </w:rPr>
              <w:t>Explain domain structure and implementation? What are the benefits and limits of domain implementation?</w:t>
            </w:r>
          </w:p>
        </w:tc>
        <w:tc>
          <w:tcPr>
            <w:tcW w:w="2443" w:type="dxa"/>
          </w:tcPr>
          <w:p w14:paraId="6F3F21F3" w14:textId="77777777"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14:paraId="61167562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35A22CFC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</w:p>
    <w:p w14:paraId="29A4871B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27DFDC32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520F2548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2A16210F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2DFF177D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2E34E47D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3E2E4D3A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Sect="00E75909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D6AA0"/>
    <w:multiLevelType w:val="hybridMultilevel"/>
    <w:tmpl w:val="F154C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92B"/>
    <w:multiLevelType w:val="hybridMultilevel"/>
    <w:tmpl w:val="7CD0C304"/>
    <w:lvl w:ilvl="0" w:tplc="97E26420">
      <w:start w:val="1"/>
      <w:numFmt w:val="lowerRoman"/>
      <w:lvlText w:val="(%1)"/>
      <w:lvlJc w:val="left"/>
      <w:pPr>
        <w:ind w:left="6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E7D34"/>
    <w:multiLevelType w:val="hybridMultilevel"/>
    <w:tmpl w:val="E2406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86469843">
    <w:abstractNumId w:val="4"/>
  </w:num>
  <w:num w:numId="2" w16cid:durableId="1674066063">
    <w:abstractNumId w:val="7"/>
  </w:num>
  <w:num w:numId="3" w16cid:durableId="1505051616">
    <w:abstractNumId w:val="1"/>
  </w:num>
  <w:num w:numId="4" w16cid:durableId="1903328983">
    <w:abstractNumId w:val="5"/>
  </w:num>
  <w:num w:numId="5" w16cid:durableId="215168129">
    <w:abstractNumId w:val="0"/>
  </w:num>
  <w:num w:numId="6" w16cid:durableId="1038092784">
    <w:abstractNumId w:val="3"/>
  </w:num>
  <w:num w:numId="7" w16cid:durableId="187254034">
    <w:abstractNumId w:val="6"/>
  </w:num>
  <w:num w:numId="8" w16cid:durableId="105889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3"/>
    <w:rsid w:val="0004139F"/>
    <w:rsid w:val="000759DC"/>
    <w:rsid w:val="000C3A9B"/>
    <w:rsid w:val="001B46F7"/>
    <w:rsid w:val="001E4CE4"/>
    <w:rsid w:val="00201415"/>
    <w:rsid w:val="00211C7E"/>
    <w:rsid w:val="00245340"/>
    <w:rsid w:val="00257258"/>
    <w:rsid w:val="00261FDA"/>
    <w:rsid w:val="002735EB"/>
    <w:rsid w:val="002A08F8"/>
    <w:rsid w:val="002E505C"/>
    <w:rsid w:val="0039237B"/>
    <w:rsid w:val="003E3657"/>
    <w:rsid w:val="00442306"/>
    <w:rsid w:val="00514AEC"/>
    <w:rsid w:val="0053226E"/>
    <w:rsid w:val="00601966"/>
    <w:rsid w:val="00637181"/>
    <w:rsid w:val="00691E82"/>
    <w:rsid w:val="0077383C"/>
    <w:rsid w:val="007A7AAB"/>
    <w:rsid w:val="007B4D0F"/>
    <w:rsid w:val="007F2701"/>
    <w:rsid w:val="007F327A"/>
    <w:rsid w:val="00813214"/>
    <w:rsid w:val="00814C10"/>
    <w:rsid w:val="00871045"/>
    <w:rsid w:val="008C6A42"/>
    <w:rsid w:val="008F5548"/>
    <w:rsid w:val="00910A66"/>
    <w:rsid w:val="00985C2D"/>
    <w:rsid w:val="00A72EEC"/>
    <w:rsid w:val="00AE480E"/>
    <w:rsid w:val="00BE4473"/>
    <w:rsid w:val="00C445E3"/>
    <w:rsid w:val="00C552E5"/>
    <w:rsid w:val="00C67875"/>
    <w:rsid w:val="00DA2DEF"/>
    <w:rsid w:val="00E75909"/>
    <w:rsid w:val="00EA4826"/>
    <w:rsid w:val="00F36ACD"/>
    <w:rsid w:val="00F85FB6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EE69"/>
  <w15:docId w15:val="{B864DC10-86F5-114A-A888-B941793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09"/>
  </w:style>
  <w:style w:type="paragraph" w:styleId="Heading1">
    <w:name w:val="heading 1"/>
    <w:basedOn w:val="Normal"/>
    <w:next w:val="Normal"/>
    <w:uiPriority w:val="9"/>
    <w:qFormat/>
    <w:rsid w:val="00E759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59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59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59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59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59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590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759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5909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rsid w:val="00E75909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rsid w:val="00E75909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E75909"/>
    <w:pPr>
      <w:widowControl/>
    </w:pPr>
    <w:tblPr>
      <w:tblStyleRowBandSize w:val="1"/>
      <w:tblStyleColBandSize w:val="1"/>
    </w:tblPr>
  </w:style>
  <w:style w:type="table" w:customStyle="1" w:styleId="a3">
    <w:basedOn w:val="TableNormal"/>
    <w:rsid w:val="00E75909"/>
    <w:pPr>
      <w:widowControl/>
    </w:pPr>
    <w:tblPr>
      <w:tblStyleRowBandSize w:val="1"/>
      <w:tblStyleColBandSize w:val="1"/>
    </w:tblPr>
  </w:style>
  <w:style w:type="table" w:customStyle="1" w:styleId="a4">
    <w:basedOn w:val="TableNormal"/>
    <w:rsid w:val="00E75909"/>
    <w:pPr>
      <w:widowControl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divya sruthi</cp:lastModifiedBy>
  <cp:revision>2</cp:revision>
  <dcterms:created xsi:type="dcterms:W3CDTF">2024-05-07T09:24:00Z</dcterms:created>
  <dcterms:modified xsi:type="dcterms:W3CDTF">2024-05-07T09:24:00Z</dcterms:modified>
</cp:coreProperties>
</file>