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 xml:space="preserve">
  <w:body>
    <w:p>
      <w:pPr>
        <w:pStyle w:val="Normal"/>
        <w:tabs>
          <w:tab w:val="right" w:pos="-1418" w:leader="none"/>
        </w:tabs>
        <w:spacing w:before="120" w:after="120"/>
      </w:pPr>
      <w:r>
        <w:rPr>
          <w:rFonts w:cs="Arial" w:ascii="Arial" w:hAnsi="Arial"/>
          <w:i/>
        </w:rPr>
        <w:t>Rapallo,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TIME \@"d\ MMMM\ yyyy"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19 October 2018</w:t>
      </w:r>
      <w:r>
        <w:rPr>
          <w:rFonts w:cs="Arial" w:ascii="Arial" w:hAnsi="Arial"/>
        </w:rPr>
        <w:fldChar w:fldCharType="end"/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____________NUMERO_PROT.. del _____________</w:t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prat. 40462 del 29/08/2011</w:t>
      </w:r>
    </w:p>
    <w:tbl>
      <w:tblPr>
        <w:tblW w:w="954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70"/>
        <w:gridCol w:w="4770"/>
      </w:tblGrid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DI GESE Cristina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i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/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</w:pPr>
            <w:r/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Geom. PICASSO Andrea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i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/>
            </w:r>
          </w:p>
        </w:tc>
      </w:tr>
    </w:tbl>
    <w:p>
      <w:pPr>
        <w:pStyle w:val="Normal"/>
        <w:spacing w:before="480" w:after="4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OGGETTO:</w:t>
      </w:r>
      <w:r>
        <w:rPr>
          <w:rFonts w:cs="Arial" w:ascii="Arial" w:hAnsi="Arial"/>
          <w:sz w:val="22"/>
          <w:szCs w:val="22"/>
        </w:rPr>
        <w:t> Denuncia di inizio attivita' n. </w:t>
      </w:r>
      <w:r>
        <w:rPr>
          <w:rFonts w:cs="Arial" w:ascii="Arial" w:hAnsi="Arial"/>
          <w:b/>
          <w:sz w:val="22"/>
          <w:szCs w:val="22"/>
        </w:rPr>
        <w:t>5211</w:t>
      </w:r>
      <w:r>
        <w:rPr>
          <w:rFonts w:cs="Arial" w:ascii="Arial" w:hAnsi="Arial"/>
          <w:sz w:val="22"/>
          <w:szCs w:val="22"/>
        </w:rPr>
        <w:t> </w:t>
      </w:r>
      <w:r>
        <w:rPr>
          <w:rFonts w:cs="Arial" w:ascii="Arial" w:hAnsi="Arial"/>
          <w:sz w:val="18"/>
          <w:szCs w:val="22"/>
        </w:rPr>
        <w:t>(da citare nella risposta) </w:t>
      </w:r>
      <w:r>
        <w:rPr>
          <w:rFonts w:cs="Arial" w:ascii="Arial" w:hAnsi="Arial"/>
          <w:sz w:val="22"/>
          <w:szCs w:val="22"/>
        </w:rPr>
        <w:t>- Opere: VARIANTE IN C.O PER MODIFICHE AI PROSPETTI in  –</w:t>
      </w:r>
      <w:r>
        <w:rPr>
          <w:rFonts w:cs="Arial" w:ascii="Arial" w:hAnsi="Arial"/>
          <w:bCs/>
          <w:sz w:val="22"/>
          <w:szCs w:val="22"/>
        </w:rPr>
        <w:t> </w:t>
      </w:r>
      <w:r>
        <w:rPr>
          <w:rFonts w:cs="Arial" w:ascii="Arial" w:hAnsi="Arial"/>
          <w:b/>
          <w:bCs/>
          <w:i/>
          <w:sz w:val="22"/>
          <w:szCs w:val="22"/>
          <w:u w:val="single"/>
        </w:rPr>
        <w:t>Comunicazione di avvio del procedimento SCIA IN SANATORIA art. 37 DPR 380/01 e smi </w:t>
      </w:r>
      <w:r>
        <w:rPr>
          <w:rFonts w:cs="Arial" w:ascii="Arial" w:hAnsi="Arial"/>
          <w:bCs/>
          <w:i/>
          <w:sz w:val="22"/>
          <w:szCs w:val="22"/>
          <w:u w:val="single"/>
        </w:rPr>
        <w:t>– LR 16/08  e smi - L. 241/90  e smi</w:t>
      </w:r>
    </w:p>
    <w:p>
      <w:pPr>
        <w:pStyle w:val="Normal"/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Ai sensi degli articoli 4, 5, 7 e 8 della Legge 07 agosto 1990 n. 241 e successive modificazioni, dell'art. 37 del DPR 380/01e smi e della Legge Regionale 16 giugno 2008 n. 16 e successive modificazioni, con riferimento alla Segnalazione in oggetto indicata, si comunica quanto segue.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</w:pPr>
      <w:r>
        <w:rPr>
          <w:rFonts w:cs="Arial" w:ascii="Arial" w:hAnsi="Arial"/>
          <w:color w:val="000000"/>
        </w:rPr>
        <w:t>La pratica è stata acquisita agli atti del Comune di RAPALLO con numero di Protocollo Generale 40462</w:t>
      </w:r>
      <w:r>
        <w:rPr>
          <w:rFonts w:cs="Arial" w:ascii="Arial" w:hAnsi="Arial"/>
          <w:color w:val="000000"/>
        </w:rPr>
        <w:fldChar w:fldCharType="begin"/>
      </w:r>
      <w:r>
        <w:rPr>
          <w:rFonts w:cs="Arial" w:ascii="Arial" w:hAnsi="Arial"/>
        </w:rPr>
        <w:instrText> MERGEFIELD NUMERO_PROT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</w:r>
      <w:r>
        <w:rPr>
          <w:rFonts w:cs="Arial" w:ascii="Arial" w:hAnsi="Arial"/>
        </w:rPr>
        <w:fldChar w:fldCharType="end"/>
      </w:r>
      <w:r>
        <w:rPr>
          <w:rFonts w:cs="Arial" w:ascii="Arial" w:hAnsi="Arial"/>
          <w:color w:val="000000"/>
        </w:rPr>
        <w:t> e registrata presso lo Sportello Unico per l'Edilizia con numero di repertorio </w:t>
      </w:r>
      <w:r>
        <w:rPr>
          <w:rFonts w:cs="Arial" w:ascii="Arial" w:hAnsi="Arial"/>
          <w:b/>
          <w:color w:val="000000"/>
        </w:rPr>
        <w:t>5211</w:t>
      </w:r>
      <w:r>
        <w:rPr>
          <w:rFonts w:cs="Arial" w:ascii="Arial" w:hAnsi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</w:rPr>
        <w:t>Il Procedimento sarà trattato, per quanto di competenza comunale, dallo Sportello Unico per l'Edilizia (PEC: </w:t>
      </w:r>
      <w:r>
        <w:rPr>
          <w:rFonts w:cs="Arial" w:ascii="Arial" w:hAnsi="Arial"/>
          <w:iCs/>
        </w:rPr>
        <w:t>protocollo.comune.rapallo.ge.it</w:t>
      </w:r>
      <w:r>
        <w:rPr>
          <w:rFonts w:cs="Arial" w:ascii="Arial" w:hAnsi="Arial"/>
          <w:color w:val="000000"/>
        </w:rPr>
        <w:t>) dell'AREA RIPARTIZIONE VII – GESTIONE DEL TERRTORIO - ai sensi delle normative sopra indicate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>
          <w:rFonts w:ascii="Arial" w:hAnsi="Arial" w:cs="Arial"/>
        </w:rPr>
      </w:pPr>
      <w:r>
        <w:rPr>
          <w:rFonts w:cs="Arial" w:ascii="Arial" w:hAnsi="Arial"/>
        </w:rPr>
        <w:t>I</w:t>
      </w:r>
      <w:r>
        <w:rPr>
          <w:rFonts w:cs="Arial" w:ascii="Arial" w:hAnsi="Arial"/>
          <w:color w:val="000000"/>
        </w:rPr>
        <w:t>l Responsabile del Procedimento nominato ai sensi della L. 241/90 e smi e DPR 380/01 e smi è: </w:t>
      </w:r>
      <w:r>
        <w:rPr>
          <w:rFonts w:cs="Arial" w:ascii="Arial" w:hAnsi="Arial"/>
          <w:b/>
          <w:color w:val="000000"/>
        </w:rPr>
        <w:t/>
      </w:r>
      <w:r>
        <w:rPr>
          <w:rFonts w:cs="Arial" w:ascii="Arial" w:hAnsi="Arial"/>
          <w:color w:val="000000"/>
        </w:rPr>
        <w:t>– [telefono_rup] </w:t>
      </w:r>
    </w:p>
    <w:p>
      <w:pPr>
        <w:pStyle w:val="ListParagraph"/>
        <w:numPr>
          <w:ilvl w:val="0"/>
          <w:numId w:val="1"/>
        </w:numPr>
        <w:suppressAutoHyphens w:val="false"/>
        <w:spacing w:before="0" w:after="120"/>
        <w:ind w:left="567" w:hanging="357"/>
        <w:jc w:val="both"/>
        <w:rPr>
          <w:rFonts w:ascii="Arial" w:hAnsi="Arial" w:cs="Arial"/>
        </w:rPr>
      </w:pPr>
      <w:r>
        <w:rPr>
          <w:rFonts w:cs="Arial" w:ascii="Arial" w:hAnsi="Arial"/>
        </w:rPr>
        <w:t>L'orario di ricevimento del pubblico è il seguente: MARTEDI' E GIOVEDI' dalle 8:45 alle 12:00 – su appuntamento </w:t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Distinti saluti.</w:t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77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905"/>
        <w:gridCol w:w="4872"/>
      </w:tblGrid>
      <w:tr>
        <w:trPr/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</w:pPr>
            <w:r/>
            <w:bookmarkStart w:id="0" w:name="_GoBack"/>
          </w:p>
          <w:p>
            <w:pPr>
              <w:pStyle w:val="Normal"/>
              <w:jc w:val="center"/>
            </w:pPr>
            <w:r/>
          </w:p>
          <w:p>
            <w:pPr>
              <w:pStyle w:val="Normal"/>
              <w:jc w:val="center"/>
            </w:pPr>
            <w:r/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TIMBRO</w:t>
            </w:r>
          </w:p>
          <w:p>
            <w:pPr>
              <w:pStyle w:val="Normal"/>
              <w:jc w:val="center"/>
            </w:pPr>
            <w:r/>
          </w:p>
          <w:p>
            <w:pPr>
              <w:pStyle w:val="Normal"/>
              <w:jc w:val="center"/>
            </w:pPr>
            <w:r/>
          </w:p>
          <w:p>
            <w:pPr>
              <w:pStyle w:val="Normal"/>
              <w:jc w:val="center"/>
            </w:pPr>
            <w:r/>
          </w:p>
          <w:p>
            <w:pPr>
              <w:pStyle w:val="Normal"/>
              <w:jc w:val="center"/>
            </w:pPr>
            <w:r/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Il Dirigente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> </w:t>
            </w:r>
            <w:r>
              <w:rPr>
                <w:rFonts w:cs="Arial" w:ascii="Arial" w:hAnsi="Arial"/>
                <w:b/>
              </w:rPr>
              <w:t>Ripartizione VII – Gestione del Territorio –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Ing. Giorgio Ottonello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/>
        <w:tc>
          <w:tcPr>
            <w:tcW w:w="97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Ripartizione VII – Gestione del Territorio –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Sportello Unico per l'Edilizia (SUE) 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Piazza Molfino 10 – III Piano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245" w:leader="none"/>
                <w:tab w:val="left" w:pos="5387" w:leader="none"/>
                <w:tab w:val="left" w:pos="5670" w:leader="none"/>
                <w:tab w:val="left" w:pos="5904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ascii="Arial" w:hAnsi="Arial" w:cs="Arial"/>
                <w:i w:val="false"/>
                <w:i w:val="false"/>
                <w:color w:val="333333"/>
                <w:sz w:val="18"/>
                <w:szCs w:val="18"/>
              </w:rPr>
            </w:pPr>
            <w:r>
              <w:rPr>
                <w:rFonts w:cs="Arial" w:ascii="Arial" w:hAnsi="Arial"/>
                <w:i w:val="false"/>
                <w:color w:val="333333"/>
                <w:sz w:val="18"/>
                <w:szCs w:val="18"/>
              </w:rPr>
              <w:t>Segreteria di Ripartizione: 0185680310 – 0185680413</w:t>
            </w:r>
          </w:p>
          <w:p>
            <w:pPr>
              <w:pStyle w:val="Titolo3"/>
              <w:spacing w:lineRule="auto" w:line="240"/>
              <w:ind w:left="142" w:right="284" w:hanging="0"/>
              <w:jc w:val="center"/>
            </w:pPr>
            <w:hyperlink r:id="rId2">
              <w:r>
                <w:rPr>
                  <w:rStyle w:val="CollegamentoInternet"/>
                  <w:rFonts w:cs="Arial" w:ascii="Arial" w:hAnsi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>
              <w:rPr>
                <w:rFonts w:cs="Arial" w:ascii="Arial" w:hAnsi="Arial"/>
                <w:iCs/>
                <w:color w:val="auto"/>
                <w:sz w:val="18"/>
                <w:szCs w:val="18"/>
              </w:rPr>
              <w:t> </w:t>
            </w:r>
            <w:hyperlink r:id="rId3">
              <w:r>
                <w:rPr>
                  <w:rStyle w:val="CollegamentoInternet"/>
                  <w:rFonts w:cs="Arial" w:ascii="Arial" w:hAnsi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>
            <w:pPr>
              <w:pStyle w:val="Titolo3"/>
              <w:spacing w:lineRule="auto" w:line="240"/>
              <w:ind w:left="142" w:right="284" w:hanging="0"/>
              <w:jc w:val="center"/>
            </w:pPr>
            <w:hyperlink r:id="rId4">
              <w:r>
                <w:rPr>
                  <w:rStyle w:val="CollegamentoInternet"/>
                  <w:rFonts w:cs="Arial" w:ascii="Helvetica" w:hAnsi="Helvetica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>
            <w:pPr>
              <w:pStyle w:val="Titolo3"/>
              <w:spacing w:lineRule="auto" w:line="240"/>
              <w:ind w:left="142" w:right="284" w:hanging="0"/>
              <w:jc w:val="center"/>
              <w:rPr>
                <w:rFonts w:ascii="Arial" w:hAnsi="Arial" w:cs="Arial"/>
                <w:i/>
                <w:i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color w:val="00000A"/>
                <w:sz w:val="18"/>
                <w:szCs w:val="18"/>
              </w:rPr>
              <w:t>Orario ricevimento: MARTEDI' e GIOVEDI'  dalle ore 8,45 alle ore 12,00</w:t>
            </w:r>
          </w:p>
        </w:tc>
      </w:tr>
    </w:tbl>
    <w:p>
      <w:pPr>
        <w:pStyle w:val="Normal"/>
      </w:pPr>
      <w:r/>
    </w:p>
    <w:sectPr>
      <w:headerReference w:type="default" r:id="rId5"/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360" w:charSpace="100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mmScrip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center"/>
    </w:pPr>
    <w:r/>
  </w:p>
  <w:p>
    <w:pPr>
      <w:pStyle w:val="Intestazione"/>
      <w:jc w:val="center"/>
    </w:pPr>
    <w:r/>
  </w:p>
  <w:p>
    <w:pPr>
      <w:pStyle w:val="Intestazione"/>
    </w:pPr>
    <w:r/>
  </w:p>
  <w:tbl>
    <w:tblPr>
      <w:tblW w:w="9709" w:type="dxa"/>
      <w:jc w:val="left"/>
      <w:tblInd w:w="0" w:type="dxa"/>
      <w:tblBorders/>
      <w:tblCellMar>
        <w:top w:w="0" w:type="dxa"/>
        <w:left w:w="75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1488"/>
      <w:gridCol w:w="8220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Caption"/>
            <w:spacing w:before="120" w:after="120"/>
            <w:ind w:left="426" w:hanging="426"/>
            <w:rPr>
              <w:sz w:val="16"/>
            </w:rPr>
          </w:pPr>
          <w:r>
            <w:drawing>
              <wp:inline distT="0" distB="3175" distL="0" distR="3175">
                <wp:extent cx="815975" cy="815975"/>
                <wp:effectExtent l="0" t="0" r="0" b="0"/>
                <wp:docPr id="1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4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0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CITTA' DI RAPALLO (GENOVA) 16035 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PIAZZA DELLE NAZIONI n. 4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Ripartizione VII – Gestione del Territorio –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Sportello Unico per l'Edilizia (SUE)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Piazza Molfino 10 – III Piano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Telefono: 0185.6801</w:t>
          </w:r>
        </w:p>
        <w:p>
          <w:pPr>
            <w:pStyle w:val="Titolo3"/>
            <w:ind w:left="142" w:right="284" w:hanging="0"/>
            <w:jc w:val="center"/>
          </w:pPr>
          <w:hyperlink r:id="rId2">
            <w:r>
              <w:rPr>
                <w:rStyle w:val="CollegamentoInternet"/>
                <w:rFonts w:cs="Arial" w:ascii="Arial" w:hAnsi="Arial"/>
                <w:iCs/>
                <w:color w:val="auto"/>
                <w:sz w:val="16"/>
                <w:szCs w:val="16"/>
              </w:rPr>
              <w:t>PEC:</w:t>
            </w:r>
          </w:hyperlink>
          <w:r>
            <w:rPr>
              <w:rFonts w:cs="Arial" w:ascii="Arial" w:hAnsi="Arial"/>
              <w:iCs/>
              <w:color w:val="auto"/>
              <w:sz w:val="16"/>
              <w:szCs w:val="16"/>
            </w:rPr>
            <w:t xml:space="preserve"> </w:t>
          </w:r>
          <w:hyperlink r:id="rId3">
            <w:r>
              <w:rPr>
                <w:rStyle w:val="CollegamentoInternet"/>
                <w:rFonts w:cs="Arial" w:ascii="Arial" w:hAnsi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>
          <w:pPr>
            <w:pStyle w:val="Titolo3"/>
            <w:ind w:left="142" w:right="284" w:hanging="0"/>
            <w:jc w:val="center"/>
          </w:pPr>
          <w:hyperlink r:id="rId4">
            <w:r>
              <w:rPr>
                <w:rStyle w:val="CollegamentoInternet"/>
                <w:rFonts w:cs="Arial" w:ascii="Arial" w:hAnsi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 </w:t>
          </w:r>
        </w:p>
      </w:tc>
    </w:tr>
  </w:tbl>
  <w:p>
    <w:pPr>
      <w:pStyle w:val="Intestazione"/>
    </w:pPr>
    <w:r/>
  </w:p>
  <w:p>
    <w:pPr>
      <w:pStyle w:val="Normal"/>
      <w:widowControl w:val="false"/>
      <w:jc w:val="center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p>
    <w:pPr>
      <w:pStyle w:val="Normal"/>
      <w:widowControl w:val="false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34e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paragraph" w:styleId="Titolo1">
    <w:name w:val="Heading 1"/>
    <w:basedOn w:val="Normal"/>
    <w:link w:val="Titolo1Carattere"/>
    <w:qFormat/>
    <w:rsid w:val="005d79e5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"/>
    <w:qFormat/>
    <w:rsid w:val="007d695f"/>
    <w:pPr>
      <w:keepNext w:val="true"/>
      <w:ind w:left="709" w:hanging="0"/>
      <w:outlineLvl w:val="1"/>
    </w:pPr>
    <w:rPr>
      <w:b/>
      <w:i/>
      <w:sz w:val="28"/>
      <w:szCs w:val="24"/>
    </w:rPr>
  </w:style>
  <w:style w:type="paragraph" w:styleId="Titolo3">
    <w:name w:val="Heading 3"/>
    <w:basedOn w:val="Normal"/>
    <w:link w:val="Titolo3Carattere"/>
    <w:unhideWhenUsed/>
    <w:qFormat/>
    <w:rsid w:val="009f1091"/>
    <w:pPr>
      <w:keepNext w:val="true"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"/>
    <w:link w:val="Titolo9Carattere"/>
    <w:semiHidden/>
    <w:unhideWhenUsed/>
    <w:qFormat/>
    <w:rsid w:val="009f1091"/>
    <w:pPr>
      <w:keepNext w:val="true"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qFormat/>
    <w:rsid w:val="00df7577"/>
    <w:rPr/>
  </w:style>
  <w:style w:type="character" w:styleId="PidipaginaCarattere" w:customStyle="1">
    <w:name w:val="Piè di pagina Carattere"/>
    <w:basedOn w:val="DefaultParagraphFont"/>
    <w:link w:val="Pidipagina"/>
    <w:qFormat/>
    <w:rsid w:val="00df7577"/>
    <w:rPr/>
  </w:style>
  <w:style w:type="character" w:styleId="Treetitle" w:customStyle="1">
    <w:name w:val="tree-title"/>
    <w:basedOn w:val="DefaultParagraphFont"/>
    <w:qFormat/>
    <w:rsid w:val="00ce48f8"/>
    <w:rPr/>
  </w:style>
  <w:style w:type="character" w:styleId="CollegamentoInternet">
    <w:name w:val="Collegamento Internet"/>
    <w:basedOn w:val="DefaultParagraphFont"/>
    <w:unhideWhenUsed/>
    <w:rsid w:val="005f65e5"/>
    <w:rPr>
      <w:color w:val="0563C1" w:themeColor="hyperlink"/>
      <w:u w:val="single"/>
    </w:rPr>
  </w:style>
  <w:style w:type="character" w:styleId="Titolo3Carattere" w:customStyle="1">
    <w:name w:val="Titolo 3 Carattere"/>
    <w:basedOn w:val="DefaultParagraphFont"/>
    <w:link w:val="Titolo3"/>
    <w:qFormat/>
    <w:rsid w:val="009f1091"/>
    <w:rPr>
      <w:rFonts w:ascii="Calibri Light" w:hAnsi="Calibri Light"/>
      <w:color w:val="1F4D78"/>
      <w:sz w:val="24"/>
      <w:szCs w:val="24"/>
    </w:rPr>
  </w:style>
  <w:style w:type="character" w:styleId="Titolo9Carattere" w:customStyle="1">
    <w:name w:val="Titolo 9 Carattere"/>
    <w:basedOn w:val="DefaultParagraphFont"/>
    <w:link w:val="Titolo9"/>
    <w:semiHidden/>
    <w:qFormat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styleId="Enfasi" w:customStyle="1">
    <w:name w:val="Enfasi"/>
    <w:basedOn w:val="DefaultParagraphFont"/>
    <w:uiPriority w:val="20"/>
    <w:qFormat/>
    <w:rsid w:val="00a40cd4"/>
    <w:rPr>
      <w:b/>
      <w:bCs/>
      <w:i w:val="false"/>
      <w:iCs w:val="false"/>
    </w:rPr>
  </w:style>
  <w:style w:type="character" w:styleId="St1" w:customStyle="1">
    <w:name w:val="st1"/>
    <w:basedOn w:val="DefaultParagraphFont"/>
    <w:qFormat/>
    <w:rsid w:val="00a40cd4"/>
    <w:rPr/>
  </w:style>
  <w:style w:type="character" w:styleId="Titolo1Carattere" w:customStyle="1">
    <w:name w:val="Titolo 1 Carattere"/>
    <w:basedOn w:val="DefaultParagraphFont"/>
    <w:link w:val="Titolo1"/>
    <w:qFormat/>
    <w:rsid w:val="005d79e5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stLabel1">
    <w:name w:val="ListLabel 1"/>
    <w:qFormat/>
    <w:rPr>
      <w:rFonts w:ascii="Arial" w:hAnsi="Arial" w:cs="Arial"/>
      <w:iCs/>
      <w:color w:val="auto"/>
      <w:sz w:val="18"/>
      <w:szCs w:val="18"/>
      <w:u w:val="none"/>
    </w:rPr>
  </w:style>
  <w:style w:type="character" w:styleId="ListLabel2">
    <w:name w:val="ListLabel 2"/>
    <w:qFormat/>
    <w:rPr>
      <w:rFonts w:ascii="Arial" w:hAnsi="Arial" w:cs="Arial"/>
      <w:iCs/>
      <w:color w:val="auto"/>
      <w:sz w:val="18"/>
      <w:szCs w:val="18"/>
      <w:u w:val="none"/>
    </w:rPr>
  </w:style>
  <w:style w:type="character" w:styleId="ListLabel3">
    <w:name w:val="ListLabel 3"/>
    <w:qFormat/>
    <w:rPr>
      <w:rFonts w:ascii="Helvetica" w:hAnsi="Helvetica" w:cs="Arial"/>
      <w:color w:val="auto"/>
      <w:sz w:val="18"/>
      <w:szCs w:val="18"/>
      <w:u w:val="none"/>
    </w:rPr>
  </w:style>
  <w:style w:type="character" w:styleId="ListLabel4">
    <w:name w:val="ListLabel 4"/>
    <w:qFormat/>
    <w:rPr>
      <w:rFonts w:ascii="Arial" w:hAnsi="Arial" w:cs="Arial"/>
      <w:iCs/>
      <w:color w:val="auto"/>
      <w:sz w:val="16"/>
      <w:szCs w:val="16"/>
    </w:rPr>
  </w:style>
  <w:style w:type="character" w:styleId="ListLabel5">
    <w:name w:val="ListLabel 5"/>
    <w:qFormat/>
    <w:rPr>
      <w:rFonts w:ascii="Arial" w:hAnsi="Arial" w:cs="Arial"/>
      <w:iCs/>
      <w:color w:val="auto"/>
      <w:sz w:val="16"/>
      <w:szCs w:val="16"/>
    </w:rPr>
  </w:style>
  <w:style w:type="character" w:styleId="ListLabel6">
    <w:name w:val="ListLabel 6"/>
    <w:qFormat/>
    <w:rPr>
      <w:rFonts w:ascii="Arial" w:hAnsi="Arial" w:cs="Arial"/>
      <w:color w:val="auto"/>
      <w:sz w:val="16"/>
      <w:szCs w:val="16"/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 w:customStyle="1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semiHidden/>
    <w:qFormat/>
    <w:rsid w:val="000f1edd"/>
    <w:pPr/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link w:val="IntestazioneCarattere"/>
    <w:rsid w:val="00df7577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rsid w:val="00df7577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2d0988"/>
    <w:pPr>
      <w:spacing w:before="0" w:after="0"/>
      <w:ind w:left="720" w:hanging="0"/>
      <w:contextualSpacing/>
    </w:pPr>
    <w:rPr/>
  </w:style>
  <w:style w:type="paragraph" w:styleId="Maschera" w:customStyle="1">
    <w:name w:val="Maschera"/>
    <w:basedOn w:val="Normal"/>
    <w:qFormat/>
    <w:rsid w:val="009f1091"/>
    <w:pPr>
      <w:tabs>
        <w:tab w:val="left" w:pos="144" w:leader="none"/>
        <w:tab w:val="left" w:pos="864" w:leader="none"/>
        <w:tab w:val="left" w:pos="1584" w:leader="none"/>
        <w:tab w:val="left" w:pos="2304" w:leader="none"/>
        <w:tab w:val="left" w:pos="3024" w:leader="none"/>
        <w:tab w:val="left" w:pos="3744" w:leader="none"/>
        <w:tab w:val="left" w:pos="4464" w:leader="none"/>
        <w:tab w:val="left" w:pos="5184" w:leader="none"/>
        <w:tab w:val="left" w:pos="5904" w:leader="none"/>
        <w:tab w:val="left" w:pos="6624" w:leader="none"/>
      </w:tabs>
      <w:spacing w:lineRule="auto" w:line="480"/>
      <w:jc w:val="center"/>
    </w:pPr>
    <w:rPr>
      <w:rFonts w:ascii="CommScript" w:hAnsi="CommScript"/>
      <w:i/>
      <w:sz w:val="36"/>
    </w:rPr>
  </w:style>
  <w:style w:type="paragraph" w:styleId="Default" w:customStyle="1">
    <w:name w:val="Default"/>
    <w:qFormat/>
    <w:rsid w:val="004930f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C:" TargetMode="External"/><Relationship Id="rId3" Type="http://schemas.openxmlformats.org/officeDocument/2006/relationships/hyperlink" Target="mailto:protocollo.comunerapallo@pec.it" TargetMode="External"/><Relationship Id="rId4" Type="http://schemas.openxmlformats.org/officeDocument/2006/relationships/hyperlink" Target="mailto:edilizia_privata@comune.rapallo.ge.it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PEC:" TargetMode="External"/><Relationship Id="rId3" Type="http://schemas.openxmlformats.org/officeDocument/2006/relationships/hyperlink" Target="mailto:protocollo.comunerapallo@pec.it" TargetMode="External"/><Relationship Id="rId4" Type="http://schemas.openxmlformats.org/officeDocument/2006/relationships/hyperlink" Target="mailto:edilizia_privata@comune.rapallo.ge.it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591C-8B3E-4F0D-B172-F4A9FAD4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2</Pages>
  <Words>322</Words>
  <Characters>2068</Characters>
  <CharactersWithSpaces>2375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2018-10-15T09:59:00Z</dcterms:created>
  <dc:creator>Marco Carbone;OpenTBS 1.9.4</dc:creator>
  <dc:description/>
  <dc:language>it-IT</dc:language>
  <cp:lastModifiedBy/>
  <cp:lastPrinted>2010-04-08T12:35:00Z</cp:lastPrinted>
  <dcterms:modified xsi:type="dcterms:W3CDTF">2018-10-19T10:47:46Z</dcterms:modified>
  <cp:revision>4</cp:revision>
  <dc:subject/>
  <dc:title>SETTORE TERRITORIO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