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7E3EB3" w:rsidRPr="009C6EBE" w:rsidRDefault="007E3EB3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___________del 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87B52" w:rsidRPr="009C6EBE" w:rsidRDefault="00D87B52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E3EB3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7E3EB3">
        <w:rPr>
          <w:rFonts w:ascii="Arial" w:hAnsi="Arial" w:cs="Arial"/>
          <w:b/>
          <w:sz w:val="22"/>
          <w:szCs w:val="22"/>
        </w:rPr>
        <w:t>[numero]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9811BE" w:rsidRPr="009811BE">
        <w:rPr>
          <w:rFonts w:ascii="Arial" w:hAnsi="Arial" w:cs="Arial"/>
          <w:sz w:val="22"/>
          <w:szCs w:val="22"/>
        </w:rPr>
        <w:t xml:space="preserve">Istanza di </w:t>
      </w:r>
      <w:r w:rsidR="00004D04" w:rsidRPr="00004D04">
        <w:rPr>
          <w:rFonts w:ascii="Arial" w:hAnsi="Arial" w:cs="Arial"/>
          <w:b/>
          <w:sz w:val="22"/>
          <w:szCs w:val="22"/>
        </w:rPr>
        <w:t>Accertamento di Conformità</w:t>
      </w:r>
      <w:r w:rsidR="00004D04" w:rsidRPr="00004D04">
        <w:rPr>
          <w:rFonts w:ascii="Arial" w:hAnsi="Arial" w:cs="Arial"/>
          <w:sz w:val="22"/>
          <w:szCs w:val="22"/>
        </w:rPr>
        <w:t xml:space="preserve"> relativo ad opere realizzate in assenza di SCIA o DIA OBBLIGATORIA  o in difformità rispetto a DIA OBBLIGATORIA o SCIA (ai sensi dell’</w:t>
      </w:r>
      <w:r w:rsidR="00004D04" w:rsidRPr="00004D04">
        <w:rPr>
          <w:rFonts w:ascii="Arial" w:hAnsi="Arial" w:cs="Arial"/>
          <w:b/>
          <w:sz w:val="22"/>
          <w:szCs w:val="22"/>
        </w:rPr>
        <w:t>articolo 43</w:t>
      </w:r>
      <w:r w:rsidR="00004D04" w:rsidRPr="00004D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04D04" w:rsidRPr="00004D04">
        <w:rPr>
          <w:rFonts w:ascii="Arial" w:hAnsi="Arial" w:cs="Arial"/>
          <w:sz w:val="22"/>
          <w:szCs w:val="22"/>
        </w:rPr>
        <w:t>l.r</w:t>
      </w:r>
      <w:proofErr w:type="spellEnd"/>
      <w:r w:rsidR="00004D04" w:rsidRPr="00004D04">
        <w:rPr>
          <w:rFonts w:ascii="Arial" w:hAnsi="Arial" w:cs="Arial"/>
          <w:sz w:val="22"/>
          <w:szCs w:val="22"/>
        </w:rPr>
        <w:t xml:space="preserve">. 16/2008 e </w:t>
      </w:r>
      <w:proofErr w:type="spellStart"/>
      <w:r w:rsidR="00004D04" w:rsidRPr="00004D04">
        <w:rPr>
          <w:rFonts w:ascii="Arial" w:hAnsi="Arial" w:cs="Arial"/>
          <w:sz w:val="22"/>
          <w:szCs w:val="22"/>
        </w:rPr>
        <w:t>s.m</w:t>
      </w:r>
      <w:proofErr w:type="spellEnd"/>
      <w:r w:rsidR="00004D04" w:rsidRPr="00004D04">
        <w:rPr>
          <w:rFonts w:ascii="Arial" w:hAnsi="Arial" w:cs="Arial"/>
          <w:sz w:val="22"/>
          <w:szCs w:val="22"/>
        </w:rPr>
        <w:t>.)</w:t>
      </w:r>
      <w:r w:rsidR="009811BE" w:rsidRPr="009811BE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9811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811B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21 bis e 43 della Legge Regionale 16 giugno 2008 n. 16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E3EB3" w:rsidRDefault="006D5972" w:rsidP="001E426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E3EB3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7E3EB3" w:rsidRDefault="00003A5B" w:rsidP="001E426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1E426A" w:rsidRPr="00640F83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1E426A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bookmarkStart w:id="0" w:name="_GoBack"/>
      <w:bookmarkEnd w:id="0"/>
      <w:r w:rsidRPr="007E3EB3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BF5892" w:rsidRPr="007E3EB3" w:rsidRDefault="00765010" w:rsidP="001E426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 xml:space="preserve">Il Dirigente è [dirigente], </w:t>
      </w:r>
      <w:r w:rsidRPr="007E3EB3">
        <w:rPr>
          <w:rFonts w:ascii="Arial" w:hAnsi="Arial" w:cs="Arial"/>
          <w:i/>
          <w:color w:val="000000"/>
          <w:sz w:val="22"/>
          <w:szCs w:val="22"/>
        </w:rPr>
        <w:t>il Responsabile del Procedimento è [</w:t>
      </w:r>
      <w:proofErr w:type="spellStart"/>
      <w:r w:rsidRPr="007E3EB3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7E3EB3">
        <w:rPr>
          <w:rFonts w:ascii="Arial" w:hAnsi="Arial" w:cs="Arial"/>
          <w:i/>
          <w:color w:val="000000"/>
          <w:sz w:val="22"/>
          <w:szCs w:val="22"/>
        </w:rPr>
        <w:t>]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1E426A" w:rsidRDefault="001E426A" w:rsidP="001E426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L’eventuale incontro con il R.U.P., per questioni inerenti la pratica in oggetto, potrà essere concordato direttamente con lo stesso che riceverà, previo appuntamento, nella sola giornata di </w:t>
      </w:r>
      <w:r>
        <w:rPr>
          <w:rFonts w:ascii="Arial" w:hAnsi="Arial" w:cs="Arial"/>
          <w:b/>
          <w:i/>
          <w:sz w:val="22"/>
          <w:szCs w:val="22"/>
          <w:u w:val="single"/>
        </w:rPr>
        <w:t>venerdì</w:t>
      </w:r>
      <w:r>
        <w:rPr>
          <w:rFonts w:ascii="Arial" w:hAnsi="Arial" w:cs="Arial"/>
          <w:i/>
          <w:sz w:val="22"/>
          <w:szCs w:val="22"/>
        </w:rPr>
        <w:t>;</w:t>
      </w:r>
    </w:p>
    <w:p w:rsidR="001E426A" w:rsidRDefault="001E426A" w:rsidP="001E426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L’orario di ricevimento del nuovo sportello a piano terra per informazioni generiche è il seguente: </w:t>
      </w:r>
      <w:r>
        <w:rPr>
          <w:rFonts w:ascii="Arial" w:hAnsi="Arial" w:cs="Arial"/>
          <w:i/>
          <w:sz w:val="22"/>
          <w:szCs w:val="22"/>
          <w:u w:val="single"/>
        </w:rPr>
        <w:t>dal lunedì al giovedì dalle ore 10:00 alle 12:00</w:t>
      </w:r>
      <w:r>
        <w:rPr>
          <w:rFonts w:ascii="Arial" w:hAnsi="Arial" w:cs="Arial"/>
          <w:i/>
          <w:sz w:val="22"/>
          <w:szCs w:val="22"/>
        </w:rPr>
        <w:t>.</w:t>
      </w:r>
    </w:p>
    <w:p w:rsidR="001E426A" w:rsidRDefault="001E426A" w:rsidP="007E3E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7E3E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E3EB3" w:rsidRDefault="009C6EBE" w:rsidP="007E3EB3">
      <w:pPr>
        <w:spacing w:after="240"/>
        <w:ind w:firstLine="21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>Sanremo,</w:t>
      </w:r>
      <w:r w:rsidR="00BF5892" w:rsidRPr="007E3EB3">
        <w:rPr>
          <w:rFonts w:ascii="Arial" w:hAnsi="Arial" w:cs="Arial"/>
          <w:i/>
          <w:sz w:val="22"/>
          <w:szCs w:val="22"/>
        </w:rPr>
        <w:t xml:space="preserve"> 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E3EB3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75FB8" w:rsidRPr="007E3EB3">
        <w:rPr>
          <w:rFonts w:ascii="Arial" w:hAnsi="Arial" w:cs="Arial"/>
          <w:i/>
          <w:sz w:val="22"/>
          <w:szCs w:val="22"/>
        </w:rPr>
        <w:fldChar w:fldCharType="separate"/>
      </w:r>
      <w:r w:rsidR="001E426A">
        <w:rPr>
          <w:rFonts w:ascii="Arial" w:hAnsi="Arial" w:cs="Arial"/>
          <w:i/>
          <w:noProof/>
          <w:sz w:val="22"/>
          <w:szCs w:val="22"/>
        </w:rPr>
        <w:t>24 aprile 2017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14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</w:tblGrid>
      <w:tr w:rsidR="007A6980" w:rsidRPr="009C6EBE" w:rsidTr="007A6980"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12235" w:rsidRPr="007E3EB3" w:rsidRDefault="007E3EB3" w:rsidP="00212235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E3EB3">
              <w:rPr>
                <w:rFonts w:ascii="Arial" w:hAnsi="Arial" w:cs="Arial"/>
                <w:b/>
                <w:i/>
                <w:sz w:val="22"/>
                <w:szCs w:val="22"/>
              </w:rPr>
              <w:t>IL RESPONSABILE DEL PROCEDIMENTO</w:t>
            </w:r>
          </w:p>
          <w:p w:rsidR="00212235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A6980" w:rsidRPr="009C6EBE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B2F" w:rsidRDefault="00BD0B2F" w:rsidP="00DF7577">
      <w:r>
        <w:separator/>
      </w:r>
    </w:p>
  </w:endnote>
  <w:endnote w:type="continuationSeparator" w:id="0">
    <w:p w:rsidR="00BD0B2F" w:rsidRDefault="00BD0B2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B2F" w:rsidRDefault="00BD0B2F" w:rsidP="00DF7577">
      <w:r>
        <w:separator/>
      </w:r>
    </w:p>
  </w:footnote>
  <w:footnote w:type="continuationSeparator" w:id="0">
    <w:p w:rsidR="00BD0B2F" w:rsidRDefault="00BD0B2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04D04"/>
    <w:rsid w:val="00022D26"/>
    <w:rsid w:val="00024535"/>
    <w:rsid w:val="00033B2C"/>
    <w:rsid w:val="00063A50"/>
    <w:rsid w:val="000A0F7E"/>
    <w:rsid w:val="000C370B"/>
    <w:rsid w:val="000F1EDD"/>
    <w:rsid w:val="001B4225"/>
    <w:rsid w:val="001E426A"/>
    <w:rsid w:val="002061BA"/>
    <w:rsid w:val="00212235"/>
    <w:rsid w:val="002D0988"/>
    <w:rsid w:val="00324615"/>
    <w:rsid w:val="00352093"/>
    <w:rsid w:val="00367297"/>
    <w:rsid w:val="00370D34"/>
    <w:rsid w:val="0038337F"/>
    <w:rsid w:val="004705D8"/>
    <w:rsid w:val="00475FB8"/>
    <w:rsid w:val="004B610F"/>
    <w:rsid w:val="00517B31"/>
    <w:rsid w:val="00563488"/>
    <w:rsid w:val="00567CEF"/>
    <w:rsid w:val="005710E6"/>
    <w:rsid w:val="00587817"/>
    <w:rsid w:val="005A2947"/>
    <w:rsid w:val="00624052"/>
    <w:rsid w:val="006363BE"/>
    <w:rsid w:val="00660C73"/>
    <w:rsid w:val="006A01DF"/>
    <w:rsid w:val="006D5972"/>
    <w:rsid w:val="00703418"/>
    <w:rsid w:val="00765010"/>
    <w:rsid w:val="007672D9"/>
    <w:rsid w:val="007A6980"/>
    <w:rsid w:val="007B7BB4"/>
    <w:rsid w:val="007C2923"/>
    <w:rsid w:val="007D3104"/>
    <w:rsid w:val="007D695F"/>
    <w:rsid w:val="007E3EB3"/>
    <w:rsid w:val="0083520F"/>
    <w:rsid w:val="00901901"/>
    <w:rsid w:val="009273CF"/>
    <w:rsid w:val="00931C61"/>
    <w:rsid w:val="00970571"/>
    <w:rsid w:val="009811BE"/>
    <w:rsid w:val="009905FC"/>
    <w:rsid w:val="009B3773"/>
    <w:rsid w:val="009C56F4"/>
    <w:rsid w:val="009C6EBE"/>
    <w:rsid w:val="00A224FD"/>
    <w:rsid w:val="00A632A8"/>
    <w:rsid w:val="00A75218"/>
    <w:rsid w:val="00AB6BFD"/>
    <w:rsid w:val="00AC66F0"/>
    <w:rsid w:val="00AE487C"/>
    <w:rsid w:val="00B05B9F"/>
    <w:rsid w:val="00B26636"/>
    <w:rsid w:val="00B438C0"/>
    <w:rsid w:val="00B836E8"/>
    <w:rsid w:val="00BC1F7A"/>
    <w:rsid w:val="00BD0B2F"/>
    <w:rsid w:val="00BE6E8B"/>
    <w:rsid w:val="00BF5892"/>
    <w:rsid w:val="00C25647"/>
    <w:rsid w:val="00C540BC"/>
    <w:rsid w:val="00C64F20"/>
    <w:rsid w:val="00C67D14"/>
    <w:rsid w:val="00C87BA6"/>
    <w:rsid w:val="00CE48F8"/>
    <w:rsid w:val="00CF2819"/>
    <w:rsid w:val="00D84B61"/>
    <w:rsid w:val="00D87B52"/>
    <w:rsid w:val="00DB07ED"/>
    <w:rsid w:val="00DE0590"/>
    <w:rsid w:val="00DF7577"/>
    <w:rsid w:val="00E4513E"/>
    <w:rsid w:val="00E530BE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1E42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1E4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95E9-6699-4800-A7F7-A4FBEEA3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2016-12-23T09:03:00Z</dcterms:created>
  <dcterms:modified xsi:type="dcterms:W3CDTF">2017-04-24T13:20:00Z</dcterms:modified>
</cp:coreProperties>
</file>