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1A" w:rsidRPr="009C6EBE" w:rsidRDefault="00E92D1A" w:rsidP="00E92D1A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E92D1A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681286">
        <w:rPr>
          <w:rFonts w:ascii="Arial" w:hAnsi="Arial" w:cs="Arial"/>
          <w:sz w:val="22"/>
          <w:szCs w:val="22"/>
        </w:rPr>
        <w:t>Pratica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="00063A50" w:rsidRPr="00E92D1A">
        <w:rPr>
          <w:rFonts w:ascii="Arial" w:hAnsi="Arial" w:cs="Arial"/>
          <w:b/>
          <w:sz w:val="22"/>
          <w:szCs w:val="22"/>
        </w:rPr>
        <w:t>[numero]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681286">
        <w:rPr>
          <w:rFonts w:ascii="Arial" w:hAnsi="Arial" w:cs="Arial"/>
          <w:sz w:val="22"/>
          <w:szCs w:val="22"/>
        </w:rPr>
        <w:t>–</w:t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681286">
        <w:rPr>
          <w:rFonts w:ascii="Arial" w:hAnsi="Arial" w:cs="Arial"/>
          <w:sz w:val="22"/>
          <w:szCs w:val="22"/>
        </w:rPr>
        <w:t xml:space="preserve">Autorizzazione paesaggistica </w:t>
      </w:r>
      <w:r w:rsidR="00B553CC">
        <w:rPr>
          <w:rFonts w:ascii="Arial" w:hAnsi="Arial" w:cs="Arial"/>
          <w:sz w:val="22"/>
          <w:szCs w:val="22"/>
        </w:rPr>
        <w:t xml:space="preserve">semplificata </w:t>
      </w:r>
      <w:r w:rsidR="00681286">
        <w:rPr>
          <w:rFonts w:ascii="Arial" w:hAnsi="Arial" w:cs="Arial"/>
          <w:sz w:val="22"/>
          <w:szCs w:val="22"/>
        </w:rPr>
        <w:t>propedeutica a pratica edilizia da definirsi</w:t>
      </w:r>
      <w:r w:rsidR="004F193D" w:rsidRPr="004F193D">
        <w:rPr>
          <w:rFonts w:ascii="Arial" w:hAnsi="Arial" w:cs="Arial"/>
          <w:sz w:val="22"/>
          <w:szCs w:val="22"/>
        </w:rPr>
        <w:t xml:space="preserve"> 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91237F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91237F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4F193D" w:rsidP="00E92D1A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4F193D">
        <w:rPr>
          <w:rFonts w:ascii="Arial" w:hAnsi="Arial" w:cs="Arial"/>
          <w:color w:val="000000"/>
          <w:sz w:val="22"/>
          <w:szCs w:val="22"/>
        </w:rPr>
        <w:t xml:space="preserve">Ai sensi degli articoli 4, 5, 7 e 8 della Legge 07 agosto 1990 n. 241 e successive modificazioni,  con riferimento alla </w:t>
      </w:r>
      <w:r w:rsidR="00681286">
        <w:rPr>
          <w:rFonts w:ascii="Arial" w:hAnsi="Arial" w:cs="Arial"/>
          <w:color w:val="000000"/>
          <w:sz w:val="22"/>
          <w:szCs w:val="22"/>
        </w:rPr>
        <w:t>d</w:t>
      </w:r>
      <w:r w:rsidRPr="004F193D">
        <w:rPr>
          <w:rFonts w:ascii="Arial" w:hAnsi="Arial" w:cs="Arial"/>
          <w:color w:val="000000"/>
          <w:sz w:val="22"/>
          <w:szCs w:val="22"/>
        </w:rPr>
        <w:t>omanda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E92D1A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E92D1A">
        <w:rPr>
          <w:rFonts w:ascii="Arial" w:hAnsi="Arial" w:cs="Arial"/>
          <w:i/>
          <w:color w:val="000000"/>
          <w:sz w:val="22"/>
          <w:szCs w:val="22"/>
        </w:rPr>
        <w:t>L</w:t>
      </w:r>
      <w:r w:rsidR="00003A5B" w:rsidRPr="00E92D1A">
        <w:rPr>
          <w:rFonts w:ascii="Arial" w:hAnsi="Arial" w:cs="Arial"/>
          <w:i/>
          <w:color w:val="000000"/>
          <w:sz w:val="22"/>
          <w:szCs w:val="22"/>
        </w:rPr>
        <w:t>a pratica è stata acquisita agli atti del Comune di Sanremo con numero di Protocollo Generale [protocollo]</w:t>
      </w:r>
      <w:r w:rsidR="0091237F" w:rsidRPr="00E92D1A">
        <w:rPr>
          <w:rFonts w:ascii="Arial" w:hAnsi="Arial" w:cs="Arial"/>
          <w:i/>
          <w:color w:val="000000"/>
          <w:sz w:val="22"/>
          <w:szCs w:val="22"/>
        </w:rPr>
        <w:fldChar w:fldCharType="begin"/>
      </w:r>
      <w:r w:rsidR="00003A5B" w:rsidRPr="00E92D1A">
        <w:rPr>
          <w:rFonts w:ascii="Arial" w:hAnsi="Arial" w:cs="Arial"/>
          <w:i/>
          <w:color w:val="000000"/>
          <w:sz w:val="22"/>
          <w:szCs w:val="22"/>
        </w:rPr>
        <w:instrText xml:space="preserve"> MERGEFIELD NUMERO_PROT </w:instrText>
      </w:r>
      <w:r w:rsidR="0091237F" w:rsidRPr="00E92D1A">
        <w:rPr>
          <w:rFonts w:ascii="Arial" w:hAnsi="Arial" w:cs="Arial"/>
          <w:i/>
          <w:color w:val="000000"/>
          <w:sz w:val="22"/>
          <w:szCs w:val="22"/>
        </w:rPr>
        <w:fldChar w:fldCharType="end"/>
      </w:r>
      <w:r w:rsidR="00003A5B" w:rsidRPr="00E92D1A">
        <w:rPr>
          <w:rFonts w:ascii="Arial" w:hAnsi="Arial" w:cs="Arial"/>
          <w:i/>
          <w:color w:val="000000"/>
          <w:sz w:val="22"/>
          <w:szCs w:val="22"/>
        </w:rPr>
        <w:t xml:space="preserve"> e registrata presso lo Sportello Unico per l’Edilizia con numero di repertorio </w:t>
      </w:r>
      <w:r w:rsidR="00003A5B" w:rsidRPr="00E92D1A">
        <w:rPr>
          <w:rFonts w:ascii="Arial" w:hAnsi="Arial" w:cs="Arial"/>
          <w:b/>
          <w:i/>
          <w:color w:val="000000"/>
          <w:sz w:val="22"/>
          <w:szCs w:val="22"/>
        </w:rPr>
        <w:t>[numero]</w:t>
      </w:r>
      <w:r w:rsidR="00003A5B" w:rsidRPr="00E92D1A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BF5892" w:rsidRPr="00E92D1A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E92D1A">
        <w:rPr>
          <w:rFonts w:ascii="Arial" w:hAnsi="Arial" w:cs="Arial"/>
          <w:i/>
          <w:color w:val="000000"/>
          <w:sz w:val="22"/>
          <w:szCs w:val="22"/>
        </w:rPr>
        <w:t xml:space="preserve">Il Procedimento sarà trattato, per quanto di competenza comunale, dallo Sportello Unico per l’Edilizia (PEC: </w:t>
      </w:r>
      <w:r w:rsidRPr="00E92D1A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E92D1A">
        <w:rPr>
          <w:rFonts w:ascii="Arial" w:hAnsi="Arial" w:cs="Arial"/>
          <w:i/>
          <w:color w:val="000000"/>
          <w:sz w:val="22"/>
          <w:szCs w:val="22"/>
        </w:rPr>
        <w:t>) del Settore Territorio ai sensi della normativa sopra indicata</w:t>
      </w:r>
      <w:r w:rsidR="00BF5892" w:rsidRPr="00E92D1A">
        <w:rPr>
          <w:rFonts w:ascii="Arial" w:hAnsi="Arial" w:cs="Arial"/>
          <w:i/>
          <w:sz w:val="22"/>
          <w:szCs w:val="22"/>
        </w:rPr>
        <w:t>.</w:t>
      </w:r>
    </w:p>
    <w:p w:rsidR="00BF5892" w:rsidRPr="00E92D1A" w:rsidRDefault="005B1C16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E92D1A">
        <w:rPr>
          <w:rFonts w:ascii="Arial" w:hAnsi="Arial" w:cs="Arial"/>
          <w:i/>
          <w:sz w:val="22"/>
          <w:szCs w:val="22"/>
        </w:rPr>
        <w:t xml:space="preserve">Il Dirigente è [dirigente], </w:t>
      </w:r>
      <w:r w:rsidRPr="00E92D1A">
        <w:rPr>
          <w:rFonts w:ascii="Arial" w:hAnsi="Arial" w:cs="Arial"/>
          <w:i/>
          <w:color w:val="000000"/>
          <w:sz w:val="22"/>
          <w:szCs w:val="22"/>
        </w:rPr>
        <w:t>il Responsabile del Procedimento è [</w:t>
      </w:r>
      <w:proofErr w:type="spellStart"/>
      <w:r w:rsidRPr="00E92D1A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Pr="00E92D1A">
        <w:rPr>
          <w:rFonts w:ascii="Arial" w:hAnsi="Arial" w:cs="Arial"/>
          <w:i/>
          <w:color w:val="000000"/>
          <w:sz w:val="22"/>
          <w:szCs w:val="22"/>
        </w:rPr>
        <w:t>]</w:t>
      </w:r>
      <w:r w:rsidRPr="00E92D1A">
        <w:rPr>
          <w:rFonts w:ascii="Arial" w:hAnsi="Arial" w:cs="Arial"/>
          <w:i/>
          <w:sz w:val="22"/>
          <w:szCs w:val="22"/>
        </w:rPr>
        <w:t>.</w:t>
      </w:r>
    </w:p>
    <w:p w:rsidR="00BF5892" w:rsidRPr="00E92D1A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E92D1A">
        <w:rPr>
          <w:rFonts w:ascii="Arial" w:hAnsi="Arial" w:cs="Arial"/>
          <w:i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E92D1A" w:rsidRDefault="009C6EBE" w:rsidP="00E92D1A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92D1A">
        <w:rPr>
          <w:rFonts w:ascii="Arial" w:hAnsi="Arial" w:cs="Arial"/>
          <w:i/>
          <w:sz w:val="22"/>
          <w:szCs w:val="22"/>
        </w:rPr>
        <w:t>Sanremo,</w:t>
      </w:r>
      <w:r w:rsidR="00BF5892" w:rsidRPr="00E92D1A">
        <w:rPr>
          <w:rFonts w:ascii="Arial" w:hAnsi="Arial" w:cs="Arial"/>
          <w:i/>
          <w:sz w:val="22"/>
          <w:szCs w:val="22"/>
        </w:rPr>
        <w:t xml:space="preserve"> </w:t>
      </w:r>
      <w:r w:rsidR="0091237F" w:rsidRPr="00E92D1A">
        <w:rPr>
          <w:rFonts w:ascii="Arial" w:hAnsi="Arial" w:cs="Arial"/>
          <w:i/>
          <w:sz w:val="22"/>
          <w:szCs w:val="22"/>
        </w:rPr>
        <w:fldChar w:fldCharType="begin"/>
      </w:r>
      <w:r w:rsidR="00BF5892" w:rsidRPr="00E92D1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91237F" w:rsidRPr="00E92D1A">
        <w:rPr>
          <w:rFonts w:ascii="Arial" w:hAnsi="Arial" w:cs="Arial"/>
          <w:i/>
          <w:sz w:val="22"/>
          <w:szCs w:val="22"/>
        </w:rPr>
        <w:fldChar w:fldCharType="separate"/>
      </w:r>
      <w:r w:rsidR="00E92D1A" w:rsidRPr="00E92D1A">
        <w:rPr>
          <w:rFonts w:ascii="Arial" w:hAnsi="Arial" w:cs="Arial"/>
          <w:i/>
          <w:noProof/>
          <w:sz w:val="22"/>
          <w:szCs w:val="22"/>
        </w:rPr>
        <w:t>5 gennaio 2017</w:t>
      </w:r>
      <w:r w:rsidR="0091237F" w:rsidRPr="00E92D1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B1C16" w:rsidRPr="009C6EBE" w:rsidTr="008A6188">
        <w:tc>
          <w:tcPr>
            <w:tcW w:w="4889" w:type="dxa"/>
          </w:tcPr>
          <w:p w:rsidR="005B1C16" w:rsidRPr="009C6EBE" w:rsidRDefault="005B1C16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4A1B5C" w:rsidRPr="00E92D1A" w:rsidRDefault="00E92D1A" w:rsidP="004A1B5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92D1A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4A1B5C" w:rsidRDefault="004A1B5C" w:rsidP="004A1B5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2A4107" w:rsidRPr="009C6EBE" w:rsidRDefault="004A1B5C" w:rsidP="004A1B5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  <w:r w:rsidRPr="009C6EB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6F1" w:rsidRDefault="002A56F1" w:rsidP="00DF7577">
      <w:r>
        <w:separator/>
      </w:r>
    </w:p>
  </w:endnote>
  <w:endnote w:type="continuationSeparator" w:id="0">
    <w:p w:rsidR="002A56F1" w:rsidRDefault="002A56F1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6F1" w:rsidRDefault="002A56F1" w:rsidP="00DF7577">
      <w:r>
        <w:separator/>
      </w:r>
    </w:p>
  </w:footnote>
  <w:footnote w:type="continuationSeparator" w:id="0">
    <w:p w:rsidR="002A56F1" w:rsidRDefault="002A56F1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D1A" w:rsidRDefault="00E92D1A" w:rsidP="00E92D1A">
    <w:pPr>
      <w:pStyle w:val="Intestazione"/>
      <w:jc w:val="center"/>
    </w:pPr>
    <w:r w:rsidRPr="00DF7577">
      <w:rPr>
        <w:noProof/>
      </w:rPr>
      <w:drawing>
        <wp:inline distT="0" distB="0" distL="0" distR="0" wp14:anchorId="6C40FA66" wp14:editId="13D300A9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E92D1A" w:rsidRDefault="00E92D1A" w:rsidP="00E92D1A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730F44">
      <w:rPr>
        <w:rFonts w:ascii="Arial" w:hAnsi="Arial" w:cs="Arial"/>
        <w:color w:val="0000FF"/>
        <w:sz w:val="20"/>
        <w:szCs w:val="20"/>
      </w:rPr>
      <w:t>SERVIZI ALLE IMPRESE, AL TERRITORIO E SVILUPPO SOSTENIBILE</w:t>
    </w:r>
  </w:p>
  <w:p w:rsidR="00E92D1A" w:rsidRPr="00DF7577" w:rsidRDefault="00E92D1A" w:rsidP="00E92D1A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E92D1A" w:rsidRDefault="00E92D1A" w:rsidP="00E92D1A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E92D1A" w:rsidRPr="00DF7577" w:rsidRDefault="00E92D1A" w:rsidP="00E92D1A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</w:rPr>
      <w:t>– fax 0184.580.467</w:t>
    </w:r>
  </w:p>
  <w:p w:rsidR="00E92D1A" w:rsidRPr="00DF7577" w:rsidRDefault="00E92D1A" w:rsidP="00E92D1A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E92D1A" w:rsidRDefault="00B438C0" w:rsidP="00E92D1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B4225"/>
    <w:rsid w:val="002061BA"/>
    <w:rsid w:val="002A4107"/>
    <w:rsid w:val="002A56F1"/>
    <w:rsid w:val="002D0988"/>
    <w:rsid w:val="002F30B0"/>
    <w:rsid w:val="00324615"/>
    <w:rsid w:val="00352093"/>
    <w:rsid w:val="00367297"/>
    <w:rsid w:val="00370D34"/>
    <w:rsid w:val="0038337F"/>
    <w:rsid w:val="00444AEE"/>
    <w:rsid w:val="004705D8"/>
    <w:rsid w:val="004A1B5C"/>
    <w:rsid w:val="004B610F"/>
    <w:rsid w:val="004F193D"/>
    <w:rsid w:val="00517B31"/>
    <w:rsid w:val="00563488"/>
    <w:rsid w:val="00567CEF"/>
    <w:rsid w:val="005710E6"/>
    <w:rsid w:val="00587817"/>
    <w:rsid w:val="005A2947"/>
    <w:rsid w:val="005B1C16"/>
    <w:rsid w:val="005C3F98"/>
    <w:rsid w:val="00624052"/>
    <w:rsid w:val="00660C73"/>
    <w:rsid w:val="00681286"/>
    <w:rsid w:val="006A01DF"/>
    <w:rsid w:val="006D5972"/>
    <w:rsid w:val="00703418"/>
    <w:rsid w:val="007672D9"/>
    <w:rsid w:val="00786ACB"/>
    <w:rsid w:val="007B7BB4"/>
    <w:rsid w:val="007D3104"/>
    <w:rsid w:val="007D695F"/>
    <w:rsid w:val="007E671C"/>
    <w:rsid w:val="007F2240"/>
    <w:rsid w:val="0083520F"/>
    <w:rsid w:val="00901901"/>
    <w:rsid w:val="0091237F"/>
    <w:rsid w:val="009273CF"/>
    <w:rsid w:val="00931C61"/>
    <w:rsid w:val="009C56F4"/>
    <w:rsid w:val="009C6EBE"/>
    <w:rsid w:val="00A224FD"/>
    <w:rsid w:val="00A32D06"/>
    <w:rsid w:val="00A632A8"/>
    <w:rsid w:val="00A75218"/>
    <w:rsid w:val="00AB6BFD"/>
    <w:rsid w:val="00AE487C"/>
    <w:rsid w:val="00B05B9F"/>
    <w:rsid w:val="00B26636"/>
    <w:rsid w:val="00B438C0"/>
    <w:rsid w:val="00B45A70"/>
    <w:rsid w:val="00B553CC"/>
    <w:rsid w:val="00BC1F7A"/>
    <w:rsid w:val="00BD40DF"/>
    <w:rsid w:val="00BE6E8B"/>
    <w:rsid w:val="00BF5892"/>
    <w:rsid w:val="00C25647"/>
    <w:rsid w:val="00C540BC"/>
    <w:rsid w:val="00C64F20"/>
    <w:rsid w:val="00C67D14"/>
    <w:rsid w:val="00C87BA6"/>
    <w:rsid w:val="00CE48F8"/>
    <w:rsid w:val="00D84B61"/>
    <w:rsid w:val="00DB07ED"/>
    <w:rsid w:val="00DE0590"/>
    <w:rsid w:val="00DF7577"/>
    <w:rsid w:val="00E4513E"/>
    <w:rsid w:val="00E530BE"/>
    <w:rsid w:val="00E92D1A"/>
    <w:rsid w:val="00FB5008"/>
    <w:rsid w:val="00FC4BBD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E92D1A"/>
    <w:rPr>
      <w:b/>
      <w:i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E92D1A"/>
    <w:rPr>
      <w:b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04702-F7E8-40E0-9693-7868C7C0D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2017-01-05T13:28:00Z</dcterms:created>
  <dcterms:modified xsi:type="dcterms:W3CDTF">2017-01-05T13:28:00Z</dcterms:modified>
</cp:coreProperties>
</file>