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F3" w:rsidRPr="00140033" w:rsidRDefault="004E12F3" w:rsidP="004E12F3">
      <w:pPr>
        <w:pStyle w:val="Intestazione"/>
        <w:jc w:val="center"/>
        <w:rPr>
          <w:rFonts w:ascii="Arial" w:hAnsi="Arial" w:cs="Arial"/>
        </w:rPr>
      </w:pPr>
      <w:r w:rsidRPr="00140033">
        <w:rPr>
          <w:rFonts w:ascii="Arial" w:hAnsi="Arial" w:cs="Arial"/>
          <w:noProof/>
        </w:rPr>
        <w:drawing>
          <wp:inline distT="0" distB="0" distL="0" distR="0" wp14:anchorId="07CB45DB" wp14:editId="1C439E21">
            <wp:extent cx="1628775" cy="781050"/>
            <wp:effectExtent l="19050" t="0" r="9525" b="0"/>
            <wp:docPr id="3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12F3" w:rsidRDefault="004E12F3" w:rsidP="004E12F3">
      <w:pPr>
        <w:tabs>
          <w:tab w:val="right" w:pos="9923"/>
        </w:tabs>
        <w:jc w:val="center"/>
        <w:rPr>
          <w:rFonts w:ascii="Arial" w:hAnsi="Arial" w:cs="Arial"/>
          <w:b/>
          <w:i/>
          <w:caps/>
          <w:color w:val="0000FF"/>
          <w:sz w:val="22"/>
          <w:szCs w:val="22"/>
        </w:rPr>
      </w:pPr>
      <w:r w:rsidRPr="00333170">
        <w:rPr>
          <w:rFonts w:ascii="Arial" w:hAnsi="Arial" w:cs="Arial"/>
          <w:b/>
          <w:i/>
          <w:caps/>
          <w:color w:val="0000FF"/>
          <w:sz w:val="22"/>
          <w:szCs w:val="22"/>
        </w:rPr>
        <w:t>settore Servizi alle imprese, al territorio e sviluppo sostenibile</w:t>
      </w:r>
    </w:p>
    <w:p w:rsidR="004E12F3" w:rsidRPr="00420D57" w:rsidRDefault="004E12F3" w:rsidP="004E12F3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4E12F3" w:rsidRPr="00DF7577" w:rsidRDefault="004E12F3" w:rsidP="004E12F3">
      <w:pPr>
        <w:widowControl w:val="0"/>
        <w:jc w:val="center"/>
        <w:rPr>
          <w:rFonts w:ascii="Arial" w:hAnsi="Arial" w:cs="Arial"/>
          <w:b/>
          <w:i/>
          <w:color w:val="0000FF"/>
        </w:rPr>
      </w:pPr>
      <w:r w:rsidRPr="00DF7577">
        <w:rPr>
          <w:rFonts w:ascii="Arial" w:hAnsi="Arial" w:cs="Arial"/>
          <w:b/>
          <w:i/>
          <w:color w:val="0000FF"/>
        </w:rPr>
        <w:t>C.so Cavallotti</w:t>
      </w:r>
      <w:r>
        <w:rPr>
          <w:rFonts w:ascii="Arial" w:hAnsi="Arial" w:cs="Arial"/>
          <w:b/>
          <w:i/>
          <w:color w:val="0000FF"/>
        </w:rPr>
        <w:t>,</w:t>
      </w:r>
      <w:r w:rsidRPr="00DF7577">
        <w:rPr>
          <w:rFonts w:ascii="Arial" w:hAnsi="Arial" w:cs="Arial"/>
          <w:b/>
          <w:i/>
          <w:color w:val="0000FF"/>
        </w:rPr>
        <w:t xml:space="preserve"> 59 – 18038 Sanremo (IM)</w:t>
      </w:r>
    </w:p>
    <w:p w:rsidR="004E12F3" w:rsidRPr="0027550C" w:rsidRDefault="004E12F3" w:rsidP="004E12F3">
      <w:pPr>
        <w:widowControl w:val="0"/>
        <w:jc w:val="center"/>
        <w:rPr>
          <w:rFonts w:ascii="Arial" w:hAnsi="Arial" w:cs="Arial"/>
          <w:b/>
          <w:i/>
          <w:color w:val="0000FF"/>
        </w:rPr>
      </w:pPr>
      <w:r w:rsidRPr="0027550C"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940DEC" w:rsidRDefault="00940DEC">
      <w:pPr>
        <w:widowControl w:val="0"/>
        <w:tabs>
          <w:tab w:val="right" w:pos="-1418"/>
        </w:tabs>
        <w:spacing w:before="120" w:after="120"/>
      </w:pPr>
    </w:p>
    <w:p w:rsidR="00FA0B23" w:rsidRDefault="00FA0B2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bookmarkStart w:id="0" w:name="__DdeLink__60_1707961043"/>
      <w:bookmarkEnd w:id="0"/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940DEC" w:rsidRDefault="00155979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________del ________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66"/>
        <w:gridCol w:w="4765"/>
      </w:tblGrid>
      <w:tr w:rsidR="00940DEC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940DE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19C8" w:rsidRPr="002819C8" w:rsidRDefault="002819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819C8">
              <w:rPr>
                <w:rFonts w:ascii="Arial" w:hAnsi="Arial" w:cs="Arial"/>
                <w:sz w:val="22"/>
                <w:szCs w:val="22"/>
              </w:rPr>
              <w:t>Spett. Ditta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19C8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19C8">
              <w:rPr>
                <w:rFonts w:ascii="Arial" w:hAnsi="Arial" w:cs="Arial"/>
                <w:sz w:val="22"/>
                <w:szCs w:val="22"/>
              </w:rPr>
              <w:t>Egr. Sig.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19C8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19C8">
              <w:rPr>
                <w:rFonts w:ascii="Arial" w:hAnsi="Arial" w:cs="Arial"/>
                <w:sz w:val="22"/>
                <w:szCs w:val="22"/>
              </w:rPr>
              <w:t>Gent.ma Sig.ra</w:t>
            </w:r>
          </w:p>
          <w:p w:rsidR="00940DEC" w:rsidRDefault="0015597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A0B2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FA0B23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FA0B2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FA0B2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FA0B2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E12F3" w:rsidRPr="00FA0B23" w:rsidRDefault="004E12F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40DEC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940DE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15597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40DEC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940DE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Pr="00241048" w:rsidRDefault="0015597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4104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241048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24104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24104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24104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40DEC" w:rsidRDefault="0015597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940DEC" w:rsidRDefault="00155979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12F3">
        <w:rPr>
          <w:rFonts w:ascii="Arial" w:hAnsi="Arial" w:cs="Arial"/>
          <w:b/>
          <w:sz w:val="22"/>
          <w:szCs w:val="22"/>
          <w:u w:val="single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4E12F3">
        <w:rPr>
          <w:rFonts w:ascii="Arial" w:hAnsi="Arial" w:cs="Arial"/>
          <w:sz w:val="22"/>
          <w:szCs w:val="22"/>
        </w:rPr>
        <w:t>[</w:t>
      </w:r>
      <w:proofErr w:type="spellStart"/>
      <w:r w:rsidR="004E12F3">
        <w:rPr>
          <w:rFonts w:ascii="Arial" w:hAnsi="Arial" w:cs="Arial"/>
          <w:sz w:val="22"/>
          <w:szCs w:val="22"/>
        </w:rPr>
        <w:t>tipo_pratica</w:t>
      </w:r>
      <w:proofErr w:type="spellEnd"/>
      <w:r w:rsidR="004E12F3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Pr="00FA0B23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Commissione Paesaggistica del </w:t>
      </w:r>
      <w:r w:rsidRPr="00155979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155979">
        <w:rPr>
          <w:rFonts w:ascii="Arial" w:hAnsi="Arial" w:cs="Arial"/>
          <w:color w:val="000000"/>
          <w:sz w:val="22"/>
          <w:szCs w:val="22"/>
        </w:rPr>
        <w:t>data_rilascio_clp</w:t>
      </w:r>
      <w:proofErr w:type="spellEnd"/>
      <w:r w:rsidRPr="00155979">
        <w:rPr>
          <w:rFonts w:ascii="Arial" w:hAnsi="Arial" w:cs="Arial"/>
          <w:color w:val="000000"/>
          <w:sz w:val="22"/>
          <w:szCs w:val="22"/>
        </w:rPr>
        <w:t>]</w:t>
      </w:r>
      <w:r w:rsidR="004E12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Opere: [oggetto] in [ubicazione]. </w:t>
      </w:r>
      <w:r w:rsidRPr="00396BAE">
        <w:rPr>
          <w:rFonts w:ascii="Arial" w:hAnsi="Arial" w:cs="Arial"/>
          <w:i/>
          <w:sz w:val="22"/>
          <w:szCs w:val="22"/>
          <w:highlight w:val="yellow"/>
          <w:u w:val="single"/>
        </w:rPr>
        <w:t>Avviso per ritiro Autorizzazione</w:t>
      </w:r>
      <w:r w:rsidR="00396BAE" w:rsidRPr="00396BAE">
        <w:rPr>
          <w:rFonts w:ascii="Arial" w:hAnsi="Arial" w:cs="Arial"/>
          <w:i/>
          <w:sz w:val="22"/>
          <w:szCs w:val="22"/>
          <w:highlight w:val="yellow"/>
          <w:u w:val="single"/>
        </w:rPr>
        <w:t xml:space="preserve"> / Trasmissione titolo</w:t>
      </w:r>
    </w:p>
    <w:p w:rsidR="00940DEC" w:rsidRDefault="00155979" w:rsidP="004E12F3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 riferimento alla pratica in oggetto si comunica ch</w:t>
      </w:r>
      <w:r w:rsidR="00FA0658">
        <w:rPr>
          <w:rFonts w:ascii="Arial" w:hAnsi="Arial" w:cs="Arial"/>
          <w:color w:val="000000"/>
          <w:sz w:val="22"/>
          <w:szCs w:val="22"/>
        </w:rPr>
        <w:t>e per la stessa, ai sensi dell'</w:t>
      </w:r>
      <w:r>
        <w:rPr>
          <w:rFonts w:ascii="Arial" w:hAnsi="Arial" w:cs="Arial"/>
          <w:color w:val="000000"/>
          <w:sz w:val="22"/>
          <w:szCs w:val="22"/>
        </w:rPr>
        <w:t xml:space="preserve">art. </w:t>
      </w:r>
      <w:r w:rsidR="00FA0658">
        <w:rPr>
          <w:rFonts w:ascii="Arial" w:hAnsi="Arial" w:cs="Arial"/>
          <w:color w:val="000000"/>
          <w:sz w:val="22"/>
          <w:szCs w:val="22"/>
        </w:rPr>
        <w:t>11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 w:rsidRPr="00FA0B23">
        <w:rPr>
          <w:rFonts w:ascii="Arial" w:hAnsi="Arial" w:cs="Arial"/>
          <w:color w:val="000000"/>
          <w:sz w:val="22"/>
          <w:szCs w:val="22"/>
        </w:rPr>
        <w:t xml:space="preserve">D.P.R. n. </w:t>
      </w:r>
      <w:r w:rsidR="00FA0658">
        <w:rPr>
          <w:rFonts w:ascii="Arial" w:hAnsi="Arial" w:cs="Arial"/>
          <w:color w:val="000000"/>
          <w:sz w:val="22"/>
          <w:szCs w:val="22"/>
        </w:rPr>
        <w:t>31</w:t>
      </w:r>
      <w:r w:rsidRPr="00FA0B23">
        <w:rPr>
          <w:rFonts w:ascii="Arial" w:hAnsi="Arial" w:cs="Arial"/>
          <w:color w:val="000000"/>
          <w:sz w:val="22"/>
          <w:szCs w:val="22"/>
        </w:rPr>
        <w:t>/201</w:t>
      </w:r>
      <w:r w:rsidR="00FA0658">
        <w:rPr>
          <w:rFonts w:ascii="Arial" w:hAnsi="Arial" w:cs="Arial"/>
          <w:color w:val="000000"/>
          <w:sz w:val="22"/>
          <w:szCs w:val="22"/>
        </w:rPr>
        <w:t>7</w:t>
      </w:r>
      <w:r>
        <w:rPr>
          <w:rFonts w:ascii="Arial" w:hAnsi="Arial" w:cs="Arial"/>
          <w:color w:val="000000"/>
          <w:sz w:val="22"/>
          <w:szCs w:val="22"/>
        </w:rPr>
        <w:t>, in data odierna è stata rilasciata l’Autorizzazione Paesaggistica depositata presso il Settore Territorio - Servizio Edilizia Privata di questo Comune.</w:t>
      </w:r>
    </w:p>
    <w:p w:rsidR="00CE4D13" w:rsidRDefault="00CE4D13" w:rsidP="00CE4D13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CE4D13">
        <w:rPr>
          <w:rFonts w:ascii="Arial" w:hAnsi="Arial" w:cs="Arial"/>
          <w:b/>
          <w:color w:val="FF0000"/>
          <w:sz w:val="22"/>
          <w:szCs w:val="22"/>
        </w:rPr>
        <w:t xml:space="preserve">nel </w:t>
      </w:r>
      <w:r>
        <w:rPr>
          <w:rFonts w:ascii="Arial" w:hAnsi="Arial" w:cs="Arial"/>
          <w:b/>
          <w:color w:val="FF0000"/>
          <w:sz w:val="22"/>
          <w:szCs w:val="22"/>
        </w:rPr>
        <w:t>caso di documentazione cartacea:</w:t>
      </w:r>
    </w:p>
    <w:p w:rsidR="00940DEC" w:rsidRDefault="00155979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E4D13">
        <w:rPr>
          <w:rFonts w:ascii="Arial" w:hAnsi="Arial" w:cs="Arial"/>
          <w:color w:val="000000"/>
          <w:sz w:val="22"/>
          <w:szCs w:val="22"/>
          <w:highlight w:val="yellow"/>
        </w:rPr>
        <w:t>Detta autorizzazione può essere ritirata presso detto servizio previo adempimento degli obblighi previsti dalle Leggi vigenti (</w:t>
      </w:r>
      <w:r w:rsidRPr="00CE4D13">
        <w:rPr>
          <w:rFonts w:ascii="Arial" w:hAnsi="Arial" w:cs="Arial"/>
          <w:b/>
          <w:color w:val="000000"/>
          <w:sz w:val="22"/>
          <w:szCs w:val="22"/>
          <w:highlight w:val="yellow"/>
        </w:rPr>
        <w:t>marca da bollo di € 16,00</w:t>
      </w:r>
      <w:r w:rsidRPr="00CE4D13">
        <w:rPr>
          <w:rFonts w:ascii="Arial" w:hAnsi="Arial" w:cs="Arial"/>
          <w:color w:val="000000"/>
          <w:sz w:val="22"/>
          <w:szCs w:val="22"/>
          <w:highlight w:val="yellow"/>
        </w:rPr>
        <w:t xml:space="preserve"> e versamento dei </w:t>
      </w:r>
      <w:r w:rsidRPr="00CE4D13">
        <w:rPr>
          <w:rFonts w:ascii="Arial" w:hAnsi="Arial" w:cs="Arial"/>
          <w:b/>
          <w:color w:val="000000"/>
          <w:sz w:val="22"/>
          <w:szCs w:val="22"/>
          <w:highlight w:val="yellow"/>
        </w:rPr>
        <w:t>diritti di segreteria</w:t>
      </w:r>
      <w:r w:rsidRPr="00CE4D13">
        <w:rPr>
          <w:rFonts w:ascii="Arial" w:hAnsi="Arial" w:cs="Arial"/>
          <w:color w:val="000000"/>
          <w:sz w:val="22"/>
          <w:szCs w:val="22"/>
          <w:highlight w:val="yellow"/>
        </w:rPr>
        <w:t xml:space="preserve"> dell’importo di </w:t>
      </w:r>
      <w:r w:rsidRPr="00CE4D13">
        <w:rPr>
          <w:rFonts w:ascii="Arial" w:hAnsi="Arial" w:cs="Arial"/>
          <w:b/>
          <w:color w:val="000000"/>
          <w:sz w:val="22"/>
          <w:szCs w:val="22"/>
          <w:highlight w:val="yellow"/>
        </w:rPr>
        <w:t>€ 52,00</w:t>
      </w:r>
      <w:r w:rsidRPr="00CE4D13">
        <w:rPr>
          <w:rFonts w:ascii="Arial" w:hAnsi="Arial" w:cs="Arial"/>
          <w:color w:val="000000"/>
          <w:sz w:val="22"/>
          <w:szCs w:val="22"/>
          <w:highlight w:val="yellow"/>
        </w:rPr>
        <w:t>).</w:t>
      </w:r>
    </w:p>
    <w:p w:rsidR="00241048" w:rsidRPr="00CE4D13" w:rsidRDefault="00241048" w:rsidP="00241048">
      <w:pPr>
        <w:spacing w:before="120" w:after="120"/>
        <w:ind w:firstLine="708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CE4D13">
        <w:rPr>
          <w:rFonts w:ascii="Arial" w:hAnsi="Arial" w:cs="Arial"/>
          <w:b/>
          <w:i/>
          <w:color w:val="FF0000"/>
          <w:sz w:val="22"/>
          <w:szCs w:val="22"/>
        </w:rPr>
        <w:t>Oppure</w:t>
      </w:r>
      <w:r w:rsidR="00CE4D13">
        <w:rPr>
          <w:rFonts w:ascii="Arial" w:hAnsi="Arial" w:cs="Arial"/>
          <w:b/>
          <w:i/>
          <w:color w:val="FF0000"/>
          <w:sz w:val="22"/>
          <w:szCs w:val="22"/>
        </w:rPr>
        <w:t xml:space="preserve"> </w:t>
      </w:r>
      <w:r w:rsidR="00CE4D13" w:rsidRPr="00CE4D13">
        <w:rPr>
          <w:rFonts w:ascii="Arial" w:hAnsi="Arial" w:cs="Arial"/>
          <w:b/>
          <w:color w:val="FF0000"/>
          <w:sz w:val="22"/>
          <w:szCs w:val="22"/>
        </w:rPr>
        <w:t>(</w:t>
      </w:r>
      <w:r w:rsidR="00CE4D13">
        <w:rPr>
          <w:rFonts w:ascii="Arial" w:hAnsi="Arial" w:cs="Arial"/>
          <w:b/>
          <w:color w:val="FF0000"/>
          <w:sz w:val="22"/>
          <w:szCs w:val="22"/>
        </w:rPr>
        <w:t>in</w:t>
      </w:r>
      <w:r w:rsidR="00CE4D13" w:rsidRPr="00CE4D13">
        <w:rPr>
          <w:rFonts w:ascii="Arial" w:hAnsi="Arial" w:cs="Arial"/>
          <w:b/>
          <w:color w:val="FF0000"/>
          <w:sz w:val="22"/>
          <w:szCs w:val="22"/>
        </w:rPr>
        <w:t xml:space="preserve"> caso di documentazione </w:t>
      </w:r>
      <w:r w:rsidR="00CE4D13">
        <w:rPr>
          <w:rFonts w:ascii="Arial" w:hAnsi="Arial" w:cs="Arial"/>
          <w:b/>
          <w:color w:val="FF0000"/>
          <w:sz w:val="22"/>
          <w:szCs w:val="22"/>
        </w:rPr>
        <w:t>telematica</w:t>
      </w:r>
      <w:r w:rsidR="00CE4D13" w:rsidRPr="00CE4D13">
        <w:rPr>
          <w:rFonts w:ascii="Arial" w:hAnsi="Arial" w:cs="Arial"/>
          <w:b/>
          <w:color w:val="FF0000"/>
          <w:sz w:val="22"/>
          <w:szCs w:val="22"/>
        </w:rPr>
        <w:t>)</w:t>
      </w:r>
    </w:p>
    <w:p w:rsidR="00CE4D13" w:rsidRPr="00CE4D13" w:rsidRDefault="00CE4D13" w:rsidP="00CE4D13">
      <w:pPr>
        <w:suppressAutoHyphens w:val="0"/>
        <w:autoSpaceDE w:val="0"/>
        <w:autoSpaceDN w:val="0"/>
        <w:adjustRightInd w:val="0"/>
        <w:spacing w:before="120" w:after="120"/>
        <w:contextualSpacing/>
        <w:jc w:val="both"/>
        <w:rPr>
          <w:rFonts w:ascii="Helvetica" w:hAnsi="Helvetica" w:cs="Helvetica"/>
          <w:color w:val="auto"/>
          <w:sz w:val="22"/>
          <w:szCs w:val="22"/>
          <w:highlight w:val="yellow"/>
        </w:rPr>
      </w:pPr>
      <w:r w:rsidRPr="00CE4D13">
        <w:rPr>
          <w:rFonts w:ascii="Helvetica" w:hAnsi="Helvetica" w:cs="Helvetica"/>
          <w:color w:val="auto"/>
          <w:sz w:val="22"/>
          <w:szCs w:val="22"/>
          <w:highlight w:val="yellow"/>
        </w:rPr>
        <w:t>Detta autorizzazione avrà validità previo adempimento degli obblighi previsti dalle Leggi vigenti (</w:t>
      </w:r>
      <w:r w:rsidRPr="00CE4D13">
        <w:rPr>
          <w:rFonts w:ascii="Helvetica-Bold" w:hAnsi="Helvetica-Bold" w:cs="Helvetica-Bold"/>
          <w:b/>
          <w:bCs/>
          <w:color w:val="auto"/>
          <w:sz w:val="22"/>
          <w:szCs w:val="22"/>
          <w:highlight w:val="yellow"/>
        </w:rPr>
        <w:t xml:space="preserve">marca da bollo di € 16,00 </w:t>
      </w:r>
      <w:r w:rsidRPr="00CE4D13">
        <w:rPr>
          <w:rFonts w:ascii="Helvetica" w:hAnsi="Helvetica" w:cs="Helvetica"/>
          <w:color w:val="auto"/>
          <w:sz w:val="22"/>
          <w:szCs w:val="22"/>
          <w:highlight w:val="yellow"/>
        </w:rPr>
        <w:t xml:space="preserve">e versamento dei </w:t>
      </w:r>
      <w:r w:rsidRPr="00CE4D13">
        <w:rPr>
          <w:rFonts w:ascii="Helvetica-Bold" w:hAnsi="Helvetica-Bold" w:cs="Helvetica-Bold"/>
          <w:b/>
          <w:bCs/>
          <w:color w:val="auto"/>
          <w:sz w:val="22"/>
          <w:szCs w:val="22"/>
          <w:highlight w:val="yellow"/>
        </w:rPr>
        <w:t xml:space="preserve">diritti di segreteria </w:t>
      </w:r>
      <w:r w:rsidRPr="00CE4D13">
        <w:rPr>
          <w:rFonts w:ascii="Helvetica" w:hAnsi="Helvetica" w:cs="Helvetica"/>
          <w:color w:val="auto"/>
          <w:sz w:val="22"/>
          <w:szCs w:val="22"/>
          <w:highlight w:val="yellow"/>
        </w:rPr>
        <w:t xml:space="preserve">dell'importo di </w:t>
      </w:r>
      <w:r w:rsidRPr="00CE4D13">
        <w:rPr>
          <w:rFonts w:ascii="Helvetica-Bold" w:hAnsi="Helvetica-Bold" w:cs="Helvetica-Bold"/>
          <w:b/>
          <w:bCs/>
          <w:color w:val="auto"/>
          <w:sz w:val="22"/>
          <w:szCs w:val="22"/>
          <w:highlight w:val="yellow"/>
        </w:rPr>
        <w:t>€ 52,00</w:t>
      </w:r>
      <w:r w:rsidRPr="00CE4D13">
        <w:rPr>
          <w:rFonts w:ascii="Helvetica" w:hAnsi="Helvetica" w:cs="Helvetica"/>
          <w:color w:val="auto"/>
          <w:sz w:val="22"/>
          <w:szCs w:val="22"/>
          <w:highlight w:val="yellow"/>
        </w:rPr>
        <w:t>).</w:t>
      </w:r>
    </w:p>
    <w:p w:rsidR="00241048" w:rsidRPr="00CE4D13" w:rsidRDefault="00CE4D13" w:rsidP="00CE4D13">
      <w:pPr>
        <w:spacing w:before="120" w:after="120"/>
        <w:contextualSpacing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t>La marca da bollo dovrà essere opportunamente annullata, utilizzando</w:t>
      </w:r>
      <w:r w:rsidR="00241048" w:rsidRPr="00CE4D13">
        <w:rPr>
          <w:rFonts w:ascii="Arial" w:hAnsi="Arial" w:cs="Arial"/>
          <w:color w:val="000000"/>
          <w:sz w:val="22"/>
          <w:szCs w:val="22"/>
          <w:highlight w:val="yellow"/>
        </w:rPr>
        <w:t xml:space="preserve"> l’apposito modulo alla seguente pagina: </w:t>
      </w:r>
      <w:hyperlink r:id="rId7" w:history="1">
        <w:r w:rsidR="00241048" w:rsidRPr="00CE4D13">
          <w:rPr>
            <w:rStyle w:val="Collegamentoipertestuale"/>
            <w:rFonts w:ascii="Arial" w:hAnsi="Arial" w:cs="Arial"/>
            <w:sz w:val="22"/>
            <w:szCs w:val="22"/>
            <w:highlight w:val="yellow"/>
          </w:rPr>
          <w:t>https://trasparenza.comunedisanremo.it/archiviofile/sanremo/utente2923/archivio_file/dich_per_marca_da_bollo.pdf</w:t>
        </w:r>
      </w:hyperlink>
      <w:r>
        <w:rPr>
          <w:rFonts w:ascii="Arial" w:hAnsi="Arial" w:cs="Arial"/>
          <w:color w:val="000000"/>
          <w:sz w:val="22"/>
          <w:szCs w:val="22"/>
          <w:highlight w:val="yellow"/>
        </w:rPr>
        <w:t xml:space="preserve"> e dovrà</w:t>
      </w:r>
      <w:r w:rsidRPr="00CE4D13">
        <w:rPr>
          <w:rFonts w:ascii="Arial" w:hAnsi="Arial" w:cs="Arial"/>
          <w:color w:val="000000"/>
          <w:sz w:val="22"/>
          <w:szCs w:val="22"/>
        </w:rPr>
        <w:t xml:space="preserve"> essere datata antecedentemente </w:t>
      </w:r>
      <w:r>
        <w:rPr>
          <w:rFonts w:ascii="Arial" w:hAnsi="Arial" w:cs="Arial"/>
          <w:color w:val="000000"/>
          <w:sz w:val="22"/>
          <w:szCs w:val="22"/>
        </w:rPr>
        <w:t>al rilascio del titolo. I</w:t>
      </w:r>
      <w:r w:rsidRPr="00CE4D13">
        <w:rPr>
          <w:rFonts w:ascii="Arial" w:hAnsi="Arial" w:cs="Arial"/>
          <w:color w:val="000000"/>
          <w:sz w:val="22"/>
          <w:szCs w:val="22"/>
        </w:rPr>
        <w:t xml:space="preserve">n difetto, la </w:t>
      </w:r>
      <w:r>
        <w:rPr>
          <w:rFonts w:ascii="Arial" w:hAnsi="Arial" w:cs="Arial"/>
          <w:color w:val="000000"/>
          <w:sz w:val="22"/>
          <w:szCs w:val="22"/>
        </w:rPr>
        <w:t>stessa</w:t>
      </w:r>
      <w:r w:rsidRPr="00CE4D13">
        <w:rPr>
          <w:rFonts w:ascii="Arial" w:hAnsi="Arial" w:cs="Arial"/>
          <w:color w:val="000000"/>
          <w:sz w:val="22"/>
          <w:szCs w:val="22"/>
        </w:rPr>
        <w:t xml:space="preserve"> dovrà essere regolarizzata presso l’Agenzia delle Entrate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 xml:space="preserve">; </w:t>
      </w:r>
      <w:r w:rsidR="00241048" w:rsidRPr="00CE4D13">
        <w:rPr>
          <w:rFonts w:ascii="Arial" w:hAnsi="Arial" w:cs="Arial"/>
          <w:color w:val="000000"/>
          <w:sz w:val="22"/>
          <w:szCs w:val="22"/>
          <w:highlight w:val="yellow"/>
        </w:rPr>
        <w:t xml:space="preserve">copia 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 xml:space="preserve">degli avvenuti versamenti e adempimenti, </w:t>
      </w:r>
      <w:r w:rsidR="00241048" w:rsidRPr="00CE4D13">
        <w:rPr>
          <w:rFonts w:ascii="Arial" w:hAnsi="Arial" w:cs="Arial"/>
          <w:color w:val="000000"/>
          <w:sz w:val="22"/>
          <w:szCs w:val="22"/>
          <w:highlight w:val="yellow"/>
        </w:rPr>
        <w:t xml:space="preserve">dovranno essere trasmessi 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>–</w:t>
      </w:r>
      <w:r w:rsidR="00241048" w:rsidRPr="00CE4D13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CE4D13">
        <w:rPr>
          <w:rFonts w:ascii="Arial" w:hAnsi="Arial" w:cs="Arial"/>
          <w:color w:val="FF0000"/>
          <w:sz w:val="22"/>
          <w:szCs w:val="22"/>
          <w:highlight w:val="yellow"/>
        </w:rPr>
        <w:t>a mezzo PEC - allo S.U.</w:t>
      </w:r>
      <w:r>
        <w:rPr>
          <w:rFonts w:ascii="Arial" w:hAnsi="Arial" w:cs="Arial"/>
          <w:color w:val="FF0000"/>
          <w:sz w:val="22"/>
          <w:szCs w:val="22"/>
          <w:highlight w:val="yellow"/>
        </w:rPr>
        <w:t>E</w:t>
      </w:r>
      <w:r w:rsidRPr="00CE4D13">
        <w:rPr>
          <w:rFonts w:ascii="Arial" w:hAnsi="Arial" w:cs="Arial"/>
          <w:color w:val="FF0000"/>
          <w:sz w:val="22"/>
          <w:szCs w:val="22"/>
          <w:highlight w:val="yellow"/>
        </w:rPr>
        <w:t>.</w:t>
      </w:r>
      <w:r w:rsidRPr="00CE4D13">
        <w:rPr>
          <w:rFonts w:ascii="Arial" w:hAnsi="Arial" w:cs="Arial"/>
          <w:color w:val="000000"/>
          <w:sz w:val="22"/>
          <w:szCs w:val="22"/>
          <w:highlight w:val="yellow"/>
        </w:rPr>
        <w:t xml:space="preserve"> (</w:t>
      </w:r>
      <w:hyperlink r:id="rId8" w:history="1">
        <w:r w:rsidRPr="00996D76">
          <w:rPr>
            <w:rStyle w:val="Collegamentoipertestuale"/>
            <w:rFonts w:ascii="Arial" w:hAnsi="Arial" w:cs="Arial"/>
            <w:sz w:val="22"/>
            <w:szCs w:val="22"/>
            <w:highlight w:val="yellow"/>
          </w:rPr>
          <w:t>sue.comune.sanremo@legalmail.it</w:t>
        </w:r>
      </w:hyperlink>
      <w:r w:rsidRPr="00CE4D13">
        <w:rPr>
          <w:rFonts w:ascii="Arial" w:hAnsi="Arial" w:cs="Arial"/>
          <w:color w:val="000000"/>
          <w:sz w:val="22"/>
          <w:szCs w:val="22"/>
          <w:highlight w:val="yellow"/>
        </w:rPr>
        <w:t>)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CE4D13">
        <w:rPr>
          <w:rFonts w:ascii="Arial" w:hAnsi="Arial" w:cs="Arial"/>
          <w:b/>
          <w:color w:val="FF0000"/>
          <w:sz w:val="22"/>
          <w:szCs w:val="22"/>
          <w:highlight w:val="yellow"/>
        </w:rPr>
        <w:t>/ oppure /</w:t>
      </w:r>
      <w:r w:rsidRPr="00CE4D13">
        <w:rPr>
          <w:rFonts w:ascii="Arial" w:hAnsi="Arial" w:cs="Arial"/>
          <w:color w:val="FF0000"/>
          <w:sz w:val="22"/>
          <w:szCs w:val="22"/>
          <w:highlight w:val="yellow"/>
        </w:rPr>
        <w:t xml:space="preserve"> </w:t>
      </w:r>
      <w:r w:rsidR="00241048" w:rsidRPr="00CE4D13">
        <w:rPr>
          <w:rFonts w:ascii="Arial" w:hAnsi="Arial" w:cs="Arial"/>
          <w:color w:val="FF0000"/>
          <w:sz w:val="22"/>
          <w:szCs w:val="22"/>
          <w:highlight w:val="yellow"/>
        </w:rPr>
        <w:t>a mezzo PEC - allo S.U.A.P.</w:t>
      </w:r>
      <w:r w:rsidR="00241048" w:rsidRPr="00CE4D13">
        <w:rPr>
          <w:rFonts w:ascii="Arial" w:hAnsi="Arial" w:cs="Arial"/>
          <w:color w:val="000000"/>
          <w:sz w:val="22"/>
          <w:szCs w:val="22"/>
          <w:highlight w:val="yellow"/>
        </w:rPr>
        <w:t xml:space="preserve"> (</w:t>
      </w:r>
      <w:hyperlink r:id="rId9" w:history="1">
        <w:r w:rsidR="00241048" w:rsidRPr="00CE4D13">
          <w:rPr>
            <w:rStyle w:val="Collegamentoipertestuale"/>
            <w:rFonts w:ascii="Arial" w:hAnsi="Arial" w:cs="Arial"/>
            <w:sz w:val="22"/>
            <w:szCs w:val="22"/>
            <w:highlight w:val="yellow"/>
          </w:rPr>
          <w:t>suap.comune.sanremo@legalmail.it</w:t>
        </w:r>
      </w:hyperlink>
      <w:r>
        <w:rPr>
          <w:rFonts w:ascii="Arial" w:hAnsi="Arial" w:cs="Arial"/>
          <w:color w:val="000000"/>
          <w:sz w:val="22"/>
          <w:szCs w:val="22"/>
          <w:highlight w:val="yellow"/>
        </w:rPr>
        <w:t>). S</w:t>
      </w:r>
      <w:r w:rsidR="00241048" w:rsidRPr="00CE4D13">
        <w:rPr>
          <w:rFonts w:ascii="Arial" w:hAnsi="Arial" w:cs="Arial"/>
          <w:color w:val="000000"/>
          <w:sz w:val="22"/>
          <w:szCs w:val="22"/>
          <w:highlight w:val="yellow"/>
        </w:rPr>
        <w:t>i ricorda che il versamento richiesto dovrà essere effettuato con le seguenti modalità:</w:t>
      </w:r>
    </w:p>
    <w:p w:rsidR="00241048" w:rsidRPr="00CE4D13" w:rsidRDefault="00241048" w:rsidP="00241048">
      <w:pPr>
        <w:pStyle w:val="Paragrafoelenco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color w:val="000000"/>
          <w:sz w:val="22"/>
          <w:szCs w:val="22"/>
          <w:highlight w:val="yellow"/>
        </w:rPr>
      </w:pPr>
      <w:r w:rsidRPr="00CE4D13">
        <w:rPr>
          <w:rFonts w:ascii="Arial" w:hAnsi="Arial" w:cs="Arial"/>
          <w:b/>
          <w:color w:val="000000"/>
          <w:sz w:val="22"/>
          <w:szCs w:val="22"/>
          <w:highlight w:val="yellow"/>
        </w:rPr>
        <w:t>BONIFICO BANCARIO - IBAN IT 58 E0617522700 00000 1935490</w:t>
      </w:r>
    </w:p>
    <w:p w:rsidR="00241048" w:rsidRPr="00CE4D13" w:rsidRDefault="00241048" w:rsidP="00241048">
      <w:pPr>
        <w:pStyle w:val="Paragrafoelenco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color w:val="000000"/>
          <w:sz w:val="22"/>
          <w:szCs w:val="22"/>
          <w:highlight w:val="yellow"/>
        </w:rPr>
      </w:pPr>
      <w:r w:rsidRPr="00CE4D13">
        <w:rPr>
          <w:rFonts w:ascii="Arial" w:hAnsi="Arial" w:cs="Arial"/>
          <w:b/>
          <w:color w:val="000000"/>
          <w:sz w:val="22"/>
          <w:szCs w:val="22"/>
          <w:highlight w:val="yellow"/>
        </w:rPr>
        <w:t>C/C postale intestato a Tesoreria Comune di Saremo n. 13515184</w:t>
      </w:r>
    </w:p>
    <w:p w:rsidR="00940DEC" w:rsidRDefault="00155979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avvisa che qualora l’Autorizzazione Paesaggistica contenga prescrizioni ovvero obbligo di adeguamento degli elaborati, tale adempimento dovrà essere eseguito nel successivo Permesso per Costruire (ovvero </w:t>
      </w:r>
      <w:r w:rsidR="003B4DBD">
        <w:rPr>
          <w:rFonts w:ascii="Arial" w:hAnsi="Arial" w:cs="Arial"/>
          <w:color w:val="000000"/>
          <w:sz w:val="22"/>
          <w:szCs w:val="22"/>
        </w:rPr>
        <w:t>SC</w:t>
      </w:r>
      <w:bookmarkStart w:id="1" w:name="_GoBack"/>
      <w:bookmarkEnd w:id="1"/>
      <w:r>
        <w:rPr>
          <w:rFonts w:ascii="Arial" w:hAnsi="Arial" w:cs="Arial"/>
          <w:color w:val="000000"/>
          <w:sz w:val="22"/>
          <w:szCs w:val="22"/>
        </w:rPr>
        <w:t>IA) che abiliterà dal punto di vista edilizio/urbanistico alla realizzazione delle opere in oggetto.</w:t>
      </w:r>
    </w:p>
    <w:p w:rsidR="00557C83" w:rsidRDefault="00557C83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Qualora l’intervento riguardi il taglio di alberature soggette ad autorizzazione del Servizio Verde Pubblico, si dovrà ottemperare alle disposizioni impartite dal Servizio stesso.</w:t>
      </w:r>
    </w:p>
    <w:p w:rsidR="00940DEC" w:rsidRDefault="00155979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 fine di predisporre l'archivio informatico dei permessi stessi, si richiede copia in formato PDF (firmato digitalmente) degli elaborati, foto, relazioni e quant'altro serve per individuare compiutamente l'intervento, con dichiarazione giurata di conformità degli elaborati a quelli definitivi </w:t>
      </w:r>
      <w:r>
        <w:rPr>
          <w:rFonts w:ascii="Arial" w:hAnsi="Arial" w:cs="Arial"/>
          <w:color w:val="000000"/>
          <w:sz w:val="22"/>
          <w:szCs w:val="22"/>
        </w:rPr>
        <w:lastRenderedPageBreak/>
        <w:t>per il rilascio del permesso per costruire, qualora questo materiale non sia ancora stato prodotto in atti del fascicolo edilizio.</w:t>
      </w:r>
    </w:p>
    <w:p w:rsidR="002552F8" w:rsidRDefault="002552F8" w:rsidP="002552F8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940DEC" w:rsidRDefault="00155979" w:rsidP="004E12F3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2552F8" w:rsidRDefault="002552F8" w:rsidP="002552F8">
      <w:pPr>
        <w:spacing w:after="240"/>
        <w:ind w:firstLine="708"/>
        <w:jc w:val="both"/>
        <w:rPr>
          <w:rFonts w:ascii="Arial" w:hAnsi="Arial" w:cs="Arial"/>
          <w:sz w:val="22"/>
          <w:szCs w:val="22"/>
        </w:rPr>
      </w:pPr>
    </w:p>
    <w:p w:rsidR="00940DEC" w:rsidRPr="004E12F3" w:rsidRDefault="00155979" w:rsidP="004E12F3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4E12F3">
        <w:rPr>
          <w:rFonts w:ascii="Arial" w:hAnsi="Arial" w:cs="Arial"/>
          <w:i/>
          <w:sz w:val="22"/>
          <w:szCs w:val="22"/>
        </w:rPr>
        <w:t>Sanremo,</w:t>
      </w:r>
      <w:r w:rsidR="004E12F3" w:rsidRPr="004E12F3">
        <w:rPr>
          <w:rFonts w:ascii="Arial" w:hAnsi="Arial" w:cs="Arial"/>
          <w:i/>
          <w:sz w:val="22"/>
          <w:szCs w:val="22"/>
        </w:rPr>
        <w:t xml:space="preserve"> </w:t>
      </w:r>
      <w:r w:rsidR="004E12F3" w:rsidRPr="004E12F3">
        <w:rPr>
          <w:rFonts w:ascii="Arial" w:hAnsi="Arial" w:cs="Arial"/>
          <w:i/>
          <w:sz w:val="22"/>
          <w:szCs w:val="22"/>
        </w:rPr>
        <w:fldChar w:fldCharType="begin"/>
      </w:r>
      <w:r w:rsidR="004E12F3" w:rsidRPr="004E12F3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E12F3" w:rsidRPr="004E12F3">
        <w:rPr>
          <w:rFonts w:ascii="Arial" w:hAnsi="Arial" w:cs="Arial"/>
          <w:i/>
          <w:sz w:val="22"/>
          <w:szCs w:val="22"/>
        </w:rPr>
        <w:fldChar w:fldCharType="separate"/>
      </w:r>
      <w:r w:rsidR="003B4DBD">
        <w:rPr>
          <w:rFonts w:ascii="Arial" w:hAnsi="Arial" w:cs="Arial"/>
          <w:i/>
          <w:noProof/>
          <w:sz w:val="22"/>
          <w:szCs w:val="22"/>
        </w:rPr>
        <w:t>19 aprile 2018</w:t>
      </w:r>
      <w:r w:rsidR="004E12F3" w:rsidRPr="004E12F3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4"/>
        <w:gridCol w:w="4884"/>
      </w:tblGrid>
      <w:tr w:rsidR="00940DEC"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940DEC">
            <w:pPr>
              <w:jc w:val="center"/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Pr="004E12F3" w:rsidRDefault="004E12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12F3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940DEC" w:rsidRDefault="0015597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940DEC" w:rsidRDefault="0015597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940DEC" w:rsidRDefault="001559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940DEC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0625B"/>
    <w:multiLevelType w:val="hybridMultilevel"/>
    <w:tmpl w:val="66E6F4D4"/>
    <w:lvl w:ilvl="0" w:tplc="A78888B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DEC"/>
    <w:rsid w:val="00155979"/>
    <w:rsid w:val="00241048"/>
    <w:rsid w:val="002552F8"/>
    <w:rsid w:val="002819C8"/>
    <w:rsid w:val="00396BAE"/>
    <w:rsid w:val="003B4DBD"/>
    <w:rsid w:val="004E12F3"/>
    <w:rsid w:val="00527623"/>
    <w:rsid w:val="00557C83"/>
    <w:rsid w:val="00940DEC"/>
    <w:rsid w:val="00B04F51"/>
    <w:rsid w:val="00CE4D13"/>
    <w:rsid w:val="00FA0658"/>
    <w:rsid w:val="00FA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1">
    <w:name w:val="heading 1"/>
    <w:basedOn w:val="Titolo"/>
    <w:pPr>
      <w:outlineLvl w:val="0"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Titolo"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Contenutotabella">
    <w:name w:val="Contenuto tabella"/>
    <w:basedOn w:val="Normale"/>
  </w:style>
  <w:style w:type="paragraph" w:styleId="Citazione">
    <w:name w:val="Quote"/>
    <w:basedOn w:val="Normale"/>
  </w:style>
  <w:style w:type="paragraph" w:customStyle="1" w:styleId="Titoloprincipale">
    <w:name w:val="Titolo principale"/>
    <w:basedOn w:val="Titolo"/>
  </w:style>
  <w:style w:type="paragraph" w:styleId="Sottotitolo">
    <w:name w:val="Subtitle"/>
    <w:basedOn w:val="Titolo"/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410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1">
    <w:name w:val="heading 1"/>
    <w:basedOn w:val="Titolo"/>
    <w:pPr>
      <w:outlineLvl w:val="0"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Titolo"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Contenutotabella">
    <w:name w:val="Contenuto tabella"/>
    <w:basedOn w:val="Normale"/>
  </w:style>
  <w:style w:type="paragraph" w:styleId="Citazione">
    <w:name w:val="Quote"/>
    <w:basedOn w:val="Normale"/>
  </w:style>
  <w:style w:type="paragraph" w:customStyle="1" w:styleId="Titoloprincipale">
    <w:name w:val="Titolo principale"/>
    <w:basedOn w:val="Titolo"/>
  </w:style>
  <w:style w:type="paragraph" w:styleId="Sottotitolo">
    <w:name w:val="Subtitle"/>
    <w:basedOn w:val="Titolo"/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41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comune.sanremo@legalmail.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asparenza.comunedisanremo.it/archiviofile/sanremo/utente2923/archivio_file/dich_per_marca_da_boll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8</cp:revision>
  <cp:lastPrinted>2010-04-08T12:35:00Z</cp:lastPrinted>
  <dcterms:created xsi:type="dcterms:W3CDTF">2017-01-26T10:00:00Z</dcterms:created>
  <dcterms:modified xsi:type="dcterms:W3CDTF">2018-04-19T10:09:00Z</dcterms:modified>
  <dc:language>it-IT</dc:language>
</cp:coreProperties>
</file>