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1F" w:rsidRDefault="00B614E5" w:rsidP="004B5CE1">
      <w:pPr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C9A8F97" wp14:editId="50838D17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1F" w:rsidRPr="00B614E5" w:rsidRDefault="00225D1F" w:rsidP="004B5CE1">
      <w:pPr>
        <w:jc w:val="center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  <w:r w:rsidRPr="00B614E5">
        <w:rPr>
          <w:rFonts w:ascii="Arial" w:hAnsi="Arial" w:cs="Arial"/>
          <w:b/>
          <w:sz w:val="16"/>
          <w:szCs w:val="16"/>
        </w:rPr>
        <w:t>DIPARTIMENTO III</w:t>
      </w:r>
    </w:p>
    <w:p w:rsidR="00225D1F" w:rsidRPr="00B614E5" w:rsidRDefault="00225D1F" w:rsidP="004B5CE1">
      <w:pPr>
        <w:jc w:val="center"/>
        <w:rPr>
          <w:rFonts w:ascii="Arial" w:hAnsi="Arial" w:cs="Arial"/>
          <w:b/>
          <w:sz w:val="16"/>
          <w:szCs w:val="16"/>
        </w:rPr>
      </w:pPr>
      <w:r w:rsidRPr="00B614E5">
        <w:rPr>
          <w:rFonts w:ascii="Arial" w:hAnsi="Arial" w:cs="Arial"/>
          <w:b/>
          <w:sz w:val="16"/>
          <w:szCs w:val="16"/>
        </w:rPr>
        <w:t>PIANIFICAZIONE TERRITORIALE – PATRIMONIO – PROGETTI SPECIALI</w:t>
      </w:r>
    </w:p>
    <w:p w:rsidR="00225D1F" w:rsidRPr="00B614E5" w:rsidRDefault="00225D1F" w:rsidP="004B5CE1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614E5">
        <w:rPr>
          <w:rFonts w:ascii="Arial" w:hAnsi="Arial" w:cs="Arial"/>
          <w:b/>
          <w:bCs/>
          <w:sz w:val="16"/>
          <w:szCs w:val="16"/>
        </w:rPr>
        <w:t>CENTRO DI RESPONSABILITA’ EDILIZIA PRIVATA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>Protocollo n. _______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>_  del</w:t>
      </w:r>
      <w:proofErr w:type="gramEnd"/>
      <w:r>
        <w:rPr>
          <w:rFonts w:ascii="Arial" w:hAnsi="Arial" w:cs="Arial"/>
          <w:b w:val="0"/>
          <w:iCs/>
          <w:sz w:val="22"/>
          <w:szCs w:val="22"/>
        </w:rPr>
        <w:t xml:space="preserve"> ____________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La Spezia li, [data]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8309E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6417" w:type="dxa"/>
        <w:tblInd w:w="38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9"/>
        <w:gridCol w:w="4548"/>
      </w:tblGrid>
      <w:tr w:rsidR="00392910" w:rsidTr="00392910">
        <w:trPr>
          <w:trHeight w:val="1"/>
        </w:trPr>
        <w:tc>
          <w:tcPr>
            <w:tcW w:w="1869" w:type="dxa"/>
            <w:shd w:val="clear" w:color="000000" w:fill="FFFFFF"/>
          </w:tcPr>
          <w:p w:rsidR="00392910" w:rsidRPr="00D653FB" w:rsidRDefault="00392910" w:rsidP="0030027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Spett.le</w:t>
            </w:r>
          </w:p>
          <w:p w:rsidR="00392910" w:rsidRPr="00B614E5" w:rsidRDefault="00392910" w:rsidP="00B614E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14E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B614E5">
              <w:rPr>
                <w:rFonts w:ascii="Arial" w:hAnsi="Arial" w:cs="Arial"/>
                <w:b/>
                <w:sz w:val="22"/>
                <w:szCs w:val="22"/>
              </w:rPr>
              <w:t>richiedenti.titolod;block</w:t>
            </w:r>
            <w:proofErr w:type="spellEnd"/>
            <w:proofErr w:type="gramEnd"/>
            <w:r w:rsidRPr="00B614E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614E5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B614E5">
              <w:rPr>
                <w:rFonts w:ascii="Arial" w:hAnsi="Arial" w:cs="Arial"/>
                <w:b/>
                <w:sz w:val="22"/>
                <w:szCs w:val="22"/>
              </w:rPr>
              <w:t>;]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richiedenti.nominativo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richiedenti.indirizzo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richiedenti.cap</w:t>
            </w:r>
            <w:proofErr w:type="spellEnd"/>
            <w:proofErr w:type="gram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 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richiedenti.comune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 ([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richiedenti.prov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])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gram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in</w:t>
            </w:r>
            <w:proofErr w:type="gram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qualità di 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richiedenti.titolo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gram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della</w:t>
            </w:r>
            <w:proofErr w:type="gram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richiedenti.ragsoc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richiedenti.sede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richiedenti.capd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 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richiedenti.comuned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 ([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richiedenti.provd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])</w:t>
            </w:r>
          </w:p>
          <w:p w:rsidR="00392910" w:rsidRPr="00B614E5" w:rsidRDefault="00392910" w:rsidP="00B614E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392910" w:rsidTr="00392910">
        <w:trPr>
          <w:trHeight w:val="1"/>
        </w:trPr>
        <w:tc>
          <w:tcPr>
            <w:tcW w:w="1869" w:type="dxa"/>
            <w:shd w:val="clear" w:color="000000" w:fill="FFFFFF"/>
          </w:tcPr>
          <w:p w:rsidR="00392910" w:rsidRPr="00D653FB" w:rsidRDefault="00392910" w:rsidP="0030027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D653FB">
              <w:rPr>
                <w:rFonts w:ascii="Arial" w:hAnsi="Arial" w:cs="Arial"/>
                <w:sz w:val="22"/>
                <w:szCs w:val="22"/>
              </w:rPr>
              <w:t xml:space="preserve"> p. c.</w:t>
            </w:r>
          </w:p>
        </w:tc>
        <w:tc>
          <w:tcPr>
            <w:tcW w:w="4548" w:type="dxa"/>
            <w:shd w:val="clear" w:color="000000" w:fill="FFFFFF"/>
          </w:tcPr>
          <w:p w:rsidR="00392910" w:rsidRDefault="00392910" w:rsidP="00B614E5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progettisti.titolo;block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;]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progettisti.nominativo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progettisti.indirizzo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  <w:p w:rsidR="00392910" w:rsidRPr="00B614E5" w:rsidRDefault="00392910" w:rsidP="003002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progettisti.cap</w:t>
            </w:r>
            <w:proofErr w:type="spellEnd"/>
            <w:proofErr w:type="gram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 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progettisti.comune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 ([</w:t>
            </w:r>
            <w:proofErr w:type="spellStart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progettisti.prov</w:t>
            </w:r>
            <w:proofErr w:type="spellEnd"/>
            <w:r w:rsidRPr="00B614E5">
              <w:rPr>
                <w:rFonts w:ascii="Arial" w:hAnsi="Arial" w:cs="Arial"/>
                <w:b/>
                <w:bCs/>
                <w:sz w:val="22"/>
                <w:szCs w:val="22"/>
              </w:rPr>
              <w:t>])</w:t>
            </w:r>
          </w:p>
          <w:p w:rsidR="00392910" w:rsidRPr="00D653FB" w:rsidRDefault="00392910" w:rsidP="00B614E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225D1F" w:rsidRDefault="00225D1F" w:rsidP="008309E3">
      <w:pPr>
        <w:autoSpaceDE w:val="0"/>
        <w:autoSpaceDN w:val="0"/>
        <w:adjustRightInd w:val="0"/>
        <w:rPr>
          <w:rFonts w:ascii="Calibri" w:hAnsi="Calibri" w:cs="Calibri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ind w:left="993" w:hanging="9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Oggetto:</w:t>
      </w:r>
      <w:r w:rsidR="00B614E5">
        <w:rPr>
          <w:rFonts w:ascii="Arial" w:hAnsi="Arial" w:cs="Arial"/>
          <w:sz w:val="22"/>
          <w:szCs w:val="22"/>
        </w:rPr>
        <w:t xml:space="preserve"> </w:t>
      </w:r>
      <w:r w:rsidR="00B614E5" w:rsidRPr="00B614E5">
        <w:rPr>
          <w:rFonts w:ascii="Arial" w:hAnsi="Arial" w:cs="Arial"/>
          <w:b/>
          <w:sz w:val="22"/>
          <w:szCs w:val="22"/>
        </w:rPr>
        <w:t xml:space="preserve">Comunicazione proposta di provvedimento ai sensi dell’art.31, comma 5, L.R.n.16/2008 e </w:t>
      </w:r>
      <w:proofErr w:type="spellStart"/>
      <w:r w:rsidR="00B614E5" w:rsidRPr="00B614E5">
        <w:rPr>
          <w:rFonts w:ascii="Arial" w:hAnsi="Arial" w:cs="Arial"/>
          <w:b/>
          <w:sz w:val="22"/>
          <w:szCs w:val="22"/>
        </w:rPr>
        <w:t>s.m</w:t>
      </w:r>
      <w:proofErr w:type="spellEnd"/>
      <w:r w:rsidR="00B614E5" w:rsidRPr="00B614E5">
        <w:rPr>
          <w:rFonts w:ascii="Arial" w:hAnsi="Arial" w:cs="Arial"/>
          <w:b/>
          <w:sz w:val="22"/>
          <w:szCs w:val="22"/>
        </w:rPr>
        <w:t>.; Richiesta documentazione per il rilascio del permesso di costruire</w:t>
      </w:r>
      <w:r w:rsidR="00B614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B614E5" w:rsidP="004B5C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Progetto per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b/>
          <w:bCs/>
          <w:sz w:val="22"/>
          <w:szCs w:val="22"/>
        </w:rPr>
        <w:t xml:space="preserve"> PE</w:t>
      </w:r>
      <w:r w:rsidR="00225D1F">
        <w:rPr>
          <w:rFonts w:ascii="Arial" w:hAnsi="Arial" w:cs="Arial"/>
          <w:sz w:val="22"/>
          <w:szCs w:val="22"/>
        </w:rPr>
        <w:t xml:space="preserve"> </w:t>
      </w:r>
      <w:r w:rsidR="00225D1F">
        <w:rPr>
          <w:rFonts w:ascii="Arial" w:hAnsi="Arial" w:cs="Arial"/>
          <w:b/>
          <w:iCs/>
          <w:sz w:val="22"/>
          <w:szCs w:val="22"/>
        </w:rPr>
        <w:t>[numero]</w:t>
      </w:r>
      <w:r w:rsidR="00225D1F">
        <w:rPr>
          <w:rFonts w:ascii="Arial" w:hAnsi="Arial" w:cs="Arial"/>
          <w:sz w:val="22"/>
          <w:szCs w:val="22"/>
        </w:rPr>
        <w:t xml:space="preserve"> </w:t>
      </w:r>
      <w:r w:rsidR="00225D1F" w:rsidRPr="00B614E5">
        <w:rPr>
          <w:rFonts w:ascii="Arial" w:hAnsi="Arial" w:cs="Arial"/>
          <w:b/>
          <w:sz w:val="22"/>
          <w:szCs w:val="22"/>
        </w:rPr>
        <w:t>del</w:t>
      </w:r>
      <w:r w:rsidR="00225D1F">
        <w:rPr>
          <w:rFonts w:ascii="Arial" w:hAnsi="Arial" w:cs="Arial"/>
          <w:sz w:val="22"/>
          <w:szCs w:val="22"/>
        </w:rPr>
        <w:t xml:space="preserve"> </w:t>
      </w:r>
      <w:r w:rsidR="00225D1F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225D1F"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 w:rsidR="00225D1F">
        <w:rPr>
          <w:rFonts w:ascii="Arial" w:hAnsi="Arial" w:cs="Arial"/>
          <w:b/>
          <w:iCs/>
          <w:sz w:val="22"/>
          <w:szCs w:val="22"/>
        </w:rPr>
        <w:t>]</w:t>
      </w: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B614E5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riferimento alla pratica citata si comunica che dall’esame della stessa, conclusa la fase istruttoria, non sono emersi motivi che ostano all’accoglimento della richiesta di permesso di costruire.</w:t>
      </w:r>
    </w:p>
    <w:p w:rsidR="00B614E5" w:rsidRDefault="00B614E5" w:rsidP="004B5CE1">
      <w:pPr>
        <w:jc w:val="both"/>
        <w:rPr>
          <w:rFonts w:ascii="Arial" w:hAnsi="Arial" w:cs="Arial"/>
          <w:sz w:val="22"/>
          <w:szCs w:val="22"/>
        </w:rPr>
      </w:pPr>
    </w:p>
    <w:p w:rsidR="00B614E5" w:rsidRDefault="00B614E5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Pertanto si comunica d’appresso la documentazione da produrre e/o adempimenti finalizzati al rilascio del titolo abilitativo:</w:t>
      </w:r>
    </w:p>
    <w:p w:rsidR="00B614E5" w:rsidRDefault="00B614E5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5D1F" w:rsidRDefault="00225D1F" w:rsidP="004B5CE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informazioni o chiarimenti in ordine al prosieguo della pratica edilizia in oggetto, la presente dovrà essere esibita da parte dell’interessato oppure a mezzo di persona incaricata munita di delega </w:t>
      </w:r>
      <w:r>
        <w:rPr>
          <w:rFonts w:ascii="Arial" w:hAnsi="Arial" w:cs="Arial"/>
          <w:sz w:val="22"/>
          <w:szCs w:val="22"/>
        </w:rPr>
        <w:lastRenderedPageBreak/>
        <w:t>o dal progettista al Responsabile del Procedimento [</w:t>
      </w:r>
      <w:proofErr w:type="spellStart"/>
      <w:r>
        <w:rPr>
          <w:rFonts w:ascii="Arial" w:hAnsi="Arial" w:cs="Arial"/>
          <w:sz w:val="22"/>
          <w:szCs w:val="22"/>
        </w:rPr>
        <w:t>istruttore_tecnico</w:t>
      </w:r>
      <w:proofErr w:type="spellEnd"/>
      <w:r>
        <w:rPr>
          <w:rFonts w:ascii="Arial" w:hAnsi="Arial" w:cs="Arial"/>
          <w:sz w:val="22"/>
          <w:szCs w:val="22"/>
        </w:rPr>
        <w:t xml:space="preserve">] nei giorni di </w:t>
      </w:r>
      <w:r w:rsidR="00B614E5">
        <w:rPr>
          <w:rFonts w:ascii="Arial" w:hAnsi="Arial" w:cs="Arial"/>
          <w:caps/>
          <w:sz w:val="22"/>
          <w:szCs w:val="22"/>
        </w:rPr>
        <w:t xml:space="preserve">martedì </w:t>
      </w:r>
      <w:r w:rsidR="00B614E5" w:rsidRPr="00B614E5">
        <w:rPr>
          <w:rFonts w:ascii="Arial" w:hAnsi="Arial" w:cs="Arial"/>
          <w:sz w:val="22"/>
          <w:szCs w:val="22"/>
        </w:rPr>
        <w:t>e</w:t>
      </w:r>
      <w:r w:rsidRPr="00B614E5">
        <w:rPr>
          <w:rFonts w:ascii="Arial" w:hAnsi="Arial" w:cs="Arial"/>
          <w:caps/>
          <w:sz w:val="22"/>
          <w:szCs w:val="22"/>
        </w:rPr>
        <w:t xml:space="preserve"> giovedì</w:t>
      </w:r>
      <w:r>
        <w:rPr>
          <w:rFonts w:ascii="Arial" w:hAnsi="Arial" w:cs="Arial"/>
          <w:sz w:val="22"/>
          <w:szCs w:val="22"/>
        </w:rPr>
        <w:t xml:space="preserve"> </w:t>
      </w:r>
      <w:r w:rsidR="00B614E5">
        <w:rPr>
          <w:rFonts w:ascii="Arial" w:hAnsi="Arial" w:cs="Arial"/>
          <w:sz w:val="22"/>
          <w:szCs w:val="22"/>
        </w:rPr>
        <w:t xml:space="preserve">dalle ore </w:t>
      </w:r>
      <w:r>
        <w:rPr>
          <w:rFonts w:ascii="Arial" w:hAnsi="Arial" w:cs="Arial"/>
          <w:sz w:val="22"/>
          <w:szCs w:val="22"/>
        </w:rPr>
        <w:t xml:space="preserve">8,30 </w:t>
      </w:r>
      <w:r w:rsidR="00B614E5">
        <w:rPr>
          <w:rFonts w:ascii="Arial" w:hAnsi="Arial" w:cs="Arial"/>
          <w:sz w:val="22"/>
          <w:szCs w:val="22"/>
        </w:rPr>
        <w:t>alle ore</w:t>
      </w:r>
      <w:r>
        <w:rPr>
          <w:rFonts w:ascii="Arial" w:hAnsi="Arial" w:cs="Arial"/>
          <w:sz w:val="22"/>
          <w:szCs w:val="22"/>
        </w:rPr>
        <w:t xml:space="preserve"> 12,00 </w:t>
      </w:r>
      <w:r w:rsidR="00B614E5">
        <w:rPr>
          <w:rFonts w:ascii="Arial" w:hAnsi="Arial" w:cs="Arial"/>
          <w:sz w:val="22"/>
          <w:szCs w:val="22"/>
        </w:rPr>
        <w:t>ed il SABATO dalle ore</w:t>
      </w:r>
      <w:r>
        <w:rPr>
          <w:rFonts w:ascii="Arial" w:hAnsi="Arial" w:cs="Arial"/>
          <w:sz w:val="22"/>
          <w:szCs w:val="22"/>
        </w:rPr>
        <w:t xml:space="preserve"> 8,30 </w:t>
      </w:r>
      <w:r w:rsidR="00B614E5">
        <w:rPr>
          <w:rFonts w:ascii="Arial" w:hAnsi="Arial" w:cs="Arial"/>
          <w:sz w:val="22"/>
          <w:szCs w:val="22"/>
        </w:rPr>
        <w:t>alle ore</w:t>
      </w:r>
      <w:r>
        <w:rPr>
          <w:rFonts w:ascii="Arial" w:hAnsi="Arial" w:cs="Arial"/>
          <w:sz w:val="22"/>
          <w:szCs w:val="22"/>
        </w:rPr>
        <w:t xml:space="preserve"> 11,15.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</w:rPr>
      </w:pPr>
    </w:p>
    <w:p w:rsidR="00B614E5" w:rsidRPr="00D216DE" w:rsidRDefault="00B614E5" w:rsidP="00B614E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>Il responsabile del procedimento</w:t>
      </w:r>
    </w:p>
    <w:p w:rsidR="00B614E5" w:rsidRPr="00D216DE" w:rsidRDefault="00B614E5" w:rsidP="00B614E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responsabile</w:t>
      </w:r>
      <w:proofErr w:type="gramEnd"/>
      <w:r>
        <w:rPr>
          <w:rFonts w:ascii="Arial" w:hAnsi="Arial" w:cs="Arial"/>
          <w:sz w:val="22"/>
          <w:szCs w:val="22"/>
        </w:rPr>
        <w:t>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B614E5" w:rsidRDefault="00B614E5" w:rsidP="00B614E5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B614E5" w:rsidRPr="00CE5366" w:rsidRDefault="00B614E5" w:rsidP="00B614E5">
      <w:pPr>
        <w:rPr>
          <w:rFonts w:ascii="Arial" w:hAnsi="Arial" w:cs="Arial"/>
          <w:sz w:val="22"/>
          <w:szCs w:val="22"/>
        </w:rPr>
      </w:pPr>
      <w:r w:rsidRPr="00CE5366">
        <w:rPr>
          <w:rFonts w:ascii="Arial" w:hAnsi="Arial" w:cs="Arial"/>
          <w:sz w:val="22"/>
          <w:szCs w:val="22"/>
        </w:rPr>
        <w:t>Visto: Il responsabile dello S.U.E.</w:t>
      </w: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225D1F" w:rsidRDefault="00225D1F" w:rsidP="004B5CE1">
      <w:pPr>
        <w:rPr>
          <w:rFonts w:ascii="Arial" w:hAnsi="Arial" w:cs="Arial"/>
          <w:sz w:val="22"/>
          <w:szCs w:val="22"/>
        </w:rPr>
      </w:pPr>
    </w:p>
    <w:p w:rsidR="00225D1F" w:rsidRDefault="00225D1F"/>
    <w:sectPr w:rsidR="00225D1F" w:rsidSect="00BE5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E1"/>
    <w:rsid w:val="000A5070"/>
    <w:rsid w:val="00101D30"/>
    <w:rsid w:val="00225D1F"/>
    <w:rsid w:val="00231933"/>
    <w:rsid w:val="00300271"/>
    <w:rsid w:val="00392910"/>
    <w:rsid w:val="003C41BB"/>
    <w:rsid w:val="00477443"/>
    <w:rsid w:val="004B5CE1"/>
    <w:rsid w:val="005032CD"/>
    <w:rsid w:val="00535ED8"/>
    <w:rsid w:val="005E144B"/>
    <w:rsid w:val="00676915"/>
    <w:rsid w:val="006F1337"/>
    <w:rsid w:val="007F5BE0"/>
    <w:rsid w:val="00827326"/>
    <w:rsid w:val="008309E3"/>
    <w:rsid w:val="008D3FD8"/>
    <w:rsid w:val="00977E58"/>
    <w:rsid w:val="00A14001"/>
    <w:rsid w:val="00AF1AB4"/>
    <w:rsid w:val="00B47C23"/>
    <w:rsid w:val="00B614E5"/>
    <w:rsid w:val="00BE5D30"/>
    <w:rsid w:val="00CA0976"/>
    <w:rsid w:val="00CA0C3E"/>
    <w:rsid w:val="00D4114D"/>
    <w:rsid w:val="00D653FB"/>
    <w:rsid w:val="00F054F7"/>
    <w:rsid w:val="00F7734B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F383597-D45A-41D4-A426-EA13BE1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B5CE1"/>
    <w:rPr>
      <w:rFonts w:ascii="Times New Roman" w:eastAsia="Times New Roman" w:hAnsi="Times New Roman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4B5CE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uiPriority w:val="99"/>
    <w:locked/>
    <w:rsid w:val="004B5CE1"/>
    <w:rPr>
      <w:rFonts w:ascii="Times New Roman" w:hAnsi="Times New Roman" w:cs="Times New Roman"/>
      <w:b/>
      <w:bCs/>
      <w:sz w:val="28"/>
      <w:szCs w:val="28"/>
      <w:lang w:eastAsia="it-IT"/>
    </w:rPr>
  </w:style>
  <w:style w:type="character" w:styleId="Collegamentoipertestuale">
    <w:name w:val="Hyperlink"/>
    <w:uiPriority w:val="99"/>
    <w:semiHidden/>
    <w:rsid w:val="004B5CE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3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Medaglia d’Argento al Valor Militare</vt:lpstr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Medaglia d’Argento al Valor Militare</dc:title>
  <dc:subject/>
  <dc:creator>Silvio sp. Pampaloni</dc:creator>
  <cp:keywords/>
  <dc:description/>
  <cp:lastModifiedBy>Maggiani Giorgia</cp:lastModifiedBy>
  <cp:revision>2</cp:revision>
  <dcterms:created xsi:type="dcterms:W3CDTF">2016-04-06T10:41:00Z</dcterms:created>
  <dcterms:modified xsi:type="dcterms:W3CDTF">2016-04-06T10:41:00Z</dcterms:modified>
</cp:coreProperties>
</file>