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93" w:rsidRDefault="00D82FAE" w:rsidP="0045299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  <w:highlight w:val="green"/>
          <w:u w:val="single"/>
          <w:lang/>
        </w:rPr>
        <w:t>RACCOMANDATA A.R.</w:t>
      </w:r>
      <w:r w:rsidR="00452993" w:rsidRPr="00452993">
        <w:rPr>
          <w:rFonts w:ascii="Calibri" w:hAnsi="Calibri" w:cs="Calibri"/>
          <w:lang/>
        </w:rP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297"/>
        <w:gridCol w:w="4585"/>
      </w:tblGrid>
      <w:tr w:rsidR="004529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52993" w:rsidRDefault="0045299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/>
              </w:rPr>
              <w:t>Rifer. a nota n. [numero] del [data_presentazione]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52993" w:rsidRDefault="0045299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/>
              </w:rPr>
              <w:t xml:space="preserve">La Spezia, </w:t>
            </w:r>
          </w:p>
        </w:tc>
      </w:tr>
    </w:tbl>
    <w:p w:rsidR="00452993" w:rsidRDefault="00452993" w:rsidP="0045299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163"/>
        <w:gridCol w:w="8772"/>
      </w:tblGrid>
      <w:tr w:rsidR="004529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52993" w:rsidRDefault="0045299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/>
              </w:rPr>
              <w:t>Oggetto:</w:t>
            </w:r>
          </w:p>
        </w:tc>
        <w:tc>
          <w:tcPr>
            <w:tcW w:w="8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52993" w:rsidRDefault="00452993">
            <w:pPr>
              <w:autoSpaceDE w:val="0"/>
              <w:autoSpaceDN w:val="0"/>
              <w:adjustRightInd w:val="0"/>
              <w:ind w:right="40"/>
              <w:rPr>
                <w:rFonts w:ascii="Times New Roman" w:hAnsi="Times New Roman" w:cs="Times New Roman"/>
                <w:sz w:val="21"/>
                <w:szCs w:val="21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/>
              </w:rPr>
              <w:t>Definizione delle tinte delle facciate ai sensi  art. 3.6 delle Norme di Livello puntuale del PUC e del vigente Regolamento Edilizio</w:t>
            </w:r>
            <w:r>
              <w:rPr>
                <w:rFonts w:ascii="Times New Roman" w:hAnsi="Times New Roman" w:cs="Times New Roman"/>
                <w:sz w:val="21"/>
                <w:szCs w:val="21"/>
                <w:lang/>
              </w:rPr>
              <w:t>relativamente allaDIA presentata il  [data_presentazione] in atti al prot. n. [protocollo] del [data_protocollo] per opere di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/>
              </w:rPr>
              <w:t>“[oggetto]”</w:t>
            </w:r>
            <w:r>
              <w:rPr>
                <w:rFonts w:ascii="Times New Roman" w:hAnsi="Times New Roman" w:cs="Times New Roman"/>
                <w:sz w:val="21"/>
                <w:szCs w:val="21"/>
                <w:lang/>
              </w:rPr>
              <w:t>in La Spezia, [ubicazione]</w:t>
            </w:r>
          </w:p>
          <w:p w:rsidR="00452993" w:rsidRDefault="00452993">
            <w:pPr>
              <w:autoSpaceDE w:val="0"/>
              <w:autoSpaceDN w:val="0"/>
              <w:adjustRightInd w:val="0"/>
              <w:ind w:right="40"/>
              <w:rPr>
                <w:rFonts w:ascii="Times New Roman" w:hAnsi="Times New Roman" w:cs="Times New Roman"/>
                <w:sz w:val="21"/>
                <w:szCs w:val="21"/>
                <w:highlight w:val="yellow"/>
                <w:lang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/>
              </w:rPr>
              <w:t xml:space="preserve">Richiedente :[richiedenti.nominativo;block=tbs:row;] </w:t>
            </w:r>
            <w:r>
              <w:rPr>
                <w:rFonts w:ascii="Times New Roman" w:hAnsi="Times New Roman" w:cs="Times New Roman"/>
                <w:sz w:val="21"/>
                <w:szCs w:val="21"/>
                <w:highlight w:val="yellow"/>
                <w:lang/>
              </w:rPr>
              <w:t>in qualità di Amministratore pro tempore del condominio</w:t>
            </w:r>
          </w:p>
          <w:p w:rsidR="00452993" w:rsidRDefault="00452993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/>
              </w:rPr>
              <w:t>Direttore Lavori:  [progettisti.nominativo;block=tbs:row;]</w:t>
            </w:r>
          </w:p>
        </w:tc>
      </w:tr>
    </w:tbl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b/>
          <w:bCs/>
          <w:sz w:val="21"/>
          <w:szCs w:val="21"/>
          <w:lang/>
        </w:rPr>
      </w:pPr>
      <w:r>
        <w:rPr>
          <w:rFonts w:ascii="Times New Roman" w:hAnsi="Times New Roman" w:cs="Times New Roman"/>
          <w:b/>
          <w:bCs/>
          <w:sz w:val="21"/>
          <w:szCs w:val="21"/>
          <w:lang/>
        </w:rPr>
        <w:t>VERBALE PER ATTRIBUZIONE TINTE</w:t>
      </w:r>
    </w:p>
    <w:p w:rsidR="00452993" w:rsidRDefault="00452993" w:rsidP="00452993">
      <w:pPr>
        <w:autoSpaceDE w:val="0"/>
        <w:autoSpaceDN w:val="0"/>
        <w:adjustRightInd w:val="0"/>
        <w:ind w:firstLine="709"/>
        <w:jc w:val="center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Il sottoscritto [istruttore_tecnico], in qualità di tecnico comunale incaricato del Comune di La Spezia ed istruttore tecnico della pratica in oggetto, ha esaminato in data odierna la documentazione presentata in data **/**/201* (recepita agli atti al prot. n°***** del **/**/201*) relativa alla scelta dei colori per le facciate dell'edificio in oggetto di intervento e la campionatura dei colori proposti dal richiedente e dal Direttore dei Lavori, allegata al presente.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Le tinte scelte nella mazzetta di colori del Colorificio ******* delle seguenti tonalità:</w:t>
      </w:r>
    </w:p>
    <w:p w:rsidR="00452993" w:rsidRDefault="00452993" w:rsidP="00452993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highlight w:val="yellow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 xml:space="preserve">per la facciata colore </w:t>
      </w:r>
      <w:r>
        <w:rPr>
          <w:rFonts w:ascii="Times New Roman" w:hAnsi="Times New Roman" w:cs="Times New Roman"/>
          <w:sz w:val="21"/>
          <w:szCs w:val="21"/>
          <w:highlight w:val="yellow"/>
          <w:lang/>
        </w:rPr>
        <w:t>(indicare la gamma colore) cod. colore ******</w:t>
      </w:r>
    </w:p>
    <w:p w:rsidR="00452993" w:rsidRDefault="00452993" w:rsidP="00452993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highlight w:val="yellow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 xml:space="preserve">per la riquadratura delle bucature (finestre e porte)  </w:t>
      </w:r>
      <w:r>
        <w:rPr>
          <w:rFonts w:ascii="Times New Roman" w:hAnsi="Times New Roman" w:cs="Times New Roman"/>
          <w:sz w:val="21"/>
          <w:szCs w:val="21"/>
          <w:highlight w:val="yellow"/>
          <w:lang/>
        </w:rPr>
        <w:t>(indicare la gamma colore) cod. colore ******</w:t>
      </w:r>
    </w:p>
    <w:p w:rsidR="00452993" w:rsidRDefault="00452993" w:rsidP="00452993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highlight w:val="yellow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 xml:space="preserve">per i cielini dei balconi e sottogronda </w:t>
      </w:r>
      <w:r>
        <w:rPr>
          <w:rFonts w:ascii="Times New Roman" w:hAnsi="Times New Roman" w:cs="Times New Roman"/>
          <w:sz w:val="21"/>
          <w:szCs w:val="21"/>
          <w:highlight w:val="yellow"/>
          <w:lang/>
        </w:rPr>
        <w:t>(indicare la gamma colore) cod. colore ******</w:t>
      </w:r>
    </w:p>
    <w:p w:rsidR="00452993" w:rsidRDefault="00452993" w:rsidP="00452993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highlight w:val="yellow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per il basamento</w:t>
      </w:r>
      <w:r>
        <w:rPr>
          <w:rFonts w:ascii="Times New Roman" w:hAnsi="Times New Roman" w:cs="Times New Roman"/>
          <w:sz w:val="21"/>
          <w:szCs w:val="21"/>
          <w:highlight w:val="yellow"/>
          <w:lang/>
        </w:rPr>
        <w:t xml:space="preserve">  (indicare la gamma colore) cod. colore ******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ab/>
      </w:r>
      <w:r>
        <w:rPr>
          <w:rFonts w:ascii="Times New Roman" w:hAnsi="Times New Roman" w:cs="Times New Roman"/>
          <w:sz w:val="21"/>
          <w:szCs w:val="21"/>
          <w:lang/>
        </w:rPr>
        <w:tab/>
      </w:r>
      <w:r>
        <w:rPr>
          <w:rFonts w:ascii="Times New Roman" w:hAnsi="Times New Roman" w:cs="Times New Roman"/>
          <w:sz w:val="21"/>
          <w:szCs w:val="21"/>
          <w:lang/>
        </w:rPr>
        <w:tab/>
      </w:r>
      <w:r>
        <w:rPr>
          <w:rFonts w:ascii="Times New Roman" w:hAnsi="Times New Roman" w:cs="Times New Roman"/>
          <w:sz w:val="21"/>
          <w:szCs w:val="21"/>
          <w:lang/>
        </w:rPr>
        <w:tab/>
        <w:t xml:space="preserve">     </w:t>
      </w:r>
    </w:p>
    <w:p w:rsidR="00452993" w:rsidRDefault="00452993" w:rsidP="00452993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b/>
          <w:bCs/>
          <w:sz w:val="21"/>
          <w:szCs w:val="21"/>
          <w:lang/>
        </w:rPr>
      </w:pPr>
      <w:r>
        <w:rPr>
          <w:rFonts w:ascii="Times New Roman" w:hAnsi="Times New Roman" w:cs="Times New Roman"/>
          <w:b/>
          <w:bCs/>
          <w:sz w:val="21"/>
          <w:szCs w:val="21"/>
          <w:lang/>
        </w:rPr>
        <w:t xml:space="preserve"> RILASCIA 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pertanto il benestare all’esecuzione delle opere di tinteggiatura delle facciate, nel rispetto della cromia prescelta, in applicazione dell’art. 3.6 delle Norme di Livello puntuale del PUC e del vigente Regolamento Edilizio.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Ad opere ultimate dovrà essere predisposta e trasmessa agli uffici del Settore Pianificazione Territoriale la documentazione fotografica dell’immobile, dimostrativa della conformità alle tonalità indicate nel presente verbale.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left="5957"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left="5957"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 xml:space="preserve"> L'istruttore tecnico</w:t>
      </w:r>
    </w:p>
    <w:p w:rsidR="00452993" w:rsidRDefault="00452993" w:rsidP="00452993">
      <w:pPr>
        <w:autoSpaceDE w:val="0"/>
        <w:autoSpaceDN w:val="0"/>
        <w:adjustRightInd w:val="0"/>
        <w:ind w:left="5957"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[istruttore_tecnico]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 xml:space="preserve"> per accettazione il  Direttore dei Lavori</w:t>
      </w:r>
    </w:p>
    <w:p w:rsidR="00452993" w:rsidRDefault="00452993" w:rsidP="00452993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  <w:sz w:val="21"/>
          <w:szCs w:val="21"/>
          <w:lang/>
        </w:rPr>
        <w:t>[progettisti.nominativo;block=tbs:row;]</w:t>
      </w: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487" w:rsidRDefault="00F47487" w:rsidP="009B365B">
      <w:r>
        <w:separator/>
      </w:r>
    </w:p>
  </w:endnote>
  <w:endnote w:type="continuationSeparator" w:id="1">
    <w:p w:rsidR="00F47487" w:rsidRDefault="00F47487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487" w:rsidRDefault="00F47487" w:rsidP="009B365B">
      <w:r>
        <w:separator/>
      </w:r>
    </w:p>
  </w:footnote>
  <w:footnote w:type="continuationSeparator" w:id="1">
    <w:p w:rsidR="00F47487" w:rsidRDefault="00F47487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F3137"/>
    <w:rsid w:val="00136E62"/>
    <w:rsid w:val="001529EB"/>
    <w:rsid w:val="001A0C75"/>
    <w:rsid w:val="0025118C"/>
    <w:rsid w:val="002620A3"/>
    <w:rsid w:val="00394AFD"/>
    <w:rsid w:val="003973D0"/>
    <w:rsid w:val="00452993"/>
    <w:rsid w:val="00464C26"/>
    <w:rsid w:val="004718BB"/>
    <w:rsid w:val="005417D7"/>
    <w:rsid w:val="005927DD"/>
    <w:rsid w:val="006C2F4A"/>
    <w:rsid w:val="00902480"/>
    <w:rsid w:val="00915B0C"/>
    <w:rsid w:val="009B365B"/>
    <w:rsid w:val="00AF7A70"/>
    <w:rsid w:val="00B13D38"/>
    <w:rsid w:val="00B92926"/>
    <w:rsid w:val="00BE7048"/>
    <w:rsid w:val="00C847E3"/>
    <w:rsid w:val="00CA11EB"/>
    <w:rsid w:val="00D82FAE"/>
    <w:rsid w:val="00E268FC"/>
    <w:rsid w:val="00E33383"/>
    <w:rsid w:val="00E824AC"/>
    <w:rsid w:val="00F00272"/>
    <w:rsid w:val="00F4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29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88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2015-06-04T14:46:00Z</dcterms:created>
  <dcterms:modified xsi:type="dcterms:W3CDTF">2015-06-04T14:46:00Z</dcterms:modified>
</cp:coreProperties>
</file>