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 w:cs="Verdana"/>
          <w:b/>
          <w:b/>
          <w:bCs/>
          <w:sz w:val="18"/>
          <w:u w:val="single"/>
        </w:rPr>
      </w:pPr>
      <w:r>
        <w:rPr>
          <w:rFonts w:cs="Verdana" w:ascii="Verdana" w:hAnsi="Verdana"/>
          <w:b/>
          <w:bCs/>
          <w:sz w:val="18"/>
          <w:u w:val="single"/>
        </w:rPr>
        <w:t>Raccomandata a.r.</w:t>
      </w:r>
    </w:p>
    <w:p>
      <w:pPr>
        <w:pStyle w:val="Normal"/>
        <w:rPr>
          <w:rFonts w:ascii="Verdana" w:hAnsi="Verdana" w:cs="Verdana"/>
          <w:b/>
          <w:b/>
          <w:bCs/>
          <w:sz w:val="18"/>
          <w:u w:val="single"/>
        </w:rPr>
      </w:pPr>
      <w:r>
        <w:rPr>
          <w:rFonts w:cs="Verdana" w:ascii="Verdana" w:hAnsi="Verdana"/>
          <w:b/>
          <w:bCs/>
          <w:sz w:val="18"/>
          <w:u w:val="single"/>
        </w:rPr>
      </w:r>
    </w:p>
    <w:tbl>
      <w:tblPr>
        <w:tblW w:w="9780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3915"/>
        <w:gridCol w:w="5865"/>
      </w:tblGrid>
      <w:tr>
        <w:trPr/>
        <w:tc>
          <w:tcPr>
            <w:tcW w:w="3915" w:type="dxa"/>
            <w:tcBorders/>
            <w:shd w:fill="auto" w:val="clear"/>
          </w:tcPr>
          <w:p>
            <w:pPr>
              <w:pStyle w:val="Titolo4"/>
              <w:numPr>
                <w:ilvl w:val="3"/>
                <w:numId w:val="1"/>
              </w:numPr>
              <w:ind w:hanging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cs="Verdana" w:ascii="Verdana" w:hAnsi="Verdana"/>
                <w:sz w:val="16"/>
              </w:rPr>
              <w:t>Autorizzazione Paesistico Ambientale</w:t>
            </w:r>
          </w:p>
          <w:p>
            <w:pPr>
              <w:pStyle w:val="Titolo4"/>
              <w:numPr>
                <w:ilvl w:val="3"/>
                <w:numId w:val="1"/>
              </w:numPr>
              <w:ind w:hanging="0"/>
              <w:jc w:val="both"/>
              <w:rPr>
                <w:rFonts w:eastAsia="Arial Unicode MS"/>
              </w:rPr>
            </w:pPr>
            <w:r>
              <w:rPr>
                <w:rFonts w:cs="Verdana" w:ascii="Verdana" w:hAnsi="Verdana"/>
                <w:sz w:val="16"/>
              </w:rPr>
              <w:t>in Sanatoria</w:t>
            </w:r>
          </w:p>
          <w:p>
            <w:pPr>
              <w:pStyle w:val="Titolo4"/>
              <w:numPr>
                <w:ilvl w:val="3"/>
                <w:numId w:val="1"/>
              </w:numPr>
              <w:ind w:hanging="0"/>
              <w:jc w:val="both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[numero]</w:t>
            </w:r>
            <w:r>
              <w:rPr>
                <w:rFonts w:cs="Verdana" w:ascii="Verdana" w:hAnsi="Verdana"/>
                <w:sz w:val="18"/>
              </w:rPr>
              <w:t xml:space="preserve"> del </w:t>
            </w:r>
            <w:r>
              <w:rPr>
                <w:rFonts w:cs="Verdana" w:ascii="Verdana" w:hAnsi="Verdana"/>
                <w:sz w:val="18"/>
              </w:rPr>
              <w:t>[data_pratica]</w:t>
            </w:r>
          </w:p>
          <w:p>
            <w:pPr>
              <w:pStyle w:val="Normal"/>
              <w:rPr>
                <w:rFonts w:ascii="Verdana" w:hAnsi="Verdana" w:eastAsia="Arial Unicode MS" w:cs="Verdana"/>
                <w:sz w:val="18"/>
              </w:rPr>
            </w:pPr>
            <w:r>
              <w:rPr>
                <w:rFonts w:eastAsia="Arial Unicode MS" w:cs="Verdana" w:ascii="Verdana" w:hAnsi="Verdana"/>
                <w:sz w:val="18"/>
              </w:rPr>
            </w:r>
          </w:p>
          <w:p>
            <w:pPr>
              <w:pStyle w:val="Titolo4"/>
              <w:numPr>
                <w:ilvl w:val="3"/>
                <w:numId w:val="1"/>
              </w:numPr>
              <w:ind w:hanging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cs="Verdana" w:ascii="Verdana" w:hAnsi="Verdana"/>
                <w:sz w:val="16"/>
              </w:rPr>
              <w:t xml:space="preserve">PRIMO CONDONO EDILIZIO </w:t>
            </w:r>
          </w:p>
          <w:p>
            <w:pPr>
              <w:pStyle w:val="Titolo4"/>
              <w:numPr>
                <w:ilvl w:val="3"/>
                <w:numId w:val="1"/>
              </w:numPr>
              <w:ind w:hanging="0"/>
              <w:jc w:val="both"/>
              <w:rPr>
                <w:rFonts w:eastAsia="Arial Unicode MS"/>
              </w:rPr>
            </w:pPr>
            <w:r>
              <w:rPr>
                <w:rFonts w:cs="Verdana" w:ascii="Verdana" w:hAnsi="Verdana"/>
                <w:sz w:val="16"/>
              </w:rPr>
              <w:t>L. n 47/85</w:t>
            </w:r>
          </w:p>
          <w:p>
            <w:pPr>
              <w:pStyle w:val="Titolo4"/>
              <w:numPr>
                <w:ilvl w:val="3"/>
                <w:numId w:val="1"/>
              </w:numPr>
              <w:ind w:hanging="0"/>
              <w:jc w:val="both"/>
              <w:rPr>
                <w:rFonts w:ascii="Verdana" w:hAnsi="Verdana" w:eastAsia="Arial Unicode MS" w:cs="Verdana"/>
                <w:sz w:val="18"/>
              </w:rPr>
            </w:pPr>
            <w:r>
              <w:rPr>
                <w:rFonts w:eastAsia="Arial Unicode MS" w:cs="Verdana" w:ascii="Verdana" w:hAnsi="Verdana"/>
                <w:sz w:val="18"/>
              </w:rPr>
            </w:r>
          </w:p>
          <w:p>
            <w:pPr>
              <w:pStyle w:val="Titolo4"/>
              <w:numPr>
                <w:ilvl w:val="3"/>
                <w:numId w:val="1"/>
              </w:numPr>
              <w:ind w:hanging="0"/>
              <w:jc w:val="both"/>
              <w:rPr>
                <w:rFonts w:ascii="Verdana" w:hAnsi="Verdana" w:eastAsia="Arial Unicode MS" w:cs="Verdana"/>
                <w:sz w:val="18"/>
              </w:rPr>
            </w:pPr>
            <w:r>
              <w:rPr>
                <w:rFonts w:eastAsia="Arial Unicode MS" w:cs="Verdana" w:ascii="Verdana" w:hAnsi="Verdana"/>
                <w:sz w:val="18"/>
              </w:rPr>
            </w:r>
          </w:p>
          <w:p>
            <w:pPr>
              <w:pStyle w:val="Titolo4"/>
              <w:numPr>
                <w:ilvl w:val="3"/>
                <w:numId w:val="1"/>
              </w:numPr>
              <w:ind w:hanging="0"/>
              <w:jc w:val="both"/>
              <w:rPr>
                <w:rFonts w:ascii="Verdana" w:hAnsi="Verdana" w:eastAsia="Arial Unicode MS" w:cs="Verdana"/>
                <w:sz w:val="18"/>
              </w:rPr>
            </w:pPr>
            <w:r>
              <w:rPr>
                <w:rFonts w:eastAsia="Arial Unicode MS" w:cs="Verdana" w:ascii="Verdana" w:hAnsi="Verdana"/>
                <w:sz w:val="18"/>
              </w:rPr>
            </w:r>
          </w:p>
        </w:tc>
        <w:tc>
          <w:tcPr>
            <w:tcW w:w="5865" w:type="dxa"/>
            <w:tcBorders/>
            <w:shd w:fill="auto" w:val="clear"/>
            <w:vAlign w:val="center"/>
          </w:tcPr>
          <w:p>
            <w:pPr>
              <w:pStyle w:val="Titolo4"/>
              <w:numPr>
                <w:ilvl w:val="3"/>
                <w:numId w:val="1"/>
              </w:numPr>
              <w:ind w:firstLine="884"/>
              <w:jc w:val="both"/>
              <w:rPr>
                <w:rFonts w:ascii="Verdana" w:hAnsi="Verdana" w:eastAsia="Arial Unicode MS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Alla  SOPRINTENDENZA PER I BENI</w:t>
            </w:r>
          </w:p>
          <w:p>
            <w:pPr>
              <w:pStyle w:val="Titolo4"/>
              <w:numPr>
                <w:ilvl w:val="3"/>
                <w:numId w:val="1"/>
              </w:numPr>
              <w:ind w:firstLine="884"/>
              <w:jc w:val="both"/>
              <w:rPr>
                <w:rFonts w:ascii="Verdana" w:hAnsi="Verdana" w:eastAsia="Arial Unicode MS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 xml:space="preserve">ARCHITETTONICI E PER IL PAESAGGIO </w:t>
            </w:r>
          </w:p>
          <w:p>
            <w:pPr>
              <w:pStyle w:val="Titolo4"/>
              <w:numPr>
                <w:ilvl w:val="3"/>
                <w:numId w:val="1"/>
              </w:numPr>
              <w:ind w:firstLine="884"/>
              <w:jc w:val="both"/>
              <w:rPr>
                <w:rFonts w:ascii="Verdana" w:hAnsi="Verdana" w:eastAsia="Arial Unicode MS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DELLA  LIGURIA</w:t>
            </w:r>
          </w:p>
          <w:p>
            <w:pPr>
              <w:pStyle w:val="Titolo4"/>
              <w:numPr>
                <w:ilvl w:val="3"/>
                <w:numId w:val="1"/>
              </w:numPr>
              <w:ind w:firstLine="884"/>
              <w:jc w:val="both"/>
              <w:rPr>
                <w:rFonts w:ascii="Verdana" w:hAnsi="Verdana" w:eastAsia="Arial Unicode MS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Via Balbi, 10</w:t>
            </w:r>
          </w:p>
          <w:p>
            <w:pPr>
              <w:pStyle w:val="Titolo4"/>
              <w:numPr>
                <w:ilvl w:val="3"/>
                <w:numId w:val="1"/>
              </w:numPr>
              <w:ind w:firstLine="884"/>
              <w:jc w:val="both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16126    G E N O V A</w:t>
            </w:r>
          </w:p>
          <w:p>
            <w:pPr>
              <w:pStyle w:val="Normal"/>
              <w:ind w:firstLine="884"/>
              <w:rPr>
                <w:rFonts w:ascii="Verdana" w:hAnsi="Verdana" w:eastAsia="Arial Unicode MS" w:cs="Verdana"/>
                <w:sz w:val="18"/>
              </w:rPr>
            </w:pPr>
            <w:r>
              <w:rPr>
                <w:rFonts w:eastAsia="Arial Unicode MS" w:cs="Verdana" w:ascii="Verdana" w:hAnsi="Verdana"/>
                <w:sz w:val="18"/>
              </w:rPr>
            </w:r>
          </w:p>
          <w:tbl>
            <w:tblPr>
              <w:tblW w:w="5212" w:type="dxa"/>
              <w:jc w:val="left"/>
              <w:tblInd w:w="934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5212"/>
            </w:tblGrid>
            <w:tr>
              <w:trPr>
                <w:trHeight w:val="966" w:hRule="atLeast"/>
              </w:trPr>
              <w:tc>
                <w:tcPr>
                  <w:tcW w:w="5212" w:type="dxa"/>
                  <w:tcBorders/>
                  <w:shd w:fill="auto" w:val="clear"/>
                </w:tcPr>
                <w:p>
                  <w:pPr>
                    <w:pStyle w:val="Normal"/>
                    <w:tabs>
                      <w:tab w:val="right" w:pos="-1418" w:leader="none"/>
                    </w:tabs>
                    <w:rPr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[richiedenti.nominativo;block=tbs:row]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[richiedenti.indirizzo]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>
                      <w:sz w:val="18"/>
                      <w:szCs w:val="18"/>
                    </w:rPr>
                  </w:pPr>
                  <w:bookmarkStart w:id="0" w:name="__DdeLink__192_1628301876"/>
                  <w:bookmarkEnd w:id="0"/>
                  <w:r>
                    <w:rPr>
                      <w:rFonts w:cs="Arial" w:ascii="Arial" w:hAnsi="Arial"/>
                      <w:sz w:val="18"/>
                      <w:szCs w:val="18"/>
                    </w:rPr>
                    <w:t>[richiedenti.cap] – [richiedenti.comune] ([richiedenti.prov])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i w:val="false"/>
                      <w:iCs w:val="false"/>
                      <w:sz w:val="18"/>
                      <w:szCs w:val="18"/>
                      <w:u w:val="single"/>
                    </w:rPr>
                    <w:t>[richiedenti.pec]</w:t>
                  </w:r>
                </w:p>
              </w:tc>
            </w:tr>
          </w:tbl>
          <w:p>
            <w:pPr>
              <w:pStyle w:val="Titolo4"/>
              <w:numPr>
                <w:ilvl w:val="3"/>
                <w:numId w:val="1"/>
              </w:numPr>
              <w:ind w:firstLine="884"/>
              <w:rPr>
                <w:rFonts w:ascii="Verdana" w:hAnsi="Verdana" w:eastAsia="Arial Unicode MS" w:cs="Verdana"/>
                <w:sz w:val="18"/>
                <w:lang w:val="de-DE"/>
              </w:rPr>
            </w:pPr>
            <w:r>
              <w:rPr>
                <w:rFonts w:cs="Verdana" w:ascii="Verdana" w:hAnsi="Verdana"/>
                <w:sz w:val="18"/>
                <w:lang w:val="de-DE"/>
              </w:rPr>
            </w:r>
          </w:p>
          <w:p>
            <w:pPr>
              <w:pStyle w:val="Titolo4"/>
              <w:numPr>
                <w:ilvl w:val="3"/>
                <w:numId w:val="1"/>
              </w:numPr>
              <w:ind w:hanging="0"/>
              <w:jc w:val="both"/>
              <w:rPr>
                <w:rFonts w:ascii="Verdana" w:hAnsi="Verdana" w:eastAsia="Arial Unicode MS" w:cs="Verdana"/>
                <w:sz w:val="18"/>
                <w:lang w:val="de-DE"/>
              </w:rPr>
            </w:pPr>
            <w:r>
              <w:rPr>
                <w:rFonts w:eastAsia="Arial Unicode MS" w:cs="Verdana" w:ascii="Verdana" w:hAnsi="Verdana"/>
                <w:sz w:val="18"/>
                <w:lang w:val="de-DE"/>
              </w:rPr>
            </w:r>
          </w:p>
        </w:tc>
      </w:tr>
    </w:tbl>
    <w:p>
      <w:pPr>
        <w:pStyle w:val="Normal"/>
        <w:jc w:val="both"/>
        <w:rPr/>
      </w:pPr>
      <w:r>
        <w:rPr>
          <w:rFonts w:cs="Verdana" w:ascii="Verdana" w:hAnsi="Verdana"/>
          <w:b/>
          <w:bCs/>
          <w:sz w:val="18"/>
        </w:rPr>
        <w:t>Oggetto:</w:t>
      </w:r>
      <w:r>
        <w:rPr>
          <w:rFonts w:cs="Verdana" w:ascii="Verdana" w:hAnsi="Verdana"/>
          <w:sz w:val="18"/>
        </w:rPr>
        <w:tab/>
      </w:r>
      <w:r>
        <w:rPr>
          <w:rFonts w:cs="Verdana" w:ascii="Verdana" w:hAnsi="Verdana"/>
          <w:b/>
          <w:bCs/>
          <w:sz w:val="18"/>
          <w:u w:val="single"/>
        </w:rPr>
        <w:t>PRIMO CONDONO EDILIZIO - Legge 28/02/1985 n. 47</w:t>
      </w:r>
      <w:r>
        <w:rPr>
          <w:sz w:val="24"/>
        </w:rPr>
        <w:t xml:space="preserve"> -</w:t>
      </w:r>
    </w:p>
    <w:p>
      <w:pPr>
        <w:pStyle w:val="Normal"/>
        <w:ind w:left="708" w:firstLine="708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Comune di Rapallo</w:t>
      </w:r>
    </w:p>
    <w:p>
      <w:pPr>
        <w:pStyle w:val="Normal"/>
        <w:ind w:left="1410" w:hanging="0"/>
        <w:jc w:val="both"/>
        <w:rPr/>
      </w:pPr>
      <w:r>
        <w:rPr>
          <w:rFonts w:cs="Verdana" w:ascii="Verdana" w:hAnsi="Verdana"/>
          <w:bCs/>
          <w:sz w:val="18"/>
        </w:rPr>
        <w:t xml:space="preserve">Autorizzazione Paesaggistica in Sanatoria relativa a </w:t>
      </w:r>
      <w:r>
        <w:rPr>
          <w:rFonts w:cs="Verdana" w:ascii="Verdana" w:hAnsi="Verdana"/>
          <w:bCs/>
          <w:sz w:val="18"/>
        </w:rPr>
        <w:t>[oggetto],</w:t>
      </w:r>
      <w:r>
        <w:rPr>
          <w:rFonts w:cs="Verdana" w:ascii="Verdana" w:hAnsi="Verdana"/>
          <w:bCs/>
          <w:sz w:val="18"/>
        </w:rPr>
        <w:t xml:space="preserve"> </w:t>
      </w:r>
      <w:r>
        <w:rPr>
          <w:rFonts w:cs="Verdana" w:ascii="Verdana" w:hAnsi="Verdana"/>
          <w:sz w:val="18"/>
        </w:rPr>
        <w:t xml:space="preserve">in </w:t>
      </w:r>
      <w:r>
        <w:rPr>
          <w:rFonts w:cs="Verdana" w:ascii="Verdana" w:hAnsi="Verdana"/>
          <w:sz w:val="18"/>
        </w:rPr>
        <w:t>[ubicazione]</w:t>
      </w:r>
    </w:p>
    <w:p>
      <w:pPr>
        <w:pStyle w:val="Normal"/>
        <w:ind w:left="702" w:firstLine="708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bCs/>
          <w:sz w:val="18"/>
        </w:rPr>
        <w:t>Richiesta parere vincolante della Soprintendenza art. 146 comma 5 D.Lgs 42/2004</w:t>
      </w:r>
    </w:p>
    <w:p>
      <w:pPr>
        <w:pStyle w:val="Titolo7"/>
        <w:numPr>
          <w:ilvl w:val="6"/>
          <w:numId w:val="1"/>
        </w:numPr>
        <w:jc w:val="left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Titolo7"/>
        <w:numPr>
          <w:ilvl w:val="6"/>
          <w:numId w:val="1"/>
        </w:numPr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IL DIRIGENTE</w:t>
      </w:r>
    </w:p>
    <w:p>
      <w:pPr>
        <w:pStyle w:val="Normal"/>
        <w:jc w:val="center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LA RIPARTIZIONE VII</w:t>
      </w:r>
    </w:p>
    <w:p>
      <w:pPr>
        <w:pStyle w:val="Normal"/>
        <w:jc w:val="center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GESTIONE DEL TERRITORIO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/>
      </w:pPr>
      <w:r>
        <w:rPr>
          <w:rFonts w:cs="Verdana" w:ascii="Verdana" w:hAnsi="Verdana"/>
          <w:sz w:val="18"/>
        </w:rPr>
        <w:t xml:space="preserve">Vista l’istanza, corredata di elaborati tecnici, che si allegano, pervenuta in data </w:t>
      </w:r>
      <w:r>
        <w:rPr>
          <w:rFonts w:cs="Verdana" w:ascii="Verdana" w:hAnsi="Verdana"/>
          <w:sz w:val="18"/>
        </w:rPr>
        <w:t>[data_protocollo]</w:t>
      </w:r>
      <w:r>
        <w:rPr>
          <w:rFonts w:cs="Verdana" w:ascii="Verdana" w:hAnsi="Verdana"/>
          <w:sz w:val="18"/>
        </w:rPr>
        <w:t>, con la quale</w:t>
      </w:r>
      <w:r>
        <w:rPr>
          <w:rFonts w:cs="Verdana" w:ascii="Verdana" w:hAnsi="Verdana"/>
          <w:b/>
          <w:bCs/>
          <w:sz w:val="18"/>
        </w:rPr>
        <w:t xml:space="preserve"> </w:t>
      </w:r>
      <w:r>
        <w:rPr>
          <w:rFonts w:cs="Verdana" w:ascii="Verdana" w:hAnsi="Verdana"/>
          <w:b/>
          <w:bCs/>
          <w:sz w:val="18"/>
        </w:rPr>
        <w:t>[elenco_richiedenti]</w:t>
      </w:r>
      <w:r>
        <w:rPr>
          <w:rFonts w:cs="Verdana" w:ascii="Verdana" w:hAnsi="Verdana"/>
          <w:b/>
          <w:bCs/>
          <w:sz w:val="18"/>
        </w:rPr>
        <w:t xml:space="preserve"> </w:t>
      </w:r>
      <w:r>
        <w:rPr>
          <w:rFonts w:cs="Verdana" w:ascii="Verdana" w:hAnsi="Verdana"/>
          <w:sz w:val="18"/>
        </w:rPr>
        <w:t xml:space="preserve">richiedeva l’autorizzazione paesaggistica in sanatoria </w:t>
      </w:r>
      <w:r>
        <w:rPr>
          <w:rFonts w:cs="Verdana" w:ascii="Verdana" w:hAnsi="Verdana"/>
          <w:bCs/>
          <w:sz w:val="18"/>
        </w:rPr>
        <w:t xml:space="preserve">riguardante </w:t>
      </w:r>
      <w:r>
        <w:rPr>
          <w:rFonts w:cs="Verdana" w:ascii="Verdana" w:hAnsi="Verdana"/>
          <w:bCs/>
          <w:sz w:val="18"/>
        </w:rPr>
        <w:t>[oggetto]</w:t>
      </w:r>
      <w:r>
        <w:rPr>
          <w:rFonts w:cs="Verdana" w:ascii="Verdana" w:hAnsi="Verdana"/>
          <w:bCs/>
          <w:sz w:val="18"/>
        </w:rPr>
        <w:t xml:space="preserve">, </w:t>
      </w:r>
      <w:r>
        <w:rPr>
          <w:rFonts w:cs="Verdana" w:ascii="Verdana" w:hAnsi="Verdana"/>
          <w:sz w:val="18"/>
        </w:rPr>
        <w:t xml:space="preserve">in </w:t>
      </w:r>
      <w:r>
        <w:rPr>
          <w:rFonts w:cs="Verdana" w:ascii="Verdana" w:hAnsi="Verdana"/>
          <w:sz w:val="18"/>
        </w:rPr>
        <w:t>[ubicazione]</w:t>
      </w:r>
      <w:r>
        <w:rPr>
          <w:rFonts w:cs="Verdana" w:ascii="Verdana" w:hAnsi="Verdana"/>
          <w:sz w:val="18"/>
        </w:rPr>
        <w:t>;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Vista la Legge 28/02/1985 n. 47;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Viste le disposizioni contenute nel Decreto Legislativo 22 gennaio 2004, n. 42 recante il Codice dei beni culturali e del paesaggio, come da ultimo modificato con Decreto Legislativo  26 marzo 2008, n.63 nonché dalla Legge n. 129 del 02.08.2008;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Atteso che le opere sono ubicate in zona qualificata come bene paesaggistico ai sensi dell’art.134 del Codice dei Beni Culturali e del Paesaggio (D.Lgs. n.42/2004);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 xml:space="preserve">Esaminati gli elaborati relativi all’intervento in progetto a firma </w:t>
      </w:r>
      <w:r>
        <w:rPr>
          <w:rFonts w:cs="Verdana" w:ascii="Verdana" w:hAnsi="Verdana"/>
          <w:sz w:val="18"/>
        </w:rPr>
        <w:t>[elenco_progettisti]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Vista la documentazione fotografica relativa all’intervento, allegata al presente provvedimento;</w:t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 xml:space="preserve">Visto il parere della Commissione Locale per il Paesaggio, costituita con D.G.C. n. 496 del 28.11.2009, a norma dell’art. 4 della L.R. 6 giugno 2008 n. 16 e ss.mm.ii., nella seduta del </w:t>
      </w:r>
      <w:r>
        <w:rPr>
          <w:rFonts w:cs="Verdana" w:ascii="Verdana" w:hAnsi="Verdana"/>
          <w:sz w:val="18"/>
        </w:rPr>
        <w:t>[data_rilascio_clp]</w:t>
      </w:r>
      <w:r>
        <w:rPr>
          <w:rFonts w:cs="Verdana" w:ascii="Verdana" w:hAnsi="Verdana"/>
          <w:sz w:val="18"/>
        </w:rPr>
        <w:t>., la quale ha espresso il seguente giudizio: “Parere Favorevole, atteso che l’intervento risulta ammissibile in rapporto alle indicazioni del Piano Territoriale di Coordinamento Paesistico”;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Considerato che l’intervento proposto prevede un impiego corretto dei materiali e idonee modalità esecutive;</w:t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si trasmettono elaborati grafici e tecnici descrittivi e si resta in attesa dell’emanazione del parere da parte di codesta Soprintendenza ai sensi del ridetto art. 146 comma 5 che dovrebbe essere emesso entro 45 giorni dalla ricezione degli atti.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 xml:space="preserve">Copia della presente viene trasmessa anche al Richiedente, nei riguardi del quale la presente costituisce comunicazione di avvio del procedimento ai sensi delle vigenti disposizione di legge. 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Distinti saluti.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Rapallo, data del protocollo.</w:t>
      </w:r>
    </w:p>
    <w:p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tbl>
      <w:tblPr>
        <w:tblW w:w="9778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4889"/>
        <w:gridCol w:w="4889"/>
      </w:tblGrid>
      <w:tr>
        <w:trPr/>
        <w:tc>
          <w:tcPr>
            <w:tcW w:w="4889" w:type="dxa"/>
            <w:tcBorders/>
            <w:shd w:fill="auto" w:val="clear"/>
            <w:vAlign w:val="center"/>
          </w:tcPr>
          <w:p>
            <w:pPr>
              <w:pStyle w:val="Intestazione"/>
              <w:tabs>
                <w:tab w:val="clear" w:pos="4819"/>
                <w:tab w:val="clear" w:pos="9638"/>
              </w:tabs>
              <w:snapToGrid w:val="false"/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</w:r>
          </w:p>
        </w:tc>
        <w:tc>
          <w:tcPr>
            <w:tcW w:w="488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 xml:space="preserve">IL DIRIGENTE </w:t>
            </w:r>
          </w:p>
          <w:p>
            <w:pPr>
              <w:pStyle w:val="Normal"/>
              <w:jc w:val="center"/>
              <w:rPr/>
            </w:pPr>
            <w:r>
              <w:rPr>
                <w:rFonts w:cs="Verdana" w:ascii="Verdana" w:hAnsi="Verdana"/>
                <w:sz w:val="18"/>
              </w:rPr>
              <w:t>LA</w:t>
            </w:r>
            <w:r>
              <w:rPr>
                <w:rFonts w:cs="Verdana" w:ascii="Verdana" w:hAnsi="Verdana"/>
                <w:sz w:val="18"/>
                <w:szCs w:val="24"/>
              </w:rPr>
              <w:t xml:space="preserve"> </w:t>
            </w:r>
            <w:r>
              <w:rPr>
                <w:rFonts w:cs="Verdana" w:ascii="Verdana" w:hAnsi="Verdana"/>
                <w:sz w:val="18"/>
              </w:rPr>
              <w:t xml:space="preserve">RIPARTIZIONE VII 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GESTIONE DEL TERRITORIO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Dott. Arch. Giuliano Bernardini</w:t>
            </w:r>
          </w:p>
          <w:p>
            <w:pPr>
              <w:pStyle w:val="Intestazione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</w:r>
          </w:p>
        </w:tc>
      </w:tr>
    </w:tbl>
    <w:p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6"/>
        </w:rPr>
      </w:pPr>
      <w:r>
        <w:rPr>
          <w:rFonts w:cs="Verdana" w:ascii="Verdana" w:hAnsi="Verdana"/>
          <w:sz w:val="16"/>
        </w:rPr>
        <w:t>ED/PR</w:t>
      </w:r>
    </w:p>
    <w:p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6"/>
        </w:rPr>
      </w:pPr>
      <w:r>
        <w:rPr>
          <w:rFonts w:cs="Verdana" w:ascii="Verdana" w:hAnsi="Verdana"/>
          <w:sz w:val="16"/>
        </w:rPr>
        <w:t>MF</w:t>
      </w:r>
    </w:p>
    <w:sectPr>
      <w:headerReference w:type="default" r:id="rId2"/>
      <w:type w:val="nextPage"/>
      <w:pgSz w:w="11906" w:h="16838"/>
      <w:pgMar w:left="1134" w:right="1134" w:header="1276" w:top="1332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Wingdings">
    <w:charset w:val="02"/>
    <w:family w:val="auto"/>
    <w:pitch w:val="variable"/>
  </w:font>
  <w:font w:name="TimesNewRoman">
    <w:charset w:val="00"/>
    <w:family w:val="roman"/>
    <w:pitch w:val="default"/>
  </w:font>
  <w:font w:name="Courier New">
    <w:charset w:val="00"/>
    <w:family w:val="modern"/>
    <w:pitch w:val="default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09" w:type="dxa"/>
      <w:jc w:val="left"/>
      <w:tblInd w:w="-70" w:type="dxa"/>
      <w:tblBorders/>
      <w:tblCellMar>
        <w:top w:w="0" w:type="dxa"/>
        <w:left w:w="70" w:type="dxa"/>
        <w:bottom w:w="0" w:type="dxa"/>
        <w:right w:w="70" w:type="dxa"/>
      </w:tblCellMar>
    </w:tblPr>
    <w:tblGrid>
      <w:gridCol w:w="9709"/>
    </w:tblGrid>
    <w:tr>
      <w:trPr>
        <w:trHeight w:val="851" w:hRule="atLeast"/>
      </w:trPr>
      <w:tc>
        <w:tcPr>
          <w:tcW w:w="9709" w:type="dxa"/>
          <w:tcBorders/>
          <w:shd w:fill="auto" w:val="clear"/>
          <w:vAlign w:val="center"/>
        </w:tcPr>
        <w:tbl>
          <w:tblPr>
            <w:tblW w:w="9709" w:type="dxa"/>
            <w:jc w:val="left"/>
            <w:tblInd w:w="0" w:type="dxa"/>
            <w:tblBorders/>
            <w:tblCellMar>
              <w:top w:w="0" w:type="dxa"/>
              <w:left w:w="70" w:type="dxa"/>
              <w:bottom w:w="0" w:type="dxa"/>
              <w:right w:w="70" w:type="dxa"/>
            </w:tblCellMar>
          </w:tblPr>
          <w:tblGrid>
            <w:gridCol w:w="1488"/>
            <w:gridCol w:w="8221"/>
          </w:tblGrid>
          <w:tr>
            <w:trPr>
              <w:trHeight w:val="1400" w:hRule="atLeast"/>
            </w:trPr>
            <w:tc>
              <w:tcPr>
                <w:tcW w:w="1488" w:type="dxa"/>
                <w:tcBorders/>
                <w:shd w:fill="auto" w:val="clear"/>
                <w:vAlign w:val="center"/>
              </w:tcPr>
              <w:p>
                <w:pPr>
                  <w:pStyle w:val="Didascalia"/>
                  <w:ind w:left="426" w:hanging="426"/>
                  <w:rPr>
                    <w:sz w:val="16"/>
                  </w:rPr>
                </w:pPr>
                <w:r>
                  <w:rPr>
                    <w:rFonts w:cs="Verdana" w:ascii="Verdana" w:hAnsi="Verdana"/>
                    <w:color w:val="000000"/>
                    <w:sz w:val="8"/>
                    <w:szCs w:val="8"/>
                  </w:rPr>
                  <w:drawing>
                    <wp:inline distT="0" distB="0" distL="0" distR="0">
                      <wp:extent cx="816610" cy="816610"/>
                      <wp:effectExtent l="0" t="0" r="0" b="0"/>
                      <wp:docPr id="1" name="stemma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stemma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 l="-46" t="-46" r="-46" b="-4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16610" cy="816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8221" w:type="dxa"/>
                <w:tcBorders/>
                <w:shd w:fill="auto" w:val="clear"/>
                <w:vAlign w:val="center"/>
              </w:tcPr>
              <w:p>
                <w:pPr>
                  <w:pStyle w:val="Didascalia"/>
                  <w:ind w:right="-70" w:hanging="0"/>
                  <w:rPr>
                    <w:rFonts w:ascii="Verdana" w:hAnsi="Verdana" w:cs="Verdana"/>
                    <w:sz w:val="20"/>
                  </w:rPr>
                </w:pPr>
                <w:r>
                  <w:rPr>
                    <w:rFonts w:cs="Verdana" w:ascii="Verdana" w:hAnsi="Verdana"/>
                    <w:sz w:val="20"/>
                  </w:rPr>
                  <w:t>CITTA’  DI  RAPALLO</w:t>
                </w:r>
              </w:p>
              <w:p>
                <w:pPr>
                  <w:pStyle w:val="Normal"/>
                  <w:jc w:val="center"/>
                  <w:rPr>
                    <w:rFonts w:ascii="Verdana" w:hAnsi="Verdana" w:cs="Verdana"/>
                    <w:bCs/>
                    <w:sz w:val="18"/>
                  </w:rPr>
                </w:pPr>
                <w:r>
                  <w:rPr>
                    <w:rFonts w:cs="Verdana" w:ascii="Verdana" w:hAnsi="Verdana"/>
                    <w:bCs/>
                    <w:sz w:val="18"/>
                  </w:rPr>
                  <w:t>Piazza delle Nazioni 4 – C.A.P. 16035 – Tel. 0185-6801/ Fax 0185-680238</w:t>
                </w:r>
              </w:p>
              <w:p>
                <w:pPr>
                  <w:pStyle w:val="Titolo1"/>
                  <w:numPr>
                    <w:ilvl w:val="0"/>
                    <w:numId w:val="1"/>
                  </w:numPr>
                  <w:jc w:val="center"/>
                  <w:rPr>
                    <w:rFonts w:ascii="Verdana" w:hAnsi="Verdana" w:eastAsia="Arial Unicode MS" w:cs="Verdana"/>
                    <w:b/>
                    <w:b/>
                    <w:sz w:val="18"/>
                  </w:rPr>
                </w:pPr>
                <w:r>
                  <w:rPr>
                    <w:rFonts w:cs="Verdana" w:ascii="Verdana" w:hAnsi="Verdana"/>
                    <w:b/>
                    <w:sz w:val="18"/>
                  </w:rPr>
                  <w:t xml:space="preserve">RIPARTIZIONE VII – GESTIONE DEL TERRITORIO – </w:t>
                </w:r>
              </w:p>
              <w:p>
                <w:pPr>
                  <w:pStyle w:val="Normal"/>
                  <w:rPr>
                    <w:b/>
                    <w:b/>
                    <w:sz w:val="16"/>
                  </w:rPr>
                </w:pPr>
                <w:r>
                  <w:rPr>
                    <w:rFonts w:cs="Verdana" w:ascii="Verdana" w:hAnsi="Verdana"/>
                    <w:b/>
                    <w:sz w:val="18"/>
                  </w:rPr>
                  <w:t>P.zza Molfino (Ex ospedale) 10 – II Piano - Tel. 0185-6801/ - fax 0185/680385</w:t>
                </w:r>
              </w:p>
            </w:tc>
          </w:tr>
        </w:tbl>
        <w:p>
          <w:pPr>
            <w:pStyle w:val="Normal"/>
            <w:jc w:val="center"/>
            <w:rPr>
              <w:sz w:val="16"/>
            </w:rPr>
          </w:pPr>
          <w:r>
            <w:rPr>
              <w:sz w:val="16"/>
            </w:rPr>
          </w:r>
        </w:p>
      </w:tc>
    </w:tr>
  </w:tbl>
  <w:p>
    <w:pPr>
      <w:pStyle w:val="Intestazione"/>
      <w:jc w:val="center"/>
      <w:rPr>
        <w:rFonts w:ascii="Verdana" w:hAnsi="Verdana" w:cs="Verdana"/>
        <w:sz w:val="18"/>
      </w:rPr>
    </w:pPr>
    <w:r>
      <w:rPr>
        <w:rFonts w:cs="Verdana" w:ascii="Verdana" w:hAnsi="Verdana"/>
        <w:sz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o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o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itolo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itolo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Titolo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Titolo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Titolo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Titolo9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77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it-IT" w:bidi="ar-SA" w:eastAsia="zh-CN"/>
    </w:rPr>
  </w:style>
  <w:style w:type="paragraph" w:styleId="Titolo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sz w:val="28"/>
    </w:rPr>
  </w:style>
  <w:style w:type="paragraph" w:styleId="Titolo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  <w:i/>
      <w:sz w:val="24"/>
    </w:rPr>
  </w:style>
  <w:style w:type="paragraph" w:styleId="Titolo3">
    <w:name w:val="Heading 3"/>
    <w:basedOn w:val="Normal"/>
    <w:next w:val="Normal"/>
    <w:qFormat/>
    <w:pPr>
      <w:keepNext w:val="true"/>
      <w:numPr>
        <w:ilvl w:val="2"/>
        <w:numId w:val="1"/>
      </w:numPr>
      <w:ind w:left="5670" w:hanging="0"/>
      <w:jc w:val="center"/>
      <w:outlineLvl w:val="2"/>
    </w:pPr>
    <w:rPr>
      <w:sz w:val="24"/>
    </w:rPr>
  </w:style>
  <w:style w:type="paragraph" w:styleId="Titolo4">
    <w:name w:val="Heading 4"/>
    <w:basedOn w:val="Normal"/>
    <w:next w:val="Normal"/>
    <w:qFormat/>
    <w:pPr>
      <w:keepNext w:val="true"/>
      <w:numPr>
        <w:ilvl w:val="3"/>
        <w:numId w:val="1"/>
      </w:numPr>
      <w:ind w:firstLine="5387"/>
      <w:outlineLvl w:val="3"/>
    </w:pPr>
    <w:rPr>
      <w:b/>
      <w:sz w:val="24"/>
    </w:rPr>
  </w:style>
  <w:style w:type="paragraph" w:styleId="Titolo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Arial" w:hAnsi="Arial" w:cs="Arial"/>
      <w:sz w:val="24"/>
    </w:rPr>
  </w:style>
  <w:style w:type="paragraph" w:styleId="Titolo6">
    <w:name w:val="Heading 6"/>
    <w:basedOn w:val="Normal"/>
    <w:next w:val="Normal"/>
    <w:qFormat/>
    <w:pPr>
      <w:keepNext w:val="true"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b/>
      <w:bCs/>
      <w:sz w:val="24"/>
    </w:rPr>
  </w:style>
  <w:style w:type="paragraph" w:styleId="Titolo8">
    <w:name w:val="Heading 8"/>
    <w:basedOn w:val="Normal"/>
    <w:next w:val="Normal"/>
    <w:qFormat/>
    <w:pPr>
      <w:keepNext w:val="true"/>
      <w:numPr>
        <w:ilvl w:val="7"/>
        <w:numId w:val="1"/>
      </w:numPr>
      <w:outlineLvl w:val="7"/>
    </w:pPr>
    <w:rPr>
      <w:rFonts w:ascii="Verdana" w:hAnsi="Verdana" w:cs="Verdana"/>
      <w:b/>
      <w:bCs/>
      <w:sz w:val="18"/>
    </w:rPr>
  </w:style>
  <w:style w:type="paragraph" w:styleId="Titolo9">
    <w:name w:val="Heading 9"/>
    <w:basedOn w:val="Normal"/>
    <w:next w:val="Normal"/>
    <w:qFormat/>
    <w:pPr>
      <w:keepNext w:val="true"/>
      <w:numPr>
        <w:ilvl w:val="8"/>
        <w:numId w:val="1"/>
      </w:numPr>
      <w:jc w:val="center"/>
      <w:outlineLvl w:val="8"/>
    </w:pPr>
    <w:rPr>
      <w:rFonts w:ascii="Verdana" w:hAnsi="Verdana" w:cs="Verdana"/>
      <w:b/>
      <w:bCs/>
      <w:sz w:val="18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Wingdings" w:hAnsi="Wingdings" w:cs="Wingdings"/>
    </w:rPr>
  </w:style>
  <w:style w:type="character" w:styleId="WW8Num1z2">
    <w:name w:val="WW8Num1z2"/>
    <w:qFormat/>
    <w:rPr>
      <w:rFonts w:ascii="TimesNewRoman" w:hAnsi="TimesNewRoman" w:eastAsia="Times New Roman" w:cs="Times New Roman"/>
    </w:rPr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3z1">
    <w:name w:val="WW8Num3z1"/>
    <w:qFormat/>
    <w:rPr>
      <w:rFonts w:ascii="Symbol" w:hAnsi="Symbol" w:cs="Symbol"/>
    </w:rPr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9z4">
    <w:name w:val="WW8Num9z4"/>
    <w:qFormat/>
    <w:rPr>
      <w:rFonts w:ascii="Courier New" w:hAnsi="Courier New" w:cs="Courier New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/>
  </w:style>
  <w:style w:type="character" w:styleId="WW8Num13z1">
    <w:name w:val="WW8Num13z1"/>
    <w:qFormat/>
    <w:rPr>
      <w:rFonts w:ascii="Wingdings" w:hAnsi="Wingdings" w:cs="Wingdings"/>
    </w:rPr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>
      <w:rFonts w:ascii="Symbol" w:hAnsi="Symbol" w:cs="Symbol"/>
    </w:rPr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Caratterepredefinitoparagrafo">
    <w:name w:val="Carattere predefinito paragrafo"/>
    <w:qFormat/>
    <w:rPr/>
  </w:style>
  <w:style w:type="character" w:styleId="Numerodipagina">
    <w:name w:val="Numero di pagina"/>
    <w:basedOn w:val="Caratterepredefinitoparagrafo"/>
    <w:rPr/>
  </w:style>
  <w:style w:type="character" w:styleId="Caratterinotaapidipagina">
    <w:name w:val="Caratteri nota a piè di pagina"/>
    <w:basedOn w:val="Caratterepredefinitoparagrafo"/>
    <w:qFormat/>
    <w:rPr>
      <w:vertAlign w:val="superscript"/>
    </w:rPr>
  </w:style>
  <w:style w:type="paragraph" w:styleId="Titolo">
    <w:name w:val="Titolo"/>
    <w:basedOn w:val="Normal"/>
    <w:next w:val="Corpodeltesto"/>
    <w:qFormat/>
    <w:pPr>
      <w:jc w:val="center"/>
    </w:pPr>
    <w:rPr>
      <w:b/>
      <w:sz w:val="28"/>
    </w:rPr>
  </w:style>
  <w:style w:type="paragraph" w:styleId="Corpodeltesto">
    <w:name w:val="Body Text"/>
    <w:basedOn w:val="Normal"/>
    <w:pPr>
      <w:jc w:val="both"/>
    </w:pPr>
    <w:rPr>
      <w:sz w:val="24"/>
    </w:rPr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next w:val="Normal"/>
    <w:qFormat/>
    <w:pPr>
      <w:jc w:val="center"/>
    </w:pPr>
    <w:rPr>
      <w:b/>
      <w:sz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Intestazione">
    <w:name w:val="Head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Body Text Indent"/>
    <w:basedOn w:val="Normal"/>
    <w:pPr>
      <w:ind w:firstLine="708"/>
      <w:jc w:val="both"/>
    </w:pPr>
    <w:rPr>
      <w:sz w:val="24"/>
    </w:rPr>
  </w:style>
  <w:style w:type="paragraph" w:styleId="Rientrocorpodeltesto2">
    <w:name w:val="Rientro corpo del testo 2"/>
    <w:basedOn w:val="Normal"/>
    <w:qFormat/>
    <w:pPr>
      <w:ind w:left="5670" w:hanging="0"/>
    </w:pPr>
    <w:rPr>
      <w:sz w:val="24"/>
    </w:rPr>
  </w:style>
  <w:style w:type="paragraph" w:styleId="Notaapidipagina">
    <w:name w:val="Footnote Text"/>
    <w:basedOn w:val="Normal"/>
    <w:pPr/>
    <w:rPr/>
  </w:style>
  <w:style w:type="paragraph" w:styleId="Corpodeltesto2">
    <w:name w:val="Corpo del testo 2"/>
    <w:basedOn w:val="Normal"/>
    <w:qFormat/>
    <w:pPr>
      <w:jc w:val="center"/>
    </w:pPr>
    <w:rPr/>
  </w:style>
  <w:style w:type="paragraph" w:styleId="Corpodeltesto3">
    <w:name w:val="Corpo del testo 3"/>
    <w:basedOn w:val="Normal"/>
    <w:qFormat/>
    <w:pPr/>
    <w:rPr>
      <w:sz w:val="24"/>
    </w:rPr>
  </w:style>
  <w:style w:type="paragraph" w:styleId="Rientrocorpodeltesto3">
    <w:name w:val="Rientro corpo del testo 3"/>
    <w:basedOn w:val="Normal"/>
    <w:qFormat/>
    <w:pPr>
      <w:autoSpaceDE w:val="false"/>
      <w:ind w:left="709" w:hanging="0"/>
      <w:jc w:val="both"/>
    </w:pPr>
    <w:rPr>
      <w:rFonts w:ascii="Verdana" w:hAnsi="Verdana" w:cs="Verdana"/>
      <w:b/>
      <w:sz w:val="18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Lettera Tipo Rip VII EDPRIV 230608</Template>
  <TotalTime>24</TotalTime>
  <Application>LibreOffice/6.0.7.3$Linux_X86_64 LibreOffice_project/00m0$Build-3</Application>
  <Pages>2</Pages>
  <Words>389</Words>
  <Characters>2446</Characters>
  <CharactersWithSpaces>2811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2010-12-30T11:57:00Z</dcterms:created>
  <dc:creator>Ferdinando</dc:creator>
  <dc:description/>
  <dc:language>it-IT</dc:language>
  <cp:lastModifiedBy/>
  <cp:lastPrinted>2010-01-13T09:17:00Z</cp:lastPrinted>
  <dcterms:modified xsi:type="dcterms:W3CDTF">2019-02-19T11:25:20Z</dcterms:modified>
  <cp:revision>13</cp:revision>
  <dc:subject/>
  <dc:title>Rif</dc:title>
</cp:coreProperties>
</file>