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916" w:rsidRDefault="00540916">
      <w:pPr>
        <w:rPr>
          <w:rFonts w:ascii="Verdana" w:hAnsi="Verdana" w:cs="Verdana"/>
          <w:sz w:val="18"/>
        </w:rPr>
      </w:pPr>
    </w:p>
    <w:p w:rsidR="00540916" w:rsidRDefault="00540916">
      <w:pPr>
        <w:rPr>
          <w:rFonts w:ascii="Verdana" w:hAnsi="Verdana" w:cs="Verdana"/>
          <w:sz w:val="18"/>
        </w:rPr>
      </w:pPr>
    </w:p>
    <w:tbl>
      <w:tblPr>
        <w:tblW w:w="9778" w:type="dxa"/>
        <w:tblInd w:w="-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540916">
        <w:tc>
          <w:tcPr>
            <w:tcW w:w="4889" w:type="dxa"/>
            <w:shd w:val="clear" w:color="auto" w:fill="auto"/>
            <w:vAlign w:val="center"/>
          </w:tcPr>
          <w:p w:rsidR="00540916" w:rsidRDefault="00D32BC3">
            <w:pPr>
              <w:rPr>
                <w:rFonts w:ascii="Verdana" w:hAnsi="Verdana" w:cs="Verdana"/>
                <w:sz w:val="18"/>
                <w:lang w:val="it-IT"/>
              </w:rPr>
            </w:pPr>
            <w:r>
              <w:rPr>
                <w:rFonts w:ascii="Verdana" w:hAnsi="Verdana" w:cs="Verdana"/>
                <w:sz w:val="18"/>
                <w:lang w:val="it-IT"/>
              </w:rPr>
              <w:t>Prot. N.</w:t>
            </w:r>
          </w:p>
        </w:tc>
        <w:tc>
          <w:tcPr>
            <w:tcW w:w="4889" w:type="dxa"/>
            <w:shd w:val="clear" w:color="auto" w:fill="auto"/>
            <w:vAlign w:val="center"/>
          </w:tcPr>
          <w:p w:rsidR="00540916" w:rsidRDefault="00D32BC3">
            <w:pPr>
              <w:rPr>
                <w:rFonts w:ascii="Verdana" w:hAnsi="Verdana" w:cs="Verdana"/>
                <w:sz w:val="18"/>
                <w:lang w:val="it-IT"/>
              </w:rPr>
            </w:pPr>
            <w:r>
              <w:rPr>
                <w:rFonts w:ascii="Verdana" w:hAnsi="Verdana" w:cs="Verdana"/>
                <w:sz w:val="18"/>
                <w:lang w:val="it-IT"/>
              </w:rPr>
              <w:t>Rapallo, li data del protocollo</w:t>
            </w:r>
          </w:p>
        </w:tc>
      </w:tr>
    </w:tbl>
    <w:p w:rsidR="00540916" w:rsidRDefault="00540916">
      <w:pPr>
        <w:rPr>
          <w:rFonts w:ascii="Verdana" w:hAnsi="Verdana" w:cs="Verdana"/>
          <w:bCs/>
          <w:sz w:val="18"/>
          <w:szCs w:val="28"/>
          <w:lang w:val="it-IT"/>
        </w:rPr>
      </w:pPr>
    </w:p>
    <w:p w:rsidR="00540916" w:rsidRDefault="00540916">
      <w:pPr>
        <w:rPr>
          <w:rFonts w:ascii="Verdana" w:hAnsi="Verdana" w:cs="Verdana"/>
          <w:bCs/>
          <w:sz w:val="18"/>
          <w:szCs w:val="28"/>
          <w:lang w:val="it-IT"/>
        </w:rPr>
      </w:pPr>
    </w:p>
    <w:p w:rsidR="00540916" w:rsidRDefault="00D32BC3">
      <w:pPr>
        <w:rPr>
          <w:rFonts w:ascii="Verdana" w:hAnsi="Verdana" w:cs="Verdana"/>
          <w:bCs/>
          <w:sz w:val="18"/>
          <w:szCs w:val="28"/>
          <w:lang w:val="it-IT"/>
        </w:rPr>
      </w:pPr>
      <w:r>
        <w:rPr>
          <w:rFonts w:ascii="Verdana" w:hAnsi="Verdana" w:cs="Verdana"/>
          <w:bCs/>
          <w:sz w:val="18"/>
          <w:szCs w:val="28"/>
          <w:lang w:val="it-IT"/>
        </w:rPr>
        <w:t>P.E. [numero]</w:t>
      </w:r>
    </w:p>
    <w:p w:rsidR="00540916" w:rsidRDefault="00540916">
      <w:pPr>
        <w:rPr>
          <w:rFonts w:ascii="Verdana" w:hAnsi="Verdana" w:cs="Verdana"/>
          <w:sz w:val="18"/>
          <w:lang w:val="it-IT"/>
        </w:rPr>
      </w:pPr>
    </w:p>
    <w:p w:rsidR="00540916" w:rsidRDefault="00540916">
      <w:pPr>
        <w:rPr>
          <w:rFonts w:ascii="Verdana" w:hAnsi="Verdana" w:cs="Verdana"/>
          <w:sz w:val="18"/>
          <w:lang w:val="it-IT"/>
        </w:rPr>
      </w:pPr>
    </w:p>
    <w:tbl>
      <w:tblPr>
        <w:tblW w:w="9778" w:type="dxa"/>
        <w:tblInd w:w="-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35"/>
        <w:gridCol w:w="5843"/>
      </w:tblGrid>
      <w:tr w:rsidR="00540916">
        <w:tc>
          <w:tcPr>
            <w:tcW w:w="3935" w:type="dxa"/>
            <w:shd w:val="clear" w:color="auto" w:fill="auto"/>
          </w:tcPr>
          <w:p w:rsidR="00540916" w:rsidRDefault="00D32BC3">
            <w:pPr>
              <w:pStyle w:val="Titolo4"/>
              <w:numPr>
                <w:ilvl w:val="3"/>
                <w:numId w:val="2"/>
              </w:numPr>
              <w:jc w:val="both"/>
            </w:pPr>
            <w:r>
              <w:rPr>
                <w:rFonts w:ascii="Verdana" w:hAnsi="Verdana" w:cs="Verdana"/>
                <w:sz w:val="16"/>
              </w:rPr>
              <w:t>Autorizzazione Paesistico Ambientale</w:t>
            </w:r>
          </w:p>
          <w:p w:rsidR="00540916" w:rsidRDefault="00D32BC3">
            <w:pPr>
              <w:pStyle w:val="Titolo4"/>
              <w:numPr>
                <w:ilvl w:val="3"/>
                <w:numId w:val="2"/>
              </w:numPr>
              <w:jc w:val="both"/>
            </w:pPr>
            <w:r>
              <w:rPr>
                <w:rFonts w:ascii="Verdana" w:hAnsi="Verdana" w:cs="Verdana"/>
                <w:sz w:val="16"/>
              </w:rPr>
              <w:t>in Sanatoria</w:t>
            </w:r>
          </w:p>
          <w:p w:rsidR="00540916" w:rsidRDefault="00540916">
            <w:pPr>
              <w:rPr>
                <w:rFonts w:ascii="Verdana" w:eastAsia="Arial Unicode MS" w:hAnsi="Verdana" w:cs="Verdana"/>
                <w:sz w:val="16"/>
              </w:rPr>
            </w:pPr>
          </w:p>
          <w:p w:rsidR="00540916" w:rsidRDefault="00D32BC3">
            <w:pPr>
              <w:pStyle w:val="Titolo4"/>
              <w:numPr>
                <w:ilvl w:val="3"/>
                <w:numId w:val="3"/>
              </w:numPr>
              <w:jc w:val="both"/>
            </w:pPr>
            <w:r>
              <w:rPr>
                <w:rFonts w:ascii="Verdana" w:hAnsi="Verdana" w:cs="Verdana"/>
                <w:sz w:val="18"/>
              </w:rPr>
              <w:t>[numero] del [data_pratica]</w:t>
            </w:r>
          </w:p>
          <w:p w:rsidR="00540916" w:rsidRDefault="00540916">
            <w:pPr>
              <w:rPr>
                <w:rFonts w:ascii="Verdana" w:eastAsia="Arial Unicode MS" w:hAnsi="Verdana" w:cs="Verdana"/>
                <w:sz w:val="18"/>
              </w:rPr>
            </w:pPr>
          </w:p>
          <w:p w:rsidR="00540916" w:rsidRDefault="00D32BC3">
            <w:pPr>
              <w:pStyle w:val="Titolo4"/>
              <w:numPr>
                <w:ilvl w:val="3"/>
                <w:numId w:val="2"/>
              </w:numPr>
              <w:jc w:val="both"/>
            </w:pPr>
            <w:r>
              <w:rPr>
                <w:rFonts w:ascii="Verdana" w:hAnsi="Verdana" w:cs="Verdana"/>
                <w:sz w:val="16"/>
              </w:rPr>
              <w:t xml:space="preserve">SECONDO CONDONO EDILIZIO </w:t>
            </w:r>
          </w:p>
          <w:p w:rsidR="00540916" w:rsidRDefault="00D32BC3">
            <w:pPr>
              <w:pStyle w:val="Titolo4"/>
              <w:numPr>
                <w:ilvl w:val="3"/>
                <w:numId w:val="2"/>
              </w:numPr>
              <w:jc w:val="both"/>
            </w:pPr>
            <w:r>
              <w:rPr>
                <w:rFonts w:ascii="Verdana" w:hAnsi="Verdana" w:cs="Verdana"/>
                <w:sz w:val="16"/>
              </w:rPr>
              <w:t>L. n. 724/1994 e s.m.</w:t>
            </w:r>
          </w:p>
          <w:p w:rsidR="00540916" w:rsidRDefault="00540916">
            <w:pPr>
              <w:rPr>
                <w:rFonts w:ascii="Verdana" w:eastAsia="Arial Unicode MS" w:hAnsi="Verdana" w:cs="Verdana"/>
                <w:sz w:val="16"/>
              </w:rPr>
            </w:pPr>
          </w:p>
          <w:p w:rsidR="00540916" w:rsidRDefault="00540916">
            <w:pPr>
              <w:pStyle w:val="Titolo4"/>
              <w:numPr>
                <w:ilvl w:val="3"/>
                <w:numId w:val="2"/>
              </w:numPr>
              <w:jc w:val="both"/>
              <w:rPr>
                <w:rFonts w:ascii="Verdana" w:hAnsi="Verdana" w:cs="Verdana"/>
                <w:sz w:val="18"/>
              </w:rPr>
            </w:pPr>
          </w:p>
          <w:p w:rsidR="00540916" w:rsidRDefault="00540916">
            <w:pPr>
              <w:pStyle w:val="Titolo4"/>
              <w:numPr>
                <w:ilvl w:val="3"/>
                <w:numId w:val="2"/>
              </w:numPr>
              <w:jc w:val="both"/>
              <w:rPr>
                <w:rFonts w:ascii="Verdana" w:hAnsi="Verdana" w:cs="Verdana"/>
                <w:sz w:val="18"/>
              </w:rPr>
            </w:pPr>
          </w:p>
          <w:p w:rsidR="00540916" w:rsidRDefault="00540916">
            <w:pPr>
              <w:pStyle w:val="Titolo4"/>
              <w:numPr>
                <w:ilvl w:val="3"/>
                <w:numId w:val="2"/>
              </w:numPr>
              <w:jc w:val="both"/>
              <w:rPr>
                <w:rFonts w:ascii="Verdana" w:hAnsi="Verdana" w:cs="Verdana"/>
                <w:sz w:val="18"/>
              </w:rPr>
            </w:pPr>
          </w:p>
        </w:tc>
        <w:tc>
          <w:tcPr>
            <w:tcW w:w="5843" w:type="dxa"/>
            <w:shd w:val="clear" w:color="auto" w:fill="auto"/>
            <w:vAlign w:val="center"/>
          </w:tcPr>
          <w:p w:rsidR="00540916" w:rsidRDefault="00D32BC3">
            <w:pPr>
              <w:pStyle w:val="Titolo4"/>
              <w:numPr>
                <w:ilvl w:val="3"/>
                <w:numId w:val="2"/>
              </w:numPr>
              <w:ind w:firstLine="884"/>
              <w:jc w:val="both"/>
            </w:pPr>
            <w:r>
              <w:rPr>
                <w:rFonts w:ascii="Verdana" w:hAnsi="Verdana" w:cs="Verdana"/>
                <w:sz w:val="18"/>
              </w:rPr>
              <w:t>Alla  SOPRINTENDENZA PER I BENI</w:t>
            </w:r>
          </w:p>
          <w:p w:rsidR="00540916" w:rsidRDefault="00D32BC3">
            <w:pPr>
              <w:pStyle w:val="Titolo4"/>
              <w:numPr>
                <w:ilvl w:val="3"/>
                <w:numId w:val="2"/>
              </w:numPr>
              <w:ind w:firstLine="884"/>
              <w:jc w:val="both"/>
            </w:pPr>
            <w:r>
              <w:rPr>
                <w:rFonts w:ascii="Verdana" w:hAnsi="Verdana" w:cs="Verdana"/>
                <w:sz w:val="18"/>
              </w:rPr>
              <w:t xml:space="preserve">ARCHITETTONICI E PER IL PAESAGGIO </w:t>
            </w:r>
          </w:p>
          <w:p w:rsidR="00540916" w:rsidRDefault="00D32BC3">
            <w:pPr>
              <w:pStyle w:val="Titolo4"/>
              <w:numPr>
                <w:ilvl w:val="3"/>
                <w:numId w:val="2"/>
              </w:numPr>
              <w:ind w:firstLine="884"/>
              <w:jc w:val="both"/>
            </w:pPr>
            <w:r>
              <w:rPr>
                <w:rFonts w:ascii="Verdana" w:hAnsi="Verdana" w:cs="Verdana"/>
                <w:sz w:val="18"/>
              </w:rPr>
              <w:t>DELLA  LIGURIA</w:t>
            </w:r>
          </w:p>
          <w:p w:rsidR="00540916" w:rsidRDefault="00D32BC3">
            <w:pPr>
              <w:pStyle w:val="Titolo4"/>
              <w:numPr>
                <w:ilvl w:val="3"/>
                <w:numId w:val="2"/>
              </w:numPr>
              <w:ind w:firstLine="884"/>
              <w:jc w:val="both"/>
            </w:pPr>
            <w:r>
              <w:rPr>
                <w:rFonts w:ascii="Verdana" w:hAnsi="Verdana" w:cs="Verdana"/>
                <w:sz w:val="18"/>
              </w:rPr>
              <w:t>Via Balbi, 10</w:t>
            </w:r>
          </w:p>
          <w:p w:rsidR="00540916" w:rsidRDefault="00D32BC3">
            <w:pPr>
              <w:pStyle w:val="Titolo4"/>
              <w:numPr>
                <w:ilvl w:val="3"/>
                <w:numId w:val="2"/>
              </w:numPr>
              <w:ind w:firstLine="884"/>
              <w:jc w:val="both"/>
            </w:pPr>
            <w:r>
              <w:rPr>
                <w:rFonts w:ascii="Verdana" w:hAnsi="Verdana" w:cs="Verdana"/>
                <w:sz w:val="18"/>
              </w:rPr>
              <w:t>16126    G E N O V A</w:t>
            </w:r>
          </w:p>
          <w:p w:rsidR="00540916" w:rsidRDefault="00540916">
            <w:pPr>
              <w:ind w:firstLine="884"/>
              <w:rPr>
                <w:rFonts w:ascii="Verdana" w:eastAsia="Arial Unicode MS" w:hAnsi="Verdana" w:cs="Verdana"/>
                <w:sz w:val="18"/>
                <w:lang w:val="de-DE"/>
              </w:rPr>
            </w:pPr>
          </w:p>
          <w:tbl>
            <w:tblPr>
              <w:tblW w:w="4891" w:type="dxa"/>
              <w:jc w:val="right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4891"/>
            </w:tblGrid>
            <w:tr w:rsidR="00540916">
              <w:trPr>
                <w:jc w:val="right"/>
              </w:trPr>
              <w:tc>
                <w:tcPr>
                  <w:tcW w:w="4891" w:type="dxa"/>
                  <w:shd w:val="clear" w:color="auto" w:fill="auto"/>
                </w:tcPr>
                <w:p w:rsidR="00540916" w:rsidRDefault="00D32BC3">
                  <w:pPr>
                    <w:tabs>
                      <w:tab w:val="right" w:pos="-1418"/>
                    </w:tabs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[richiedenti.nominativo;block=tbs:row]</w:t>
                  </w:r>
                </w:p>
                <w:p w:rsidR="00540916" w:rsidRDefault="00D32BC3">
                  <w:pPr>
                    <w:tabs>
                      <w:tab w:val="right" w:pos="-1418"/>
                    </w:tabs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[richiedenti.indirizzo]</w:t>
                  </w:r>
                </w:p>
                <w:p w:rsidR="00540916" w:rsidRDefault="00D32BC3">
                  <w:pPr>
                    <w:tabs>
                      <w:tab w:val="right" w:pos="-1418"/>
                    </w:tabs>
                  </w:pPr>
                  <w:bookmarkStart w:id="0" w:name="__DdeLink__192_1628301876"/>
                  <w:bookmarkEnd w:id="0"/>
                  <w:r>
                    <w:rPr>
                      <w:rFonts w:ascii="Arial" w:hAnsi="Arial" w:cs="Arial"/>
                      <w:sz w:val="18"/>
                      <w:szCs w:val="18"/>
                    </w:rPr>
                    <w:t>[richiedenti.cap] – [richiedenti.comune] ([richiedenti.prov])</w:t>
                  </w:r>
                </w:p>
                <w:p w:rsidR="00540916" w:rsidRDefault="00D32BC3">
                  <w:pPr>
                    <w:tabs>
                      <w:tab w:val="right" w:pos="-1418"/>
                    </w:tabs>
                  </w:pPr>
                  <w:r>
                    <w:rPr>
                      <w:rFonts w:ascii="Arial" w:eastAsia="Arial Unicode MS" w:hAnsi="Arial" w:cs="Arial"/>
                      <w:sz w:val="18"/>
                      <w:szCs w:val="18"/>
                      <w:u w:val="single"/>
                      <w:lang w:val="de-DE"/>
                    </w:rPr>
                    <w:t>[richiedenti.pec]</w:t>
                  </w:r>
                </w:p>
              </w:tc>
            </w:tr>
          </w:tbl>
          <w:p w:rsidR="00540916" w:rsidRDefault="00540916">
            <w:pPr>
              <w:ind w:firstLine="884"/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</w:tr>
    </w:tbl>
    <w:p w:rsidR="00540916" w:rsidRDefault="00540916">
      <w:pPr>
        <w:rPr>
          <w:rFonts w:ascii="Verdana" w:hAnsi="Verdana" w:cs="Verdana"/>
          <w:sz w:val="18"/>
        </w:rPr>
      </w:pPr>
    </w:p>
    <w:p w:rsidR="00540916" w:rsidRDefault="00540916"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8"/>
        </w:rPr>
      </w:pPr>
    </w:p>
    <w:tbl>
      <w:tblPr>
        <w:tblW w:w="9778" w:type="dxa"/>
        <w:tblInd w:w="-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8574"/>
      </w:tblGrid>
      <w:tr w:rsidR="00540916">
        <w:tc>
          <w:tcPr>
            <w:tcW w:w="1204" w:type="dxa"/>
            <w:shd w:val="clear" w:color="auto" w:fill="auto"/>
          </w:tcPr>
          <w:p w:rsidR="00540916" w:rsidRDefault="00D32BC3">
            <w:pPr>
              <w:pStyle w:val="Intestazione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18"/>
              </w:rPr>
            </w:pPr>
            <w:r>
              <w:rPr>
                <w:rFonts w:ascii="Verdana" w:hAnsi="Verdana" w:cs="Verdana"/>
                <w:b/>
                <w:sz w:val="18"/>
              </w:rPr>
              <w:t>Oggetto:</w:t>
            </w:r>
          </w:p>
        </w:tc>
        <w:tc>
          <w:tcPr>
            <w:tcW w:w="8574" w:type="dxa"/>
            <w:shd w:val="clear" w:color="auto" w:fill="auto"/>
            <w:vAlign w:val="center"/>
          </w:tcPr>
          <w:p w:rsidR="00540916" w:rsidRDefault="00D32BC3">
            <w:pPr>
              <w:tabs>
                <w:tab w:val="left" w:pos="708"/>
                <w:tab w:val="left" w:pos="1416"/>
                <w:tab w:val="left" w:pos="2124"/>
                <w:tab w:val="left" w:pos="6675"/>
              </w:tabs>
              <w:jc w:val="both"/>
              <w:rPr>
                <w:rFonts w:ascii="Verdana" w:hAnsi="Verdana" w:cs="Verdana"/>
                <w:sz w:val="18"/>
                <w:lang w:val="it-IT"/>
              </w:rPr>
            </w:pPr>
            <w:r>
              <w:rPr>
                <w:rFonts w:ascii="Verdana" w:hAnsi="Verdana" w:cs="Verdana"/>
                <w:sz w:val="18"/>
                <w:lang w:val="it-IT"/>
              </w:rPr>
              <w:t xml:space="preserve">Legge 326/2003 e L.R. 5/2004 – SANATORIA EDILIZIA – </w:t>
            </w:r>
          </w:p>
          <w:p w:rsidR="00540916" w:rsidRDefault="00D32BC3">
            <w:pPr>
              <w:pStyle w:val="Intestazione"/>
              <w:tabs>
                <w:tab w:val="clear" w:pos="4819"/>
                <w:tab w:val="clear" w:pos="9638"/>
              </w:tabs>
            </w:pPr>
            <w:r>
              <w:rPr>
                <w:rFonts w:ascii="Verdana" w:hAnsi="Verdana" w:cs="Verdana"/>
                <w:sz w:val="18"/>
              </w:rPr>
              <w:t xml:space="preserve">Comunicazione ai sensi del comma 6 art. 5 della Legge Regionale n. 5/2004 – </w:t>
            </w:r>
            <w:r>
              <w:rPr>
                <w:rFonts w:ascii="Verdana" w:hAnsi="Verdana" w:cs="Verdana"/>
                <w:bCs/>
                <w:sz w:val="18"/>
              </w:rPr>
              <w:t xml:space="preserve">[oggetto], </w:t>
            </w:r>
            <w:r>
              <w:rPr>
                <w:rFonts w:ascii="Verdana" w:hAnsi="Verdana" w:cs="Verdana"/>
                <w:sz w:val="18"/>
              </w:rPr>
              <w:t>in [data_protocollo].</w:t>
            </w:r>
          </w:p>
        </w:tc>
      </w:tr>
    </w:tbl>
    <w:p w:rsidR="00540916" w:rsidRDefault="00540916">
      <w:pPr>
        <w:jc w:val="both"/>
        <w:rPr>
          <w:b/>
          <w:sz w:val="16"/>
          <w:lang w:val="it-IT"/>
        </w:rPr>
      </w:pPr>
    </w:p>
    <w:p w:rsidR="00540916" w:rsidRDefault="00D32BC3">
      <w:pPr>
        <w:pStyle w:val="Titolo1"/>
        <w:rPr>
          <w:rFonts w:ascii="Verdana" w:hAnsi="Verdana" w:cs="Verdana"/>
          <w:sz w:val="18"/>
        </w:rPr>
      </w:pPr>
      <w:r>
        <w:rPr>
          <w:rFonts w:ascii="Verdana" w:hAnsi="Verdana" w:cs="Verdana"/>
          <w:sz w:val="18"/>
        </w:rPr>
        <w:t>IL DIRIGENTE</w:t>
      </w:r>
    </w:p>
    <w:p w:rsidR="00540916" w:rsidRDefault="00540916">
      <w:pPr>
        <w:jc w:val="center"/>
        <w:rPr>
          <w:rFonts w:ascii="Verdana" w:hAnsi="Verdana" w:cs="Verdana"/>
          <w:b/>
          <w:sz w:val="18"/>
          <w:lang w:val="it-IT"/>
        </w:rPr>
      </w:pPr>
    </w:p>
    <w:p w:rsidR="00540916" w:rsidRDefault="00D32BC3">
      <w:pPr>
        <w:jc w:val="both"/>
      </w:pPr>
      <w:r>
        <w:rPr>
          <w:rFonts w:ascii="Verdana" w:hAnsi="Verdana" w:cs="Verdana"/>
          <w:bCs/>
          <w:sz w:val="18"/>
          <w:lang w:val="it-IT"/>
        </w:rPr>
        <w:tab/>
        <w:t xml:space="preserve">Con riferimento alla domanda pervenuta il …, con la quale il Sig. </w:t>
      </w:r>
      <w:r w:rsidR="00291923">
        <w:rPr>
          <w:rFonts w:ascii="Verdana" w:hAnsi="Verdana" w:cs="Verdana"/>
          <w:b/>
          <w:sz w:val="18"/>
          <w:lang w:val="it-IT"/>
        </w:rPr>
        <w:t>[elenco_richiedenti</w:t>
      </w:r>
      <w:bookmarkStart w:id="1" w:name="_GoBack"/>
      <w:bookmarkEnd w:id="1"/>
      <w:r w:rsidR="00291923">
        <w:rPr>
          <w:rFonts w:ascii="Verdana" w:hAnsi="Verdana" w:cs="Verdana"/>
          <w:b/>
          <w:sz w:val="18"/>
          <w:lang w:val="it-IT"/>
        </w:rPr>
        <w:t xml:space="preserve">] </w:t>
      </w:r>
      <w:r>
        <w:rPr>
          <w:rFonts w:ascii="Verdana" w:hAnsi="Verdana" w:cs="Verdana"/>
          <w:bCs/>
          <w:sz w:val="18"/>
          <w:lang w:val="it-IT"/>
        </w:rPr>
        <w:t>richiedeva la sanatoria delle opere di cui in oggetto, vista l’istruttoria, dalla quale risulta che le opere di cui trattasi, sono state ultimate entro il 31 marzo 2003, e atteso che in oggi la zona … del P.R.G. vigente, su cui ricade l’illeci</w:t>
      </w:r>
      <w:r>
        <w:rPr>
          <w:rFonts w:ascii="Verdana" w:hAnsi="Verdana" w:cs="Verdana"/>
          <w:bCs/>
          <w:sz w:val="18"/>
          <w:lang w:val="it-IT"/>
        </w:rPr>
        <w:t xml:space="preserve">to, è soggetta ai vincoli per gli effetti del D.Lgs. 42/2004, parte III; </w:t>
      </w:r>
    </w:p>
    <w:p w:rsidR="00540916" w:rsidRDefault="00D32BC3">
      <w:pPr>
        <w:jc w:val="both"/>
        <w:rPr>
          <w:rFonts w:ascii="Verdana" w:hAnsi="Verdana" w:cs="Verdana"/>
          <w:bCs/>
          <w:sz w:val="18"/>
          <w:lang w:val="it-IT"/>
        </w:rPr>
      </w:pPr>
      <w:r>
        <w:rPr>
          <w:rFonts w:ascii="Verdana" w:hAnsi="Verdana" w:cs="Verdana"/>
          <w:bCs/>
          <w:sz w:val="18"/>
          <w:lang w:val="it-IT"/>
        </w:rPr>
        <w:t>la documentazione è stata sottoposta all’esame della Commissione Edilizia, nella sua composizione integrata, ai sensi della L.R. 20/91, nella seduta del … ottenendo “Parere favorevol</w:t>
      </w:r>
      <w:r>
        <w:rPr>
          <w:rFonts w:ascii="Verdana" w:hAnsi="Verdana" w:cs="Verdana"/>
          <w:bCs/>
          <w:sz w:val="18"/>
          <w:lang w:val="it-IT"/>
        </w:rPr>
        <w:t>e”, senza prescrizioni, in quanto l’oggetto dell’abuso non pregiudica la qualità del contesto dal punto di vista ambientale, giacché l’aspetto complessivo del manufatto ben si integra nel contesto.</w:t>
      </w:r>
    </w:p>
    <w:p w:rsidR="00540916" w:rsidRDefault="00540916">
      <w:pPr>
        <w:rPr>
          <w:rFonts w:ascii="Verdana" w:hAnsi="Verdana" w:cs="Verdana"/>
          <w:bCs/>
          <w:sz w:val="18"/>
          <w:lang w:val="it-IT"/>
        </w:rPr>
      </w:pPr>
    </w:p>
    <w:p w:rsidR="00540916" w:rsidRDefault="00D32BC3">
      <w:pPr>
        <w:rPr>
          <w:rFonts w:ascii="Verdana" w:hAnsi="Verdana" w:cs="Verdana"/>
          <w:bCs/>
          <w:sz w:val="18"/>
          <w:lang w:val="it-IT"/>
        </w:rPr>
      </w:pPr>
      <w:r>
        <w:rPr>
          <w:rFonts w:ascii="Verdana" w:hAnsi="Verdana" w:cs="Verdana"/>
          <w:bCs/>
          <w:sz w:val="18"/>
          <w:lang w:val="it-IT"/>
        </w:rPr>
        <w:tab/>
        <w:t>Fatti salvi ed impregiudicati i diritti di terzi, riconf</w:t>
      </w:r>
      <w:r>
        <w:rPr>
          <w:rFonts w:ascii="Verdana" w:hAnsi="Verdana" w:cs="Verdana"/>
          <w:bCs/>
          <w:sz w:val="18"/>
          <w:lang w:val="it-IT"/>
        </w:rPr>
        <w:t>erma il:</w:t>
      </w:r>
    </w:p>
    <w:p w:rsidR="00540916" w:rsidRDefault="00540916">
      <w:pPr>
        <w:rPr>
          <w:rFonts w:ascii="Verdana" w:hAnsi="Verdana" w:cs="Verdana"/>
          <w:bCs/>
          <w:sz w:val="18"/>
          <w:lang w:val="it-IT"/>
        </w:rPr>
      </w:pPr>
    </w:p>
    <w:p w:rsidR="00540916" w:rsidRDefault="00D32BC3">
      <w:pPr>
        <w:jc w:val="center"/>
        <w:rPr>
          <w:rFonts w:ascii="Verdana" w:hAnsi="Verdana" w:cs="Verdana"/>
          <w:bCs/>
          <w:sz w:val="18"/>
          <w:lang w:val="it-IT"/>
        </w:rPr>
      </w:pPr>
      <w:r>
        <w:rPr>
          <w:rFonts w:ascii="Verdana" w:hAnsi="Verdana" w:cs="Verdana"/>
          <w:bCs/>
          <w:sz w:val="18"/>
          <w:lang w:val="it-IT"/>
        </w:rPr>
        <w:t>PARERE FAVOREVOLE</w:t>
      </w:r>
    </w:p>
    <w:p w:rsidR="00540916" w:rsidRDefault="00D32BC3">
      <w:pPr>
        <w:rPr>
          <w:rFonts w:ascii="Verdana" w:eastAsia="Verdana" w:hAnsi="Verdana" w:cs="Verdana"/>
          <w:bCs/>
          <w:sz w:val="18"/>
          <w:lang w:val="it-IT"/>
        </w:rPr>
      </w:pPr>
      <w:r>
        <w:rPr>
          <w:rFonts w:ascii="Verdana" w:eastAsia="Verdana" w:hAnsi="Verdana" w:cs="Verdana"/>
          <w:bCs/>
          <w:sz w:val="18"/>
          <w:lang w:val="it-IT"/>
        </w:rPr>
        <w:t xml:space="preserve">       </w:t>
      </w:r>
    </w:p>
    <w:p w:rsidR="00540916" w:rsidRDefault="00D32BC3">
      <w:pPr>
        <w:ind w:firstLine="708"/>
        <w:jc w:val="both"/>
        <w:rPr>
          <w:rFonts w:ascii="Verdana" w:hAnsi="Verdana" w:cs="Verdana"/>
          <w:bCs/>
          <w:sz w:val="18"/>
          <w:lang w:val="it-IT"/>
        </w:rPr>
      </w:pPr>
      <w:r>
        <w:rPr>
          <w:rFonts w:ascii="Verdana" w:hAnsi="Verdana" w:cs="Verdana"/>
          <w:bCs/>
          <w:sz w:val="18"/>
          <w:lang w:val="it-IT"/>
        </w:rPr>
        <w:t>Già espresso dalla Commissione Edilizia Integrata.</w:t>
      </w:r>
    </w:p>
    <w:p w:rsidR="00540916" w:rsidRDefault="00540916">
      <w:pPr>
        <w:ind w:firstLine="708"/>
        <w:jc w:val="both"/>
        <w:rPr>
          <w:rFonts w:ascii="Verdana" w:hAnsi="Verdana" w:cs="Verdana"/>
          <w:bCs/>
          <w:sz w:val="18"/>
          <w:lang w:val="it-IT"/>
        </w:rPr>
      </w:pPr>
    </w:p>
    <w:p w:rsidR="00540916" w:rsidRDefault="00D32BC3">
      <w:pPr>
        <w:jc w:val="both"/>
        <w:rPr>
          <w:rFonts w:ascii="Verdana" w:hAnsi="Verdana" w:cs="Verdana"/>
          <w:bCs/>
          <w:sz w:val="18"/>
          <w:lang w:val="it-IT"/>
        </w:rPr>
      </w:pPr>
      <w:r>
        <w:rPr>
          <w:rFonts w:ascii="Verdana" w:hAnsi="Verdana" w:cs="Verdana"/>
          <w:bCs/>
          <w:sz w:val="18"/>
          <w:lang w:val="it-IT"/>
        </w:rPr>
        <w:tab/>
      </w:r>
      <w:r>
        <w:rPr>
          <w:rFonts w:ascii="Verdana" w:hAnsi="Verdana" w:cs="Verdana"/>
          <w:bCs/>
          <w:sz w:val="18"/>
          <w:lang w:val="it-IT"/>
        </w:rPr>
        <w:t>La presente, unitamente alla relativa documentazione, è trasmessa alla Soprintendenza per i Beni Architettonici e per il Paesaggio della Liguria, per il successivo inoltro al Ministero per i Beni e le Attività Culturali, onde lo stesso, possa esercitare il</w:t>
      </w:r>
      <w:r>
        <w:rPr>
          <w:rFonts w:ascii="Verdana" w:hAnsi="Verdana" w:cs="Verdana"/>
          <w:bCs/>
          <w:sz w:val="18"/>
          <w:lang w:val="it-IT"/>
        </w:rPr>
        <w:t xml:space="preserve"> potere di annullamento della presente nei termini previsti dalle vigenti norme. </w:t>
      </w:r>
    </w:p>
    <w:p w:rsidR="00540916" w:rsidRDefault="00D32BC3">
      <w:pPr>
        <w:rPr>
          <w:rFonts w:ascii="Verdana" w:eastAsia="Verdana" w:hAnsi="Verdana" w:cs="Verdana"/>
          <w:b/>
          <w:sz w:val="18"/>
          <w:lang w:val="it-IT"/>
        </w:rPr>
      </w:pPr>
      <w:r>
        <w:rPr>
          <w:rFonts w:ascii="Verdana" w:eastAsia="Verdana" w:hAnsi="Verdana" w:cs="Verdana"/>
          <w:b/>
          <w:sz w:val="18"/>
          <w:lang w:val="it-IT"/>
        </w:rPr>
        <w:t xml:space="preserve">                        </w:t>
      </w:r>
    </w:p>
    <w:p w:rsidR="00540916" w:rsidRDefault="00D32BC3">
      <w:pPr>
        <w:pStyle w:val="Intestazione"/>
        <w:tabs>
          <w:tab w:val="clear" w:pos="4819"/>
          <w:tab w:val="clear" w:pos="9638"/>
        </w:tabs>
        <w:ind w:firstLine="708"/>
        <w:jc w:val="both"/>
        <w:rPr>
          <w:rFonts w:ascii="Verdana" w:hAnsi="Verdana" w:cs="Verdana"/>
          <w:sz w:val="18"/>
        </w:rPr>
      </w:pPr>
      <w:r>
        <w:rPr>
          <w:rFonts w:ascii="Verdana" w:hAnsi="Verdana" w:cs="Verdana"/>
          <w:bCs/>
          <w:sz w:val="18"/>
        </w:rPr>
        <w:t>Distinti saluti.</w:t>
      </w:r>
    </w:p>
    <w:p w:rsidR="00540916" w:rsidRDefault="00540916">
      <w:pPr>
        <w:pStyle w:val="Intestazione"/>
        <w:tabs>
          <w:tab w:val="clear" w:pos="4819"/>
          <w:tab w:val="clear" w:pos="9638"/>
        </w:tabs>
        <w:jc w:val="both"/>
        <w:rPr>
          <w:rFonts w:ascii="Verdana" w:hAnsi="Verdana" w:cs="Verdana"/>
          <w:sz w:val="18"/>
        </w:rPr>
      </w:pPr>
    </w:p>
    <w:p w:rsidR="00540916" w:rsidRDefault="00540916">
      <w:pPr>
        <w:pStyle w:val="Intestazione"/>
        <w:tabs>
          <w:tab w:val="clear" w:pos="4819"/>
          <w:tab w:val="clear" w:pos="9638"/>
        </w:tabs>
        <w:jc w:val="both"/>
        <w:rPr>
          <w:rFonts w:ascii="Verdana" w:hAnsi="Verdana" w:cs="Verdana"/>
          <w:sz w:val="18"/>
        </w:rPr>
      </w:pPr>
    </w:p>
    <w:tbl>
      <w:tblPr>
        <w:tblW w:w="9778" w:type="dxa"/>
        <w:tblInd w:w="-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540916">
        <w:tc>
          <w:tcPr>
            <w:tcW w:w="4889" w:type="dxa"/>
            <w:shd w:val="clear" w:color="auto" w:fill="auto"/>
            <w:vAlign w:val="center"/>
          </w:tcPr>
          <w:p w:rsidR="00540916" w:rsidRDefault="00540916">
            <w:pPr>
              <w:pStyle w:val="Intestazione"/>
              <w:tabs>
                <w:tab w:val="clear" w:pos="4819"/>
                <w:tab w:val="clear" w:pos="9638"/>
              </w:tabs>
              <w:snapToGrid w:val="0"/>
              <w:rPr>
                <w:rFonts w:ascii="Verdana" w:hAnsi="Verdana" w:cs="Verdana"/>
                <w:sz w:val="18"/>
              </w:rPr>
            </w:pPr>
          </w:p>
          <w:p w:rsidR="00540916" w:rsidRDefault="00540916">
            <w:pPr>
              <w:pStyle w:val="Intestazione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18"/>
              </w:rPr>
            </w:pPr>
          </w:p>
          <w:p w:rsidR="00540916" w:rsidRDefault="00540916">
            <w:pPr>
              <w:pStyle w:val="Intestazione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18"/>
              </w:rPr>
            </w:pPr>
          </w:p>
        </w:tc>
        <w:tc>
          <w:tcPr>
            <w:tcW w:w="4889" w:type="dxa"/>
            <w:shd w:val="clear" w:color="auto" w:fill="auto"/>
            <w:vAlign w:val="center"/>
          </w:tcPr>
          <w:p w:rsidR="00540916" w:rsidRDefault="00D32BC3">
            <w:pPr>
              <w:pStyle w:val="Intestazione"/>
              <w:tabs>
                <w:tab w:val="clear" w:pos="4819"/>
                <w:tab w:val="clear" w:pos="9638"/>
              </w:tabs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ascii="Verdana" w:hAnsi="Verdana" w:cs="Verdana"/>
                <w:sz w:val="18"/>
              </w:rPr>
              <w:t>RIPARTIZIONE VII – GESTIONE DEL TERRITORIO</w:t>
            </w:r>
          </w:p>
          <w:p w:rsidR="00540916" w:rsidRDefault="00D32BC3">
            <w:pPr>
              <w:pStyle w:val="Intestazione"/>
              <w:tabs>
                <w:tab w:val="clear" w:pos="4819"/>
                <w:tab w:val="clear" w:pos="9638"/>
              </w:tabs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ascii="Verdana" w:hAnsi="Verdana" w:cs="Verdana"/>
                <w:sz w:val="18"/>
              </w:rPr>
              <w:t>IL DIRIGENTE RESPONSABILE</w:t>
            </w:r>
          </w:p>
          <w:p w:rsidR="00540916" w:rsidRDefault="00D32BC3">
            <w:pPr>
              <w:pStyle w:val="Intestazione"/>
              <w:tabs>
                <w:tab w:val="clear" w:pos="4819"/>
                <w:tab w:val="clear" w:pos="9638"/>
              </w:tabs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ascii="Verdana" w:hAnsi="Verdana" w:cs="Verdana"/>
                <w:sz w:val="18"/>
              </w:rPr>
              <w:t>Arch. Giuliano Bernardini</w:t>
            </w:r>
          </w:p>
        </w:tc>
      </w:tr>
    </w:tbl>
    <w:p w:rsidR="00540916" w:rsidRDefault="00540916">
      <w:pPr>
        <w:rPr>
          <w:b/>
          <w:sz w:val="18"/>
          <w:lang w:val="it-IT"/>
        </w:rPr>
      </w:pPr>
    </w:p>
    <w:p w:rsidR="00540916" w:rsidRDefault="00540916">
      <w:pPr>
        <w:rPr>
          <w:b/>
          <w:sz w:val="18"/>
          <w:lang w:val="it-IT"/>
        </w:rPr>
      </w:pPr>
    </w:p>
    <w:p w:rsidR="00540916" w:rsidRDefault="00540916">
      <w:pPr>
        <w:rPr>
          <w:b/>
          <w:sz w:val="18"/>
          <w:lang w:val="it-IT"/>
        </w:rPr>
      </w:pPr>
    </w:p>
    <w:p w:rsidR="00540916" w:rsidRDefault="00540916">
      <w:pPr>
        <w:rPr>
          <w:b/>
          <w:sz w:val="18"/>
          <w:lang w:val="it-IT"/>
        </w:rPr>
      </w:pPr>
    </w:p>
    <w:p w:rsidR="00540916" w:rsidRDefault="00540916">
      <w:pPr>
        <w:rPr>
          <w:b/>
          <w:sz w:val="18"/>
          <w:lang w:val="it-IT"/>
        </w:rPr>
      </w:pPr>
    </w:p>
    <w:p w:rsidR="00540916" w:rsidRDefault="00D32BC3">
      <w:pPr>
        <w:rPr>
          <w:rFonts w:ascii="Verdana" w:hAnsi="Verdana" w:cs="Verdana"/>
          <w:sz w:val="18"/>
          <w:lang w:val="it-IT"/>
        </w:rPr>
      </w:pPr>
      <w:r>
        <w:rPr>
          <w:rFonts w:ascii="Verdana" w:hAnsi="Verdana" w:cs="Verdana"/>
          <w:sz w:val="18"/>
          <w:lang w:val="it-IT"/>
        </w:rPr>
        <w:t>A.V.</w:t>
      </w:r>
    </w:p>
    <w:sectPr w:rsidR="00540916">
      <w:headerReference w:type="default" r:id="rId7"/>
      <w:footerReference w:type="default" r:id="rId8"/>
      <w:pgSz w:w="11906" w:h="16838"/>
      <w:pgMar w:top="1134" w:right="1134" w:bottom="1134" w:left="1134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BC3" w:rsidRDefault="00D32BC3">
      <w:r>
        <w:separator/>
      </w:r>
    </w:p>
  </w:endnote>
  <w:endnote w:type="continuationSeparator" w:id="0">
    <w:p w:rsidR="00D32BC3" w:rsidRDefault="00D32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916" w:rsidRDefault="00D32BC3">
    <w:pPr>
      <w:pStyle w:val="Pidipagina"/>
      <w:jc w:val="right"/>
      <w:rPr>
        <w:rStyle w:val="Numerodipagina"/>
        <w:rFonts w:ascii="Verdana" w:hAnsi="Verdana" w:cs="Verdana"/>
        <w:sz w:val="18"/>
      </w:rPr>
    </w:pPr>
    <w:r>
      <w:rPr>
        <w:rStyle w:val="Numerodipagina"/>
        <w:rFonts w:ascii="Verdana" w:hAnsi="Verdana" w:cs="Verdana"/>
        <w:noProof/>
        <w:sz w:val="18"/>
        <w:lang w:eastAsia="it-IT"/>
      </w:rPr>
      <mc:AlternateContent>
        <mc:Choice Requires="wps">
          <w:drawing>
            <wp:inline distT="0" distB="0" distL="0" distR="0">
              <wp:extent cx="6120765" cy="19685"/>
              <wp:effectExtent l="0" t="0" r="0" b="0"/>
              <wp:docPr id="3" name="Rettango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000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w14:anchorId="23E5E712" id="Rettangolo 3" o:spid="_x0000_s1026" style="width:481.95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" fillcolor="#a0a0a0" stroked="f">
              <w10:anchorlock/>
            </v:rect>
          </w:pict>
        </mc:Fallback>
      </mc:AlternateContent>
    </w:r>
  </w:p>
  <w:p w:rsidR="00540916" w:rsidRDefault="00D32BC3">
    <w:pPr>
      <w:pStyle w:val="Pidipagina"/>
      <w:jc w:val="center"/>
    </w:pPr>
    <w:r>
      <w:rPr>
        <w:rStyle w:val="Numerodipagina"/>
        <w:rFonts w:ascii="Verdana" w:hAnsi="Verdana" w:cs="Verdana"/>
        <w:sz w:val="18"/>
      </w:rPr>
      <w:t>Ufficio Edilizia Privata</w:t>
    </w:r>
  </w:p>
  <w:p w:rsidR="00540916" w:rsidRDefault="00D32BC3">
    <w:pPr>
      <w:pStyle w:val="Pidipagina"/>
      <w:jc w:val="center"/>
      <w:rPr>
        <w:rStyle w:val="Numerodipagina"/>
        <w:rFonts w:ascii="Verdana" w:hAnsi="Verdana" w:cs="Verdana"/>
        <w:sz w:val="18"/>
      </w:rPr>
    </w:pPr>
    <w:r>
      <w:rPr>
        <w:rFonts w:ascii="Verdana" w:hAnsi="Verdana" w:cs="Verdana"/>
        <w:sz w:val="18"/>
      </w:rPr>
      <w:t>email: edilizia_privata@comune.rapallo.ge.it</w:t>
    </w:r>
  </w:p>
  <w:p w:rsidR="00540916" w:rsidRDefault="00540916">
    <w:pPr>
      <w:pStyle w:val="Pidipagina"/>
      <w:jc w:val="right"/>
      <w:rPr>
        <w:rStyle w:val="Numerodipagina"/>
        <w:rFonts w:ascii="Verdana" w:hAnsi="Verdana" w:cs="Verdana"/>
        <w:sz w:val="18"/>
      </w:rPr>
    </w:pPr>
  </w:p>
  <w:p w:rsidR="00540916" w:rsidRDefault="00D32BC3">
    <w:pPr>
      <w:pStyle w:val="Pidipagina"/>
      <w:jc w:val="right"/>
    </w:pPr>
    <w:r>
      <w:rPr>
        <w:rStyle w:val="Numerodipagina"/>
        <w:rFonts w:ascii="Verdana" w:hAnsi="Verdana" w:cs="Verdana"/>
        <w:sz w:val="18"/>
      </w:rPr>
      <w:fldChar w:fldCharType="begin"/>
    </w:r>
    <w:r>
      <w:rPr>
        <w:rStyle w:val="Numerodipagina"/>
        <w:rFonts w:ascii="Verdana" w:hAnsi="Verdana" w:cs="Verdana"/>
        <w:sz w:val="18"/>
      </w:rPr>
      <w:instrText>PAGE</w:instrText>
    </w:r>
    <w:r>
      <w:rPr>
        <w:rStyle w:val="Numerodipagina"/>
        <w:rFonts w:ascii="Verdana" w:hAnsi="Verdana" w:cs="Verdana"/>
        <w:sz w:val="18"/>
      </w:rPr>
      <w:fldChar w:fldCharType="separate"/>
    </w:r>
    <w:r w:rsidR="00291923">
      <w:rPr>
        <w:rStyle w:val="Numerodipagina"/>
        <w:rFonts w:ascii="Verdana" w:hAnsi="Verdana" w:cs="Verdana"/>
        <w:noProof/>
        <w:sz w:val="18"/>
      </w:rPr>
      <w:t>1</w:t>
    </w:r>
    <w:r>
      <w:rPr>
        <w:rStyle w:val="Numerodipagina"/>
        <w:rFonts w:ascii="Verdana" w:hAnsi="Verdana" w:cs="Verdana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BC3" w:rsidRDefault="00D32BC3">
      <w:r>
        <w:separator/>
      </w:r>
    </w:p>
  </w:footnote>
  <w:footnote w:type="continuationSeparator" w:id="0">
    <w:p w:rsidR="00D32BC3" w:rsidRDefault="00D32B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09" w:type="dxa"/>
      <w:tblInd w:w="-7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8221"/>
    </w:tblGrid>
    <w:tr w:rsidR="00540916">
      <w:trPr>
        <w:trHeight w:val="1400"/>
      </w:trPr>
      <w:tc>
        <w:tcPr>
          <w:tcW w:w="1488" w:type="dxa"/>
          <w:shd w:val="clear" w:color="auto" w:fill="auto"/>
          <w:vAlign w:val="center"/>
        </w:tcPr>
        <w:p w:rsidR="00540916" w:rsidRDefault="00D32BC3">
          <w:pPr>
            <w:pStyle w:val="Didascalia"/>
            <w:snapToGrid w:val="0"/>
            <w:ind w:left="426" w:hanging="426"/>
            <w:rPr>
              <w:sz w:val="16"/>
            </w:rPr>
          </w:pPr>
          <w:r>
            <w:rPr>
              <w:rFonts w:ascii="Verdana" w:hAnsi="Verdana" w:cs="Verdana"/>
              <w:noProof/>
              <w:color w:val="000000"/>
              <w:sz w:val="8"/>
              <w:szCs w:val="8"/>
              <w:lang w:eastAsia="it-IT"/>
            </w:rPr>
            <w:drawing>
              <wp:inline distT="0" distB="0" distL="0" distR="0">
                <wp:extent cx="816610" cy="816610"/>
                <wp:effectExtent l="0" t="0" r="0" b="0"/>
                <wp:docPr id="1" name="stemm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temm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6" t="-46" r="-46" b="-4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6610" cy="8166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shd w:val="clear" w:color="auto" w:fill="auto"/>
          <w:vAlign w:val="center"/>
        </w:tcPr>
        <w:p w:rsidR="00540916" w:rsidRDefault="00D32BC3">
          <w:pPr>
            <w:pStyle w:val="Didascalia"/>
            <w:ind w:right="-70"/>
            <w:rPr>
              <w:rFonts w:ascii="Verdana" w:hAnsi="Verdana" w:cs="Verdana"/>
              <w:sz w:val="20"/>
            </w:rPr>
          </w:pPr>
          <w:r>
            <w:rPr>
              <w:rFonts w:ascii="Verdana" w:hAnsi="Verdana" w:cs="Verdana"/>
              <w:sz w:val="20"/>
            </w:rPr>
            <w:t>CITTA’  DI  RAPALLO</w:t>
          </w:r>
        </w:p>
        <w:p w:rsidR="00540916" w:rsidRDefault="00D32BC3">
          <w:pPr>
            <w:jc w:val="center"/>
            <w:rPr>
              <w:rFonts w:ascii="Verdana" w:hAnsi="Verdana" w:cs="Verdana"/>
              <w:bCs/>
              <w:sz w:val="18"/>
              <w:lang w:val="it-IT"/>
            </w:rPr>
          </w:pPr>
          <w:r>
            <w:rPr>
              <w:rFonts w:ascii="Verdana" w:hAnsi="Verdana" w:cs="Verdana"/>
              <w:bCs/>
              <w:sz w:val="18"/>
              <w:lang w:val="it-IT"/>
            </w:rPr>
            <w:t>Piazza delle Nazioni 4 – C.A.P. 16035 – Tel. 0185-6801/ Fax 0185-680238</w:t>
          </w:r>
        </w:p>
        <w:p w:rsidR="00540916" w:rsidRDefault="00D32BC3">
          <w:pPr>
            <w:pStyle w:val="Titolo1"/>
            <w:rPr>
              <w:rFonts w:ascii="Verdana" w:eastAsia="Arial Unicode MS" w:hAnsi="Verdana" w:cs="Verdana"/>
              <w:b w:val="0"/>
              <w:sz w:val="18"/>
            </w:rPr>
          </w:pPr>
          <w:r>
            <w:rPr>
              <w:rFonts w:ascii="Verdana" w:hAnsi="Verdana" w:cs="Verdana"/>
              <w:b w:val="0"/>
              <w:sz w:val="18"/>
            </w:rPr>
            <w:t xml:space="preserve">RIPARTIZIONE VII – GESTIONE DEL TERRITORIO – </w:t>
          </w:r>
        </w:p>
        <w:p w:rsidR="00540916" w:rsidRDefault="00D32BC3">
          <w:pPr>
            <w:rPr>
              <w:b/>
              <w:sz w:val="16"/>
              <w:lang w:val="it-IT"/>
            </w:rPr>
          </w:pPr>
          <w:r>
            <w:rPr>
              <w:rFonts w:ascii="Verdana" w:hAnsi="Verdana" w:cs="Verdana"/>
              <w:b/>
              <w:sz w:val="18"/>
              <w:lang w:val="it-IT"/>
            </w:rPr>
            <w:t xml:space="preserve">P.zza Molfino (Ex ospedale) 10 – II Piano - </w:t>
          </w:r>
          <w:r>
            <w:rPr>
              <w:rFonts w:ascii="Verdana" w:hAnsi="Verdana" w:cs="Verdana"/>
              <w:b/>
              <w:sz w:val="18"/>
              <w:lang w:val="it-IT"/>
            </w:rPr>
            <w:t>Tel. 0185-6801/ - fax 0185/680385</w:t>
          </w:r>
        </w:p>
      </w:tc>
    </w:tr>
  </w:tbl>
  <w:p w:rsidR="00540916" w:rsidRDefault="00D32BC3">
    <w:pPr>
      <w:pStyle w:val="Intestazione"/>
      <w:jc w:val="center"/>
      <w:rPr>
        <w:rFonts w:ascii="Verdana" w:hAnsi="Verdana" w:cs="Verdana"/>
        <w:sz w:val="18"/>
      </w:rPr>
    </w:pPr>
    <w:r>
      <w:rPr>
        <w:rFonts w:ascii="Verdana" w:hAnsi="Verdana" w:cs="Verdana"/>
        <w:noProof/>
        <w:sz w:val="18"/>
        <w:lang w:eastAsia="it-IT"/>
      </w:rPr>
      <mc:AlternateContent>
        <mc:Choice Requires="wps">
          <w:drawing>
            <wp:inline distT="0" distB="0" distL="0" distR="0">
              <wp:extent cx="6120765" cy="19685"/>
              <wp:effectExtent l="0" t="0" r="0" b="0"/>
              <wp:docPr id="2" name="Rettango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000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w14:anchorId="710A0423" id="Rettangolo 2" o:spid="_x0000_s1026" style="width:481.95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" fillcolor="#a0a0a0" stroked="f"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43BA0"/>
    <w:multiLevelType w:val="multilevel"/>
    <w:tmpl w:val="69AA24D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33C6790"/>
    <w:multiLevelType w:val="multilevel"/>
    <w:tmpl w:val="B2CA8618"/>
    <w:lvl w:ilvl="0">
      <w:start w:val="1"/>
      <w:numFmt w:val="none"/>
      <w:pStyle w:val="Titolo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olo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44420EB"/>
    <w:multiLevelType w:val="multilevel"/>
    <w:tmpl w:val="098CBBC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0916"/>
    <w:rsid w:val="00291923"/>
    <w:rsid w:val="00540916"/>
    <w:rsid w:val="00D3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EA8107-E702-4900-AC26-BB9AF419F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rFonts w:ascii="Times New Roman" w:eastAsia="Times New Roman" w:hAnsi="Times New Roman" w:cs="Times New Roman"/>
      <w:sz w:val="24"/>
      <w:szCs w:val="20"/>
      <w:lang w:val="en-GB" w:bidi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jc w:val="center"/>
      <w:outlineLvl w:val="0"/>
    </w:pPr>
    <w:rPr>
      <w:b/>
      <w:lang w:val="it-IT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ind w:firstLine="5387"/>
      <w:outlineLvl w:val="3"/>
    </w:pPr>
    <w:rPr>
      <w:rFonts w:eastAsia="Arial Unicode MS"/>
      <w:b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aratterepredefinitoparagrafo">
    <w:name w:val="Carattere predefinito paragrafo"/>
    <w:qFormat/>
  </w:style>
  <w:style w:type="character" w:customStyle="1" w:styleId="Numerodipagina">
    <w:name w:val="Numero di pagina"/>
    <w:basedOn w:val="Caratterepredefinitoparagrafo"/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testo">
    <w:name w:val="Body Text"/>
    <w:basedOn w:val="Normale"/>
    <w:pPr>
      <w:jc w:val="both"/>
    </w:pPr>
    <w:rPr>
      <w:szCs w:val="24"/>
      <w:lang w:val="it-IT"/>
    </w:r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next w:val="Normale"/>
    <w:qFormat/>
    <w:pPr>
      <w:jc w:val="center"/>
    </w:pPr>
    <w:rPr>
      <w:b/>
      <w:lang w:val="it-IT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Rientrocorpodeltesto2">
    <w:name w:val="Body Text Indent 2"/>
    <w:basedOn w:val="Normale"/>
    <w:qFormat/>
    <w:pPr>
      <w:ind w:left="57"/>
      <w:jc w:val="both"/>
    </w:pPr>
    <w:rPr>
      <w:rFonts w:ascii="Arial" w:hAnsi="Arial" w:cs="Arial"/>
      <w:i/>
      <w:iCs/>
      <w:sz w:val="22"/>
      <w:szCs w:val="24"/>
      <w:lang w:val="it-IT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  <w:rPr>
      <w:sz w:val="20"/>
      <w:lang w:val="it-IT"/>
    </w:r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  <w:rPr>
      <w:sz w:val="20"/>
      <w:lang w:val="it-IT"/>
    </w:rPr>
  </w:style>
  <w:style w:type="paragraph" w:styleId="Corpodeltesto2">
    <w:name w:val="Body Text 2"/>
    <w:basedOn w:val="Normale"/>
    <w:qFormat/>
    <w:rPr>
      <w:rFonts w:ascii="Verdana" w:hAnsi="Verdana" w:cs="Verdana"/>
      <w:sz w:val="18"/>
      <w:lang w:val="it-IT"/>
    </w:r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cartaintestata</dc:title>
  <dc:subject/>
  <dc:creator>Marco Forzanini</dc:creator>
  <dc:description/>
  <cp:lastModifiedBy>Utente Ospite</cp:lastModifiedBy>
  <cp:revision>23</cp:revision>
  <cp:lastPrinted>2006-05-31T14:30:00Z</cp:lastPrinted>
  <dcterms:created xsi:type="dcterms:W3CDTF">2006-11-09T15:51:00Z</dcterms:created>
  <dcterms:modified xsi:type="dcterms:W3CDTF">2019-02-19T14:27:00Z</dcterms:modified>
  <dc:language>it-IT</dc:language>
</cp:coreProperties>
</file>