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3A2" w:rsidRDefault="0021686D">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8B43A2" w:rsidRDefault="008B43A2"/>
    <w:p w:rsidR="008B43A2" w:rsidRDefault="008B43A2">
      <w:pPr>
        <w:jc w:val="center"/>
        <w:rPr>
          <w:rFonts w:ascii="Arial Rounded MT Bold" w:hAnsi="Arial Rounded MT Bold"/>
          <w:b/>
          <w:spacing w:val="56"/>
          <w:sz w:val="52"/>
        </w:rPr>
      </w:pPr>
      <w:r>
        <w:rPr>
          <w:rFonts w:ascii="Arial Rounded MT Bold" w:hAnsi="Arial Rounded MT Bold"/>
          <w:b/>
          <w:spacing w:val="56"/>
          <w:sz w:val="52"/>
        </w:rPr>
        <w:t>COMUNE  DI  ANDORA</w:t>
      </w:r>
    </w:p>
    <w:p w:rsidR="008B43A2" w:rsidRDefault="008B43A2">
      <w:pPr>
        <w:jc w:val="center"/>
        <w:rPr>
          <w:sz w:val="16"/>
        </w:rPr>
      </w:pPr>
    </w:p>
    <w:p w:rsidR="008B43A2" w:rsidRDefault="008B43A2">
      <w:pPr>
        <w:jc w:val="center"/>
        <w:rPr>
          <w:sz w:val="12"/>
        </w:rPr>
      </w:pPr>
      <w:r>
        <w:rPr>
          <w:sz w:val="16"/>
        </w:rPr>
        <w:t>PROVINCIA DI SAVONA</w:t>
      </w:r>
    </w:p>
    <w:p w:rsidR="008B43A2" w:rsidRDefault="008B43A2">
      <w:pPr>
        <w:rPr>
          <w:sz w:val="12"/>
        </w:rPr>
      </w:pPr>
    </w:p>
    <w:p w:rsidR="008B43A2" w:rsidRDefault="008B43A2">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008B43A2" w:rsidRDefault="008B43A2">
      <w:pPr>
        <w:ind w:left="1134" w:hanging="1134"/>
        <w:rPr>
          <w:b/>
        </w:rPr>
      </w:pPr>
    </w:p>
    <w:p w:rsidR="008B43A2" w:rsidRDefault="008B43A2">
      <w:pPr>
        <w:ind w:left="1418" w:hanging="1418"/>
        <w:jc w:val="both"/>
        <w:rPr>
          <w:sz w:val="24"/>
        </w:rPr>
      </w:pPr>
    </w:p>
    <w:p w:rsidR="008B43A2" w:rsidRDefault="008B43A2">
      <w:pPr>
        <w:rPr>
          <w:sz w:val="24"/>
        </w:rPr>
      </w:pPr>
    </w:p>
    <w:p w:rsidR="008B43A2" w:rsidRDefault="008B43A2">
      <w:pPr>
        <w:ind w:left="1134" w:hanging="1134"/>
        <w:jc w:val="both"/>
        <w:rPr>
          <w:sz w:val="24"/>
        </w:rPr>
      </w:pPr>
    </w:p>
    <w:p w:rsidR="008B43A2" w:rsidRDefault="008B43A2" w:rsidP="0085783A">
      <w:pPr>
        <w:tabs>
          <w:tab w:val="center" w:pos="4820"/>
          <w:tab w:val="right" w:pos="9638"/>
        </w:tabs>
        <w:jc w:val="both"/>
        <w:rPr>
          <w:sz w:val="24"/>
        </w:rPr>
      </w:pPr>
      <w:r>
        <w:rPr>
          <w:sz w:val="24"/>
        </w:rPr>
        <w:t xml:space="preserve">Prot. </w:t>
      </w:r>
      <w:r w:rsidR="0085783A">
        <w:rPr>
          <w:sz w:val="24"/>
        </w:rPr>
        <w:t>n</w:t>
      </w:r>
      <w:r>
        <w:rPr>
          <w:sz w:val="24"/>
        </w:rPr>
        <w:t>.</w:t>
      </w:r>
      <w:r w:rsidR="0085783A">
        <w:rPr>
          <w:sz w:val="24"/>
        </w:rPr>
        <w:tab/>
      </w:r>
      <w:r>
        <w:rPr>
          <w:sz w:val="24"/>
        </w:rPr>
        <w:t>Fasc.</w:t>
      </w:r>
      <w:r w:rsidR="009C1A4E">
        <w:rPr>
          <w:sz w:val="24"/>
        </w:rPr>
        <w:t xml:space="preserve"> [</w:t>
      </w:r>
      <w:proofErr w:type="spellStart"/>
      <w:r w:rsidR="009C1A4E">
        <w:rPr>
          <w:sz w:val="24"/>
        </w:rPr>
        <w:t>numero</w:t>
      </w:r>
      <w:r w:rsidR="00842EBE">
        <w:rPr>
          <w:sz w:val="24"/>
        </w:rPr>
        <w:t>_titolo</w:t>
      </w:r>
      <w:proofErr w:type="spellEnd"/>
      <w:r w:rsidR="009C1A4E">
        <w:rPr>
          <w:sz w:val="24"/>
        </w:rPr>
        <w:t>]</w:t>
      </w:r>
      <w:r w:rsidR="00651A6C">
        <w:rPr>
          <w:sz w:val="24"/>
          <w:lang w:val="fr-FR"/>
        </w:rPr>
        <w:fldChar w:fldCharType="begin"/>
      </w:r>
      <w:r>
        <w:rPr>
          <w:sz w:val="24"/>
        </w:rPr>
        <w:instrText xml:space="preserve"> MERGEFIELD NrFasc </w:instrText>
      </w:r>
      <w:r w:rsidR="00651A6C">
        <w:rPr>
          <w:sz w:val="24"/>
          <w:lang w:val="fr-FR"/>
        </w:rPr>
        <w:fldChar w:fldCharType="end"/>
      </w:r>
      <w:r w:rsidR="00651A6C">
        <w:rPr>
          <w:sz w:val="24"/>
          <w:lang w:val="fr-FR"/>
        </w:rPr>
        <w:fldChar w:fldCharType="begin"/>
      </w:r>
      <w:r>
        <w:rPr>
          <w:sz w:val="24"/>
        </w:rPr>
        <w:instrText xml:space="preserve"> MERGEFIELD NrRegPratiche </w:instrText>
      </w:r>
      <w:r w:rsidR="00651A6C">
        <w:rPr>
          <w:sz w:val="24"/>
          <w:lang w:val="fr-FR"/>
        </w:rPr>
        <w:fldChar w:fldCharType="end"/>
      </w:r>
      <w:r w:rsidR="0085783A">
        <w:rPr>
          <w:sz w:val="24"/>
          <w:lang w:val="fr-FR"/>
        </w:rPr>
        <w:tab/>
      </w:r>
      <w:r w:rsidR="00E3479A">
        <w:rPr>
          <w:sz w:val="24"/>
          <w:lang w:val="fr-FR"/>
        </w:rPr>
        <w:t>Data</w:t>
      </w:r>
    </w:p>
    <w:p w:rsidR="008B43A2" w:rsidRDefault="008B43A2">
      <w:pPr>
        <w:ind w:left="1418" w:hanging="1418"/>
        <w:jc w:val="both"/>
        <w:rPr>
          <w:sz w:val="24"/>
        </w:rPr>
      </w:pPr>
    </w:p>
    <w:p w:rsidR="00F955B1" w:rsidRPr="00962236" w:rsidRDefault="008B43A2" w:rsidP="00F955B1">
      <w:pPr>
        <w:jc w:val="both"/>
        <w:rPr>
          <w:color w:val="000000"/>
          <w:sz w:val="24"/>
        </w:rPr>
      </w:pPr>
      <w:r>
        <w:rPr>
          <w:sz w:val="24"/>
        </w:rPr>
        <w:t>OGGETTO</w:t>
      </w:r>
      <w:r w:rsidRPr="00962236">
        <w:rPr>
          <w:color w:val="000000"/>
          <w:sz w:val="24"/>
        </w:rPr>
        <w:t xml:space="preserve">: </w:t>
      </w:r>
      <w:r w:rsidRPr="00962236">
        <w:rPr>
          <w:b/>
          <w:bCs/>
          <w:color w:val="000000"/>
          <w:sz w:val="24"/>
        </w:rPr>
        <w:t>Denuncia di Inizio Attività</w:t>
      </w:r>
      <w:r w:rsidRPr="00962236">
        <w:rPr>
          <w:color w:val="000000"/>
          <w:sz w:val="24"/>
        </w:rPr>
        <w:t xml:space="preserve"> ai sensi della L.R. 16 del 6.6.2008. Opere di </w:t>
      </w:r>
      <w:r w:rsidR="009812ED">
        <w:rPr>
          <w:color w:val="000000"/>
          <w:sz w:val="24"/>
        </w:rPr>
        <w:t>[oggetto]</w:t>
      </w:r>
    </w:p>
    <w:p w:rsidR="0021686D" w:rsidRPr="005167EF" w:rsidRDefault="0021686D" w:rsidP="0021686D">
      <w:pPr>
        <w:jc w:val="both"/>
        <w:rPr>
          <w:color w:val="000000"/>
          <w:sz w:val="24"/>
          <w:szCs w:val="24"/>
        </w:rPr>
      </w:pPr>
    </w:p>
    <w:tbl>
      <w:tblPr>
        <w:tblW w:w="9645" w:type="dxa"/>
        <w:tblCellSpacing w:w="0" w:type="dxa"/>
        <w:tblCellMar>
          <w:top w:w="75" w:type="dxa"/>
          <w:left w:w="75" w:type="dxa"/>
          <w:bottom w:w="75" w:type="dxa"/>
          <w:right w:w="75" w:type="dxa"/>
        </w:tblCellMar>
        <w:tblLook w:val="04A0"/>
      </w:tblPr>
      <w:tblGrid>
        <w:gridCol w:w="1363"/>
        <w:gridCol w:w="1236"/>
        <w:gridCol w:w="7046"/>
      </w:tblGrid>
      <w:tr w:rsidR="0021686D" w:rsidRPr="005167EF" w:rsidTr="009812ED">
        <w:trPr>
          <w:tblCellSpacing w:w="0" w:type="dxa"/>
        </w:trPr>
        <w:tc>
          <w:tcPr>
            <w:tcW w:w="2506" w:type="dxa"/>
            <w:tcBorders>
              <w:top w:val="nil"/>
              <w:left w:val="nil"/>
              <w:bottom w:val="nil"/>
              <w:right w:val="nil"/>
            </w:tcBorders>
            <w:tcMar>
              <w:top w:w="0" w:type="dxa"/>
              <w:left w:w="0" w:type="dxa"/>
              <w:bottom w:w="0" w:type="dxa"/>
              <w:right w:w="0" w:type="dxa"/>
            </w:tcMar>
            <w:hideMark/>
          </w:tcPr>
          <w:p w:rsidR="0021686D" w:rsidRPr="005167EF" w:rsidRDefault="0021686D" w:rsidP="00544278">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21686D" w:rsidRPr="005167EF" w:rsidRDefault="0021686D" w:rsidP="00544278">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85783A" w:rsidRPr="0085783A" w:rsidRDefault="0085783A" w:rsidP="0085783A">
            <w:pPr>
              <w:jc w:val="both"/>
              <w:rPr>
                <w:b/>
                <w:bCs/>
                <w:color w:val="000000"/>
                <w:sz w:val="24"/>
                <w:szCs w:val="24"/>
              </w:rPr>
            </w:pPr>
            <w:r w:rsidRPr="0085783A">
              <w:rPr>
                <w:b/>
                <w:bCs/>
                <w:color w:val="000000"/>
                <w:sz w:val="24"/>
                <w:szCs w:val="24"/>
              </w:rPr>
              <w:t>[richiedenti.ragsoc;ifempty=[richiedenti.nominativo];block=tbs:row]</w:t>
            </w:r>
          </w:p>
          <w:p w:rsidR="0085783A" w:rsidRPr="0085783A" w:rsidRDefault="0085783A" w:rsidP="0085783A">
            <w:pPr>
              <w:jc w:val="both"/>
              <w:rPr>
                <w:bCs/>
                <w:color w:val="000000"/>
                <w:sz w:val="24"/>
                <w:szCs w:val="24"/>
              </w:rPr>
            </w:pPr>
            <w:r w:rsidRPr="0085783A">
              <w:rPr>
                <w:bCs/>
                <w:color w:val="000000"/>
                <w:sz w:val="24"/>
                <w:szCs w:val="24"/>
              </w:rPr>
              <w:t>[</w:t>
            </w:r>
            <w:proofErr w:type="spellStart"/>
            <w:r w:rsidRPr="0085783A">
              <w:rPr>
                <w:bCs/>
                <w:color w:val="000000"/>
                <w:sz w:val="24"/>
                <w:szCs w:val="24"/>
              </w:rPr>
              <w:t>richiedenti.sede</w:t>
            </w:r>
            <w:proofErr w:type="spellEnd"/>
            <w:r w:rsidRPr="0085783A">
              <w:rPr>
                <w:bCs/>
                <w:color w:val="000000"/>
                <w:sz w:val="24"/>
                <w:szCs w:val="24"/>
              </w:rPr>
              <w:t>;</w:t>
            </w:r>
            <w:proofErr w:type="spellStart"/>
            <w:r w:rsidRPr="0085783A">
              <w:rPr>
                <w:bCs/>
                <w:color w:val="000000"/>
                <w:sz w:val="24"/>
                <w:szCs w:val="24"/>
              </w:rPr>
              <w:t>ifempty=</w:t>
            </w:r>
            <w:proofErr w:type="spellEnd"/>
            <w:r w:rsidRPr="0085783A">
              <w:rPr>
                <w:bCs/>
                <w:color w:val="000000"/>
                <w:sz w:val="24"/>
                <w:szCs w:val="24"/>
              </w:rPr>
              <w:t>[</w:t>
            </w:r>
            <w:proofErr w:type="spellStart"/>
            <w:r w:rsidRPr="0085783A">
              <w:rPr>
                <w:bCs/>
                <w:color w:val="000000"/>
                <w:sz w:val="24"/>
                <w:szCs w:val="24"/>
              </w:rPr>
              <w:t>richiedenti.indirizzo</w:t>
            </w:r>
            <w:proofErr w:type="spellEnd"/>
            <w:r w:rsidRPr="0085783A">
              <w:rPr>
                <w:bCs/>
                <w:color w:val="000000"/>
                <w:sz w:val="24"/>
                <w:szCs w:val="24"/>
              </w:rPr>
              <w:t>]]</w:t>
            </w:r>
          </w:p>
          <w:p w:rsidR="0021686D" w:rsidRDefault="0085783A" w:rsidP="0085783A">
            <w:pPr>
              <w:jc w:val="both"/>
              <w:rPr>
                <w:bCs/>
                <w:color w:val="000000"/>
                <w:sz w:val="24"/>
                <w:szCs w:val="24"/>
              </w:rPr>
            </w:pPr>
            <w:r w:rsidRPr="0085783A">
              <w:rPr>
                <w:bCs/>
                <w:color w:val="000000"/>
                <w:sz w:val="24"/>
                <w:szCs w:val="24"/>
              </w:rPr>
              <w:t>[</w:t>
            </w:r>
            <w:proofErr w:type="spellStart"/>
            <w:r w:rsidRPr="0085783A">
              <w:rPr>
                <w:bCs/>
                <w:color w:val="000000"/>
                <w:sz w:val="24"/>
                <w:szCs w:val="24"/>
              </w:rPr>
              <w:t>richiedenti.capd</w:t>
            </w:r>
            <w:proofErr w:type="spellEnd"/>
            <w:r w:rsidRPr="0085783A">
              <w:rPr>
                <w:bCs/>
                <w:color w:val="000000"/>
                <w:sz w:val="24"/>
                <w:szCs w:val="24"/>
              </w:rPr>
              <w:t>;</w:t>
            </w:r>
            <w:proofErr w:type="spellStart"/>
            <w:r w:rsidRPr="0085783A">
              <w:rPr>
                <w:bCs/>
                <w:color w:val="000000"/>
                <w:sz w:val="24"/>
                <w:szCs w:val="24"/>
              </w:rPr>
              <w:t>ifempty=</w:t>
            </w:r>
            <w:proofErr w:type="spellEnd"/>
            <w:r w:rsidRPr="0085783A">
              <w:rPr>
                <w:bCs/>
                <w:color w:val="000000"/>
                <w:sz w:val="24"/>
                <w:szCs w:val="24"/>
              </w:rPr>
              <w:t>[</w:t>
            </w:r>
            <w:proofErr w:type="spellStart"/>
            <w:r w:rsidRPr="0085783A">
              <w:rPr>
                <w:bCs/>
                <w:color w:val="000000"/>
                <w:sz w:val="24"/>
                <w:szCs w:val="24"/>
              </w:rPr>
              <w:t>richiedenti.cap</w:t>
            </w:r>
            <w:proofErr w:type="spellEnd"/>
            <w:r w:rsidRPr="0085783A">
              <w:rPr>
                <w:bCs/>
                <w:color w:val="000000"/>
                <w:sz w:val="24"/>
                <w:szCs w:val="24"/>
              </w:rPr>
              <w:t>]] [</w:t>
            </w:r>
            <w:proofErr w:type="spellStart"/>
            <w:r w:rsidRPr="0085783A">
              <w:rPr>
                <w:bCs/>
                <w:color w:val="000000"/>
                <w:sz w:val="24"/>
                <w:szCs w:val="24"/>
              </w:rPr>
              <w:t>richiedenti.comuned</w:t>
            </w:r>
            <w:proofErr w:type="spellEnd"/>
            <w:r w:rsidRPr="0085783A">
              <w:rPr>
                <w:bCs/>
                <w:color w:val="000000"/>
                <w:sz w:val="24"/>
                <w:szCs w:val="24"/>
              </w:rPr>
              <w:t>;</w:t>
            </w:r>
            <w:proofErr w:type="spellStart"/>
            <w:r w:rsidRPr="0085783A">
              <w:rPr>
                <w:bCs/>
                <w:color w:val="000000"/>
                <w:sz w:val="24"/>
                <w:szCs w:val="24"/>
              </w:rPr>
              <w:t>ifempty=</w:t>
            </w:r>
            <w:proofErr w:type="spellEnd"/>
            <w:r w:rsidRPr="0085783A">
              <w:rPr>
                <w:bCs/>
                <w:color w:val="000000"/>
                <w:sz w:val="24"/>
                <w:szCs w:val="24"/>
              </w:rPr>
              <w:t>[</w:t>
            </w:r>
            <w:proofErr w:type="spellStart"/>
            <w:r w:rsidRPr="0085783A">
              <w:rPr>
                <w:bCs/>
                <w:color w:val="000000"/>
                <w:sz w:val="24"/>
                <w:szCs w:val="24"/>
              </w:rPr>
              <w:t>richiedenti.comune</w:t>
            </w:r>
            <w:proofErr w:type="spellEnd"/>
            <w:r w:rsidRPr="0085783A">
              <w:rPr>
                <w:bCs/>
                <w:color w:val="000000"/>
                <w:sz w:val="24"/>
                <w:szCs w:val="24"/>
              </w:rPr>
              <w:t>]] ([</w:t>
            </w:r>
            <w:proofErr w:type="spellStart"/>
            <w:r w:rsidRPr="0085783A">
              <w:rPr>
                <w:bCs/>
                <w:color w:val="000000"/>
                <w:sz w:val="24"/>
                <w:szCs w:val="24"/>
              </w:rPr>
              <w:t>richiedenti.provd</w:t>
            </w:r>
            <w:proofErr w:type="spellEnd"/>
            <w:r w:rsidRPr="0085783A">
              <w:rPr>
                <w:bCs/>
                <w:color w:val="000000"/>
                <w:sz w:val="24"/>
                <w:szCs w:val="24"/>
              </w:rPr>
              <w:t>;</w:t>
            </w:r>
            <w:proofErr w:type="spellStart"/>
            <w:r w:rsidRPr="0085783A">
              <w:rPr>
                <w:bCs/>
                <w:color w:val="000000"/>
                <w:sz w:val="24"/>
                <w:szCs w:val="24"/>
              </w:rPr>
              <w:t>ifempty=</w:t>
            </w:r>
            <w:proofErr w:type="spellEnd"/>
            <w:r w:rsidRPr="0085783A">
              <w:rPr>
                <w:bCs/>
                <w:color w:val="000000"/>
                <w:sz w:val="24"/>
                <w:szCs w:val="24"/>
              </w:rPr>
              <w:t>[</w:t>
            </w:r>
            <w:proofErr w:type="spellStart"/>
            <w:r w:rsidRPr="0085783A">
              <w:rPr>
                <w:bCs/>
                <w:color w:val="000000"/>
                <w:sz w:val="24"/>
                <w:szCs w:val="24"/>
              </w:rPr>
              <w:t>richiedenti.prov</w:t>
            </w:r>
            <w:proofErr w:type="spellEnd"/>
            <w:r w:rsidRPr="0085783A">
              <w:rPr>
                <w:bCs/>
                <w:color w:val="000000"/>
                <w:sz w:val="24"/>
                <w:szCs w:val="24"/>
              </w:rPr>
              <w:t>]])</w:t>
            </w:r>
          </w:p>
          <w:p w:rsidR="0085783A" w:rsidRPr="00FE189E" w:rsidRDefault="0085783A" w:rsidP="0085783A">
            <w:pPr>
              <w:jc w:val="both"/>
              <w:rPr>
                <w:color w:val="000000"/>
                <w:sz w:val="24"/>
                <w:szCs w:val="24"/>
              </w:rPr>
            </w:pPr>
          </w:p>
        </w:tc>
      </w:tr>
      <w:tr w:rsidR="0021686D" w:rsidRPr="005167EF" w:rsidTr="009812ED">
        <w:trPr>
          <w:tblCellSpacing w:w="0" w:type="dxa"/>
        </w:trPr>
        <w:tc>
          <w:tcPr>
            <w:tcW w:w="2506" w:type="dxa"/>
            <w:tcBorders>
              <w:top w:val="nil"/>
              <w:left w:val="nil"/>
              <w:bottom w:val="nil"/>
              <w:right w:val="nil"/>
            </w:tcBorders>
            <w:tcMar>
              <w:top w:w="0" w:type="dxa"/>
              <w:left w:w="0" w:type="dxa"/>
              <w:bottom w:w="0" w:type="dxa"/>
              <w:right w:w="0" w:type="dxa"/>
            </w:tcMar>
            <w:hideMark/>
          </w:tcPr>
          <w:p w:rsidR="0021686D" w:rsidRPr="005167EF" w:rsidRDefault="0021686D" w:rsidP="00544278">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21686D" w:rsidRPr="005167EF" w:rsidRDefault="0021686D" w:rsidP="0021686D">
            <w:pPr>
              <w:jc w:val="right"/>
              <w:rPr>
                <w:color w:val="000000"/>
                <w:sz w:val="24"/>
                <w:szCs w:val="24"/>
              </w:rPr>
            </w:pPr>
            <w:r>
              <w:rPr>
                <w:color w:val="000000"/>
                <w:sz w:val="24"/>
                <w:szCs w:val="24"/>
              </w:rPr>
              <w:t xml:space="preserve">e p.c. </w:t>
            </w:r>
          </w:p>
        </w:tc>
        <w:tc>
          <w:tcPr>
            <w:tcW w:w="5153" w:type="dxa"/>
            <w:tcBorders>
              <w:top w:val="nil"/>
              <w:left w:val="nil"/>
              <w:bottom w:val="nil"/>
              <w:right w:val="nil"/>
            </w:tcBorders>
            <w:tcMar>
              <w:top w:w="0" w:type="dxa"/>
              <w:left w:w="0" w:type="dxa"/>
              <w:bottom w:w="0" w:type="dxa"/>
              <w:right w:w="0" w:type="dxa"/>
            </w:tcMar>
            <w:hideMark/>
          </w:tcPr>
          <w:p w:rsidR="0085783A" w:rsidRPr="0085783A" w:rsidRDefault="0085783A" w:rsidP="0085783A">
            <w:pPr>
              <w:rPr>
                <w:b/>
                <w:bCs/>
                <w:color w:val="000000"/>
                <w:sz w:val="24"/>
                <w:szCs w:val="24"/>
              </w:rPr>
            </w:pPr>
            <w:r>
              <w:rPr>
                <w:b/>
                <w:bCs/>
                <w:color w:val="000000"/>
                <w:sz w:val="24"/>
                <w:szCs w:val="24"/>
              </w:rPr>
              <w:t xml:space="preserve"> </w:t>
            </w:r>
            <w:r w:rsidRPr="0085783A">
              <w:rPr>
                <w:b/>
                <w:bCs/>
                <w:color w:val="000000"/>
                <w:sz w:val="24"/>
                <w:szCs w:val="24"/>
              </w:rPr>
              <w:t>[progettisti.ragsoc;ifempty=[progettisti.nominativo];block=tbs:row]</w:t>
            </w:r>
          </w:p>
          <w:p w:rsidR="0085783A" w:rsidRPr="0085783A" w:rsidRDefault="0085783A" w:rsidP="0085783A">
            <w:pPr>
              <w:rPr>
                <w:bCs/>
                <w:color w:val="000000"/>
                <w:sz w:val="24"/>
                <w:szCs w:val="24"/>
              </w:rPr>
            </w:pPr>
            <w:r w:rsidRPr="0085783A">
              <w:rPr>
                <w:bCs/>
                <w:color w:val="000000"/>
                <w:sz w:val="24"/>
                <w:szCs w:val="24"/>
              </w:rPr>
              <w:t>[</w:t>
            </w:r>
            <w:proofErr w:type="spellStart"/>
            <w:r w:rsidRPr="0085783A">
              <w:rPr>
                <w:bCs/>
                <w:color w:val="000000"/>
                <w:sz w:val="24"/>
                <w:szCs w:val="24"/>
              </w:rPr>
              <w:t>progettisti.sede</w:t>
            </w:r>
            <w:proofErr w:type="spellEnd"/>
            <w:r w:rsidRPr="0085783A">
              <w:rPr>
                <w:bCs/>
                <w:color w:val="000000"/>
                <w:sz w:val="24"/>
                <w:szCs w:val="24"/>
              </w:rPr>
              <w:t>;</w:t>
            </w:r>
            <w:proofErr w:type="spellStart"/>
            <w:r w:rsidRPr="0085783A">
              <w:rPr>
                <w:bCs/>
                <w:color w:val="000000"/>
                <w:sz w:val="24"/>
                <w:szCs w:val="24"/>
              </w:rPr>
              <w:t>ifempty=</w:t>
            </w:r>
            <w:proofErr w:type="spellEnd"/>
            <w:r w:rsidRPr="0085783A">
              <w:rPr>
                <w:bCs/>
                <w:color w:val="000000"/>
                <w:sz w:val="24"/>
                <w:szCs w:val="24"/>
              </w:rPr>
              <w:t>[</w:t>
            </w:r>
            <w:proofErr w:type="spellStart"/>
            <w:r w:rsidRPr="0085783A">
              <w:rPr>
                <w:bCs/>
                <w:color w:val="000000"/>
                <w:sz w:val="24"/>
                <w:szCs w:val="24"/>
              </w:rPr>
              <w:t>progettisti.indirizzo</w:t>
            </w:r>
            <w:proofErr w:type="spellEnd"/>
            <w:r w:rsidRPr="0085783A">
              <w:rPr>
                <w:bCs/>
                <w:color w:val="000000"/>
                <w:sz w:val="24"/>
                <w:szCs w:val="24"/>
              </w:rPr>
              <w:t>]]</w:t>
            </w:r>
          </w:p>
          <w:p w:rsidR="0021686D" w:rsidRPr="0085783A" w:rsidRDefault="0085783A" w:rsidP="0085783A">
            <w:pPr>
              <w:rPr>
                <w:bCs/>
                <w:color w:val="000000"/>
                <w:sz w:val="24"/>
                <w:szCs w:val="24"/>
              </w:rPr>
            </w:pPr>
            <w:r w:rsidRPr="0085783A">
              <w:rPr>
                <w:bCs/>
                <w:color w:val="000000"/>
                <w:sz w:val="24"/>
                <w:szCs w:val="24"/>
              </w:rPr>
              <w:t>[</w:t>
            </w:r>
            <w:proofErr w:type="spellStart"/>
            <w:r w:rsidRPr="0085783A">
              <w:rPr>
                <w:bCs/>
                <w:color w:val="000000"/>
                <w:sz w:val="24"/>
                <w:szCs w:val="24"/>
              </w:rPr>
              <w:t>progettisti.capd</w:t>
            </w:r>
            <w:proofErr w:type="spellEnd"/>
            <w:r w:rsidRPr="0085783A">
              <w:rPr>
                <w:bCs/>
                <w:color w:val="000000"/>
                <w:sz w:val="24"/>
                <w:szCs w:val="24"/>
              </w:rPr>
              <w:t>;</w:t>
            </w:r>
            <w:proofErr w:type="spellStart"/>
            <w:r w:rsidRPr="0085783A">
              <w:rPr>
                <w:bCs/>
                <w:color w:val="000000"/>
                <w:sz w:val="24"/>
                <w:szCs w:val="24"/>
              </w:rPr>
              <w:t>ifempty=</w:t>
            </w:r>
            <w:proofErr w:type="spellEnd"/>
            <w:r w:rsidRPr="0085783A">
              <w:rPr>
                <w:bCs/>
                <w:color w:val="000000"/>
                <w:sz w:val="24"/>
                <w:szCs w:val="24"/>
              </w:rPr>
              <w:t>[</w:t>
            </w:r>
            <w:proofErr w:type="spellStart"/>
            <w:r w:rsidRPr="0085783A">
              <w:rPr>
                <w:bCs/>
                <w:color w:val="000000"/>
                <w:sz w:val="24"/>
                <w:szCs w:val="24"/>
              </w:rPr>
              <w:t>progettisti.cap</w:t>
            </w:r>
            <w:proofErr w:type="spellEnd"/>
            <w:r w:rsidRPr="0085783A">
              <w:rPr>
                <w:bCs/>
                <w:color w:val="000000"/>
                <w:sz w:val="24"/>
                <w:szCs w:val="24"/>
              </w:rPr>
              <w:t>]] [</w:t>
            </w:r>
            <w:proofErr w:type="spellStart"/>
            <w:r w:rsidRPr="0085783A">
              <w:rPr>
                <w:bCs/>
                <w:color w:val="000000"/>
                <w:sz w:val="24"/>
                <w:szCs w:val="24"/>
              </w:rPr>
              <w:t>progettisti.comuned</w:t>
            </w:r>
            <w:proofErr w:type="spellEnd"/>
            <w:r w:rsidRPr="0085783A">
              <w:rPr>
                <w:bCs/>
                <w:color w:val="000000"/>
                <w:sz w:val="24"/>
                <w:szCs w:val="24"/>
              </w:rPr>
              <w:t>;</w:t>
            </w:r>
            <w:proofErr w:type="spellStart"/>
            <w:r w:rsidRPr="0085783A">
              <w:rPr>
                <w:bCs/>
                <w:color w:val="000000"/>
                <w:sz w:val="24"/>
                <w:szCs w:val="24"/>
              </w:rPr>
              <w:t>ifempty=</w:t>
            </w:r>
            <w:proofErr w:type="spellEnd"/>
            <w:r w:rsidRPr="0085783A">
              <w:rPr>
                <w:bCs/>
                <w:color w:val="000000"/>
                <w:sz w:val="24"/>
                <w:szCs w:val="24"/>
              </w:rPr>
              <w:t>[</w:t>
            </w:r>
            <w:proofErr w:type="spellStart"/>
            <w:r w:rsidRPr="0085783A">
              <w:rPr>
                <w:bCs/>
                <w:color w:val="000000"/>
                <w:sz w:val="24"/>
                <w:szCs w:val="24"/>
              </w:rPr>
              <w:t>progettisti.comune</w:t>
            </w:r>
            <w:proofErr w:type="spellEnd"/>
            <w:r w:rsidRPr="0085783A">
              <w:rPr>
                <w:bCs/>
                <w:color w:val="000000"/>
                <w:sz w:val="24"/>
                <w:szCs w:val="24"/>
              </w:rPr>
              <w:t>]] ([</w:t>
            </w:r>
            <w:proofErr w:type="spellStart"/>
            <w:r w:rsidRPr="0085783A">
              <w:rPr>
                <w:bCs/>
                <w:color w:val="000000"/>
                <w:sz w:val="24"/>
                <w:szCs w:val="24"/>
              </w:rPr>
              <w:t>progettisti.provd</w:t>
            </w:r>
            <w:proofErr w:type="spellEnd"/>
            <w:r w:rsidRPr="0085783A">
              <w:rPr>
                <w:bCs/>
                <w:color w:val="000000"/>
                <w:sz w:val="24"/>
                <w:szCs w:val="24"/>
              </w:rPr>
              <w:t>;</w:t>
            </w:r>
            <w:proofErr w:type="spellStart"/>
            <w:r w:rsidRPr="0085783A">
              <w:rPr>
                <w:bCs/>
                <w:color w:val="000000"/>
                <w:sz w:val="24"/>
                <w:szCs w:val="24"/>
              </w:rPr>
              <w:t>ifempty=</w:t>
            </w:r>
            <w:proofErr w:type="spellEnd"/>
            <w:r w:rsidRPr="0085783A">
              <w:rPr>
                <w:bCs/>
                <w:color w:val="000000"/>
                <w:sz w:val="24"/>
                <w:szCs w:val="24"/>
              </w:rPr>
              <w:t>[</w:t>
            </w:r>
            <w:proofErr w:type="spellStart"/>
            <w:r w:rsidRPr="0085783A">
              <w:rPr>
                <w:bCs/>
                <w:color w:val="000000"/>
                <w:sz w:val="24"/>
                <w:szCs w:val="24"/>
              </w:rPr>
              <w:t>progettisti.prov</w:t>
            </w:r>
            <w:proofErr w:type="spellEnd"/>
            <w:r w:rsidRPr="0085783A">
              <w:rPr>
                <w:bCs/>
                <w:color w:val="000000"/>
                <w:sz w:val="24"/>
                <w:szCs w:val="24"/>
              </w:rPr>
              <w:t>]])</w:t>
            </w:r>
          </w:p>
          <w:p w:rsidR="0021686D" w:rsidRPr="00FE189E" w:rsidRDefault="0021686D" w:rsidP="00544278">
            <w:pPr>
              <w:rPr>
                <w:color w:val="000000"/>
                <w:sz w:val="24"/>
                <w:szCs w:val="24"/>
              </w:rPr>
            </w:pPr>
          </w:p>
        </w:tc>
      </w:tr>
      <w:tr w:rsidR="009812ED" w:rsidRPr="005167EF" w:rsidTr="009812ED">
        <w:trPr>
          <w:tblCellSpacing w:w="0" w:type="dxa"/>
        </w:trPr>
        <w:tc>
          <w:tcPr>
            <w:tcW w:w="2506" w:type="dxa"/>
            <w:tcBorders>
              <w:top w:val="nil"/>
              <w:left w:val="nil"/>
              <w:bottom w:val="nil"/>
              <w:right w:val="nil"/>
            </w:tcBorders>
            <w:tcMar>
              <w:top w:w="0" w:type="dxa"/>
              <w:left w:w="0" w:type="dxa"/>
              <w:bottom w:w="0" w:type="dxa"/>
              <w:right w:w="0" w:type="dxa"/>
            </w:tcMar>
            <w:hideMark/>
          </w:tcPr>
          <w:p w:rsidR="009812ED" w:rsidRPr="005167EF" w:rsidRDefault="009812ED" w:rsidP="00544278">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9812ED" w:rsidRDefault="009812ED" w:rsidP="009812ED">
            <w:pPr>
              <w:jc w:val="right"/>
              <w:rPr>
                <w:color w:val="000000"/>
                <w:sz w:val="24"/>
                <w:szCs w:val="24"/>
              </w:rPr>
            </w:pPr>
            <w:r>
              <w:rPr>
                <w:color w:val="000000"/>
                <w:sz w:val="24"/>
                <w:szCs w:val="24"/>
              </w:rPr>
              <w:t xml:space="preserve">e p.c. </w:t>
            </w:r>
          </w:p>
        </w:tc>
        <w:tc>
          <w:tcPr>
            <w:tcW w:w="5153" w:type="dxa"/>
            <w:tcBorders>
              <w:top w:val="nil"/>
              <w:left w:val="nil"/>
              <w:bottom w:val="nil"/>
              <w:right w:val="nil"/>
            </w:tcBorders>
            <w:tcMar>
              <w:top w:w="0" w:type="dxa"/>
              <w:left w:w="0" w:type="dxa"/>
              <w:bottom w:w="0" w:type="dxa"/>
              <w:right w:w="0" w:type="dxa"/>
            </w:tcMar>
            <w:hideMark/>
          </w:tcPr>
          <w:p w:rsidR="009812ED" w:rsidRPr="00962236" w:rsidRDefault="009812ED" w:rsidP="009812ED">
            <w:pPr>
              <w:jc w:val="both"/>
              <w:rPr>
                <w:color w:val="000000"/>
                <w:sz w:val="24"/>
              </w:rPr>
            </w:pPr>
            <w:r>
              <w:rPr>
                <w:color w:val="000000"/>
                <w:sz w:val="24"/>
              </w:rPr>
              <w:t xml:space="preserve"> </w:t>
            </w:r>
            <w:r w:rsidRPr="00962236">
              <w:rPr>
                <w:color w:val="000000"/>
                <w:sz w:val="24"/>
              </w:rPr>
              <w:t xml:space="preserve">Al Comando </w:t>
            </w:r>
            <w:smartTag w:uri="urn:schemas-microsoft-com:office:smarttags" w:element="PersonName">
              <w:smartTagPr>
                <w:attr w:name="ProductID" w:val="Polizia Municipale"/>
              </w:smartTagPr>
              <w:r w:rsidRPr="00962236">
                <w:rPr>
                  <w:color w:val="000000"/>
                  <w:sz w:val="24"/>
                </w:rPr>
                <w:t>Polizia Municipale</w:t>
              </w:r>
            </w:smartTag>
          </w:p>
          <w:p w:rsidR="009812ED" w:rsidRPr="00962236" w:rsidRDefault="009812ED" w:rsidP="009812ED">
            <w:pPr>
              <w:jc w:val="both"/>
              <w:rPr>
                <w:b/>
                <w:color w:val="000000"/>
                <w:sz w:val="24"/>
                <w:u w:val="single"/>
              </w:rPr>
            </w:pPr>
            <w:r w:rsidRPr="00962236">
              <w:rPr>
                <w:b/>
                <w:color w:val="000000"/>
                <w:sz w:val="24"/>
                <w:u w:val="single"/>
              </w:rPr>
              <w:t>S E D E</w:t>
            </w:r>
          </w:p>
          <w:p w:rsidR="009812ED" w:rsidRPr="00FE189E" w:rsidRDefault="009812ED" w:rsidP="00544278">
            <w:pPr>
              <w:jc w:val="both"/>
              <w:rPr>
                <w:b/>
                <w:bCs/>
                <w:color w:val="000000"/>
                <w:sz w:val="24"/>
                <w:szCs w:val="24"/>
              </w:rPr>
            </w:pPr>
          </w:p>
        </w:tc>
      </w:tr>
      <w:tr w:rsidR="009812ED" w:rsidRPr="005167EF" w:rsidTr="009812ED">
        <w:trPr>
          <w:tblCellSpacing w:w="0" w:type="dxa"/>
        </w:trPr>
        <w:tc>
          <w:tcPr>
            <w:tcW w:w="2506" w:type="dxa"/>
            <w:tcBorders>
              <w:top w:val="nil"/>
              <w:left w:val="nil"/>
              <w:bottom w:val="nil"/>
              <w:right w:val="nil"/>
            </w:tcBorders>
            <w:tcMar>
              <w:top w:w="0" w:type="dxa"/>
              <w:left w:w="0" w:type="dxa"/>
              <w:bottom w:w="0" w:type="dxa"/>
              <w:right w:w="0" w:type="dxa"/>
            </w:tcMar>
            <w:hideMark/>
          </w:tcPr>
          <w:p w:rsidR="009812ED" w:rsidRDefault="009812ED" w:rsidP="009812ED">
            <w:pPr>
              <w:jc w:val="right"/>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9812ED" w:rsidRDefault="009812ED" w:rsidP="00544278">
            <w:pPr>
              <w:jc w:val="right"/>
              <w:rPr>
                <w:color w:val="000000"/>
                <w:sz w:val="24"/>
                <w:szCs w:val="24"/>
              </w:rPr>
            </w:pPr>
            <w:r>
              <w:rPr>
                <w:color w:val="000000"/>
                <w:sz w:val="24"/>
                <w:szCs w:val="24"/>
              </w:rPr>
              <w:t xml:space="preserve">e p.c. </w:t>
            </w:r>
          </w:p>
        </w:tc>
        <w:tc>
          <w:tcPr>
            <w:tcW w:w="5153" w:type="dxa"/>
            <w:tcBorders>
              <w:top w:val="nil"/>
              <w:left w:val="nil"/>
              <w:bottom w:val="nil"/>
              <w:right w:val="nil"/>
            </w:tcBorders>
            <w:tcMar>
              <w:top w:w="0" w:type="dxa"/>
              <w:left w:w="0" w:type="dxa"/>
              <w:bottom w:w="0" w:type="dxa"/>
              <w:right w:w="0" w:type="dxa"/>
            </w:tcMar>
            <w:hideMark/>
          </w:tcPr>
          <w:p w:rsidR="009812ED" w:rsidRPr="00962236" w:rsidRDefault="009812ED" w:rsidP="009812ED">
            <w:pPr>
              <w:pStyle w:val="Titolo3"/>
              <w:ind w:firstLine="0"/>
              <w:rPr>
                <w:color w:val="000000"/>
              </w:rPr>
            </w:pPr>
            <w:r>
              <w:rPr>
                <w:color w:val="000000"/>
              </w:rPr>
              <w:t xml:space="preserve"> </w:t>
            </w:r>
            <w:r w:rsidRPr="00962236">
              <w:rPr>
                <w:color w:val="000000"/>
              </w:rPr>
              <w:t>All’Ufficio Tributi</w:t>
            </w:r>
          </w:p>
          <w:p w:rsidR="009812ED" w:rsidRPr="00FE189E" w:rsidRDefault="009812ED" w:rsidP="009812ED">
            <w:pPr>
              <w:jc w:val="both"/>
              <w:rPr>
                <w:b/>
                <w:bCs/>
                <w:color w:val="000000"/>
                <w:sz w:val="24"/>
                <w:szCs w:val="24"/>
              </w:rPr>
            </w:pPr>
            <w:r w:rsidRPr="00962236">
              <w:rPr>
                <w:b/>
                <w:color w:val="000000"/>
                <w:sz w:val="24"/>
                <w:u w:val="single"/>
              </w:rPr>
              <w:t>S E D E</w:t>
            </w:r>
          </w:p>
        </w:tc>
      </w:tr>
    </w:tbl>
    <w:p w:rsidR="00F955B1" w:rsidRPr="009812ED" w:rsidRDefault="00F955B1">
      <w:pPr>
        <w:jc w:val="both"/>
        <w:rPr>
          <w:sz w:val="24"/>
        </w:rPr>
      </w:pPr>
    </w:p>
    <w:p w:rsidR="003C1708" w:rsidRPr="00962236" w:rsidRDefault="008B43A2" w:rsidP="00EE6C55">
      <w:pPr>
        <w:spacing w:before="40" w:after="40"/>
        <w:ind w:firstLine="708"/>
        <w:jc w:val="both"/>
        <w:rPr>
          <w:color w:val="000000"/>
          <w:sz w:val="24"/>
        </w:rPr>
      </w:pPr>
      <w:r w:rsidRPr="00962236">
        <w:rPr>
          <w:color w:val="000000"/>
          <w:sz w:val="24"/>
        </w:rPr>
        <w:t>Con riferimento alla denuncia di inizio attività presentata in data</w:t>
      </w:r>
      <w:r w:rsidR="009812ED">
        <w:rPr>
          <w:color w:val="000000"/>
          <w:sz w:val="24"/>
        </w:rPr>
        <w:t xml:space="preserve"> [</w:t>
      </w:r>
      <w:proofErr w:type="spellStart"/>
      <w:r w:rsidR="009812ED">
        <w:rPr>
          <w:color w:val="000000"/>
          <w:sz w:val="24"/>
        </w:rPr>
        <w:t>data_presentazione</w:t>
      </w:r>
      <w:proofErr w:type="spellEnd"/>
      <w:r w:rsidR="009812ED">
        <w:rPr>
          <w:color w:val="000000"/>
          <w:sz w:val="24"/>
        </w:rPr>
        <w:t>]</w:t>
      </w:r>
      <w:r w:rsidRPr="00962236">
        <w:rPr>
          <w:color w:val="000000"/>
          <w:sz w:val="24"/>
        </w:rPr>
        <w:t xml:space="preserve"> </w:t>
      </w:r>
      <w:proofErr w:type="spellStart"/>
      <w:r w:rsidRPr="00962236">
        <w:rPr>
          <w:color w:val="000000"/>
          <w:sz w:val="24"/>
        </w:rPr>
        <w:t>prot</w:t>
      </w:r>
      <w:proofErr w:type="spellEnd"/>
      <w:r w:rsidRPr="00962236">
        <w:rPr>
          <w:color w:val="000000"/>
          <w:sz w:val="24"/>
        </w:rPr>
        <w:t>.</w:t>
      </w:r>
      <w:r w:rsidR="009812ED">
        <w:rPr>
          <w:color w:val="000000"/>
          <w:sz w:val="24"/>
        </w:rPr>
        <w:t xml:space="preserve"> [protocollo]</w:t>
      </w:r>
      <w:r w:rsidR="00962236" w:rsidRPr="00962236">
        <w:rPr>
          <w:color w:val="000000"/>
          <w:sz w:val="24"/>
        </w:rPr>
        <w:t xml:space="preserve"> </w:t>
      </w:r>
      <w:r w:rsidRPr="00962236">
        <w:rPr>
          <w:color w:val="000000"/>
          <w:sz w:val="24"/>
        </w:rPr>
        <w:t xml:space="preserve">(DIA </w:t>
      </w:r>
      <w:proofErr w:type="spellStart"/>
      <w:r w:rsidRPr="00962236">
        <w:rPr>
          <w:color w:val="000000"/>
          <w:sz w:val="24"/>
        </w:rPr>
        <w:t>n°</w:t>
      </w:r>
      <w:proofErr w:type="spellEnd"/>
      <w:r w:rsidR="009812ED">
        <w:rPr>
          <w:color w:val="000000"/>
          <w:sz w:val="24"/>
        </w:rPr>
        <w:t xml:space="preserve"> </w:t>
      </w:r>
      <w:r w:rsidR="00651A6C" w:rsidRPr="00962236">
        <w:rPr>
          <w:color w:val="000000"/>
          <w:sz w:val="24"/>
        </w:rPr>
        <w:fldChar w:fldCharType="begin"/>
      </w:r>
      <w:r w:rsidRPr="00962236">
        <w:rPr>
          <w:color w:val="000000"/>
          <w:sz w:val="24"/>
        </w:rPr>
        <w:instrText xml:space="preserve"> MERGEFIELD NrFasc </w:instrText>
      </w:r>
      <w:r w:rsidR="00651A6C" w:rsidRPr="00962236">
        <w:rPr>
          <w:color w:val="000000"/>
          <w:sz w:val="24"/>
        </w:rPr>
        <w:fldChar w:fldCharType="end"/>
      </w:r>
      <w:r w:rsidR="009812ED">
        <w:rPr>
          <w:color w:val="000000"/>
          <w:sz w:val="24"/>
        </w:rPr>
        <w:t>[numero]</w:t>
      </w:r>
      <w:r w:rsidR="00651A6C" w:rsidRPr="00962236">
        <w:rPr>
          <w:color w:val="000000"/>
          <w:sz w:val="24"/>
        </w:rPr>
        <w:fldChar w:fldCharType="begin"/>
      </w:r>
      <w:r w:rsidRPr="00962236">
        <w:rPr>
          <w:color w:val="000000"/>
          <w:sz w:val="24"/>
        </w:rPr>
        <w:instrText xml:space="preserve"> MERGEFIELD NrRegPratiche </w:instrText>
      </w:r>
      <w:r w:rsidR="00651A6C" w:rsidRPr="00962236">
        <w:rPr>
          <w:color w:val="000000"/>
          <w:sz w:val="24"/>
        </w:rPr>
        <w:fldChar w:fldCharType="end"/>
      </w:r>
      <w:r w:rsidRPr="00962236">
        <w:rPr>
          <w:color w:val="000000"/>
          <w:sz w:val="24"/>
        </w:rPr>
        <w:t xml:space="preserve">), relativa all’intervento in oggetto, visti l’articolo 23 del D.P.R. n. 380 del 2001 e l’articolo 26 della legge regionale n. 16 del 2008, </w:t>
      </w:r>
      <w:r w:rsidR="005508E4" w:rsidRPr="00962236">
        <w:rPr>
          <w:b/>
          <w:color w:val="000000"/>
          <w:sz w:val="24"/>
          <w:u w:val="single"/>
        </w:rPr>
        <w:t>fatti salvi i diritti di terzi</w:t>
      </w:r>
      <w:r w:rsidR="005508E4" w:rsidRPr="00962236">
        <w:rPr>
          <w:color w:val="000000"/>
          <w:sz w:val="24"/>
        </w:rPr>
        <w:t xml:space="preserve">, </w:t>
      </w:r>
      <w:r w:rsidRPr="00962236">
        <w:rPr>
          <w:color w:val="000000"/>
          <w:sz w:val="24"/>
        </w:rPr>
        <w:t xml:space="preserve">con la presente si </w:t>
      </w:r>
      <w:r w:rsidR="00904670" w:rsidRPr="00962236">
        <w:rPr>
          <w:color w:val="000000"/>
          <w:sz w:val="24"/>
        </w:rPr>
        <w:t>comunica quanto segue</w:t>
      </w:r>
      <w:r w:rsidRPr="00962236">
        <w:rPr>
          <w:color w:val="000000"/>
          <w:sz w:val="24"/>
        </w:rPr>
        <w:t>:</w:t>
      </w:r>
    </w:p>
    <w:p w:rsidR="008B43A2" w:rsidRPr="00962236" w:rsidRDefault="003C1708" w:rsidP="003C1708">
      <w:pPr>
        <w:spacing w:before="40" w:after="40"/>
        <w:jc w:val="both"/>
        <w:rPr>
          <w:color w:val="000000"/>
          <w:sz w:val="24"/>
        </w:rPr>
      </w:pPr>
      <w:r w:rsidRPr="00962236">
        <w:rPr>
          <w:bCs/>
          <w:color w:val="000000"/>
          <w:sz w:val="24"/>
        </w:rPr>
        <w:t>per l’intervento richiesto</w:t>
      </w:r>
      <w:r w:rsidRPr="00962236">
        <w:rPr>
          <w:b/>
          <w:bCs/>
          <w:color w:val="000000"/>
          <w:sz w:val="24"/>
        </w:rPr>
        <w:t xml:space="preserve">, </w:t>
      </w:r>
      <w:r w:rsidR="008B43A2" w:rsidRPr="00962236">
        <w:rPr>
          <w:b/>
          <w:bCs/>
          <w:color w:val="000000"/>
          <w:sz w:val="24"/>
        </w:rPr>
        <w:t>si allega</w:t>
      </w:r>
      <w:r w:rsidR="008B43A2" w:rsidRPr="00962236">
        <w:rPr>
          <w:bCs/>
          <w:color w:val="000000"/>
          <w:sz w:val="24"/>
        </w:rPr>
        <w:t xml:space="preserve"> </w:t>
      </w:r>
      <w:r w:rsidR="008B43A2" w:rsidRPr="00962236">
        <w:rPr>
          <w:b/>
          <w:bCs/>
          <w:color w:val="000000"/>
          <w:sz w:val="24"/>
        </w:rPr>
        <w:t>copia degli elaborati di proge</w:t>
      </w:r>
      <w:r w:rsidRPr="00962236">
        <w:rPr>
          <w:b/>
          <w:bCs/>
          <w:color w:val="000000"/>
          <w:sz w:val="24"/>
        </w:rPr>
        <w:t>tto con visto di questo ufficio</w:t>
      </w:r>
      <w:r w:rsidRPr="00962236">
        <w:rPr>
          <w:bCs/>
          <w:color w:val="000000"/>
          <w:sz w:val="24"/>
        </w:rPr>
        <w:t>. La copia timbrata, viene trasmessa ai fini delle verifiche che gli Enti preposti possono effettuare in cantiere durante l’esecuzione delle opere</w:t>
      </w:r>
      <w:r w:rsidRPr="00962236">
        <w:rPr>
          <w:b/>
          <w:bCs/>
          <w:color w:val="000000"/>
          <w:sz w:val="24"/>
        </w:rPr>
        <w:t>;</w:t>
      </w:r>
    </w:p>
    <w:p w:rsidR="003C1708" w:rsidRPr="00962236" w:rsidRDefault="003C1708" w:rsidP="003C1708">
      <w:pPr>
        <w:spacing w:before="40" w:after="40"/>
        <w:jc w:val="both"/>
        <w:rPr>
          <w:b/>
          <w:bCs/>
          <w:color w:val="000000"/>
          <w:sz w:val="24"/>
        </w:rPr>
      </w:pPr>
      <w:r w:rsidRPr="00962236">
        <w:rPr>
          <w:b/>
          <w:bCs/>
          <w:color w:val="000000"/>
          <w:sz w:val="24"/>
        </w:rPr>
        <w:t xml:space="preserve">Vi rammentiamo che la pratica in argomento dovrà </w:t>
      </w:r>
      <w:r w:rsidR="00677C81" w:rsidRPr="00962236">
        <w:rPr>
          <w:b/>
          <w:bCs/>
          <w:color w:val="000000"/>
          <w:sz w:val="24"/>
        </w:rPr>
        <w:t>essere integrata con la</w:t>
      </w:r>
      <w:r w:rsidRPr="00962236">
        <w:rPr>
          <w:b/>
          <w:bCs/>
          <w:color w:val="000000"/>
          <w:sz w:val="24"/>
        </w:rPr>
        <w:t xml:space="preserve"> documentazione sottoelencata, </w:t>
      </w:r>
      <w:r w:rsidRPr="00962236">
        <w:rPr>
          <w:b/>
          <w:bCs/>
          <w:color w:val="000000"/>
          <w:sz w:val="24"/>
          <w:u w:val="single"/>
        </w:rPr>
        <w:t>se non già precedentemente consegnata</w:t>
      </w:r>
      <w:r w:rsidRPr="00962236">
        <w:rPr>
          <w:b/>
          <w:bCs/>
          <w:color w:val="000000"/>
          <w:sz w:val="24"/>
        </w:rPr>
        <w:t>:</w:t>
      </w:r>
    </w:p>
    <w:p w:rsidR="006638B6" w:rsidRPr="00962236" w:rsidRDefault="006638B6" w:rsidP="006638B6">
      <w:pPr>
        <w:numPr>
          <w:ilvl w:val="0"/>
          <w:numId w:val="9"/>
        </w:numPr>
        <w:spacing w:before="40" w:after="40"/>
        <w:jc w:val="both"/>
        <w:rPr>
          <w:color w:val="000000"/>
          <w:sz w:val="24"/>
          <w:szCs w:val="24"/>
        </w:rPr>
      </w:pPr>
      <w:r w:rsidRPr="00962236">
        <w:rPr>
          <w:color w:val="000000"/>
          <w:sz w:val="24"/>
          <w:szCs w:val="24"/>
        </w:rPr>
        <w:t>Attestazione di avvenuto deposito presso l’Amministrazione provincia</w:t>
      </w:r>
      <w:r w:rsidR="00BA3B4C" w:rsidRPr="00962236">
        <w:rPr>
          <w:color w:val="000000"/>
          <w:sz w:val="24"/>
          <w:szCs w:val="24"/>
        </w:rPr>
        <w:t>le</w:t>
      </w:r>
      <w:r w:rsidRPr="00962236">
        <w:rPr>
          <w:color w:val="000000"/>
          <w:sz w:val="24"/>
          <w:szCs w:val="24"/>
        </w:rPr>
        <w:t xml:space="preserve"> di Savona, della denuncia delle opere di conglomerato cementizio armato, normale e precompresso ed a struttura metallica, prima del loro inizio, ai sensi dell’art. 65 del D.P.R. n.</w:t>
      </w:r>
      <w:r w:rsidR="00234544">
        <w:rPr>
          <w:color w:val="000000"/>
          <w:sz w:val="24"/>
          <w:szCs w:val="24"/>
        </w:rPr>
        <w:t xml:space="preserve"> </w:t>
      </w:r>
      <w:r w:rsidRPr="00962236">
        <w:rPr>
          <w:color w:val="000000"/>
          <w:sz w:val="24"/>
          <w:szCs w:val="24"/>
        </w:rPr>
        <w:t>380/2001, nonché della conformità delle norme per la costruzione in zone sismiche di cui al capo IV del D.P.R. 380/2001 e successive modifiche ed integrazioni (Modificato con Decreto del Direttore Generale Regione Liguria n. 7 del 23/01/2006)</w:t>
      </w:r>
      <w:r w:rsidRPr="00962236">
        <w:rPr>
          <w:b/>
          <w:bCs/>
          <w:color w:val="000000"/>
          <w:sz w:val="24"/>
          <w:szCs w:val="24"/>
        </w:rPr>
        <w:t xml:space="preserve">, o in alternativa dichiarazione a firma di tecnico abilitato (un ingegnere o un architetto, iscritto all’albo da almeno dieci anni, come </w:t>
      </w:r>
      <w:r w:rsidRPr="00962236">
        <w:rPr>
          <w:b/>
          <w:bCs/>
          <w:color w:val="000000"/>
          <w:sz w:val="24"/>
          <w:szCs w:val="24"/>
        </w:rPr>
        <w:lastRenderedPageBreak/>
        <w:t>previsto dall’art.</w:t>
      </w:r>
      <w:r w:rsidR="009812ED">
        <w:rPr>
          <w:b/>
          <w:bCs/>
          <w:color w:val="000000"/>
          <w:sz w:val="24"/>
          <w:szCs w:val="24"/>
        </w:rPr>
        <w:t xml:space="preserve"> </w:t>
      </w:r>
      <w:r w:rsidRPr="00962236">
        <w:rPr>
          <w:b/>
          <w:bCs/>
          <w:color w:val="000000"/>
          <w:sz w:val="24"/>
          <w:szCs w:val="24"/>
        </w:rPr>
        <w:t>67 del D.P.R. n.</w:t>
      </w:r>
      <w:r w:rsidR="009812ED">
        <w:rPr>
          <w:b/>
          <w:bCs/>
          <w:color w:val="000000"/>
          <w:sz w:val="24"/>
          <w:szCs w:val="24"/>
        </w:rPr>
        <w:t xml:space="preserve"> </w:t>
      </w:r>
      <w:r w:rsidRPr="00962236">
        <w:rPr>
          <w:b/>
          <w:bCs/>
          <w:color w:val="000000"/>
          <w:sz w:val="24"/>
          <w:szCs w:val="24"/>
        </w:rPr>
        <w:t>380/2011) attestante la non realizzazione di opere soggette a tale denuncia;</w:t>
      </w:r>
    </w:p>
    <w:p w:rsidR="008B43A2" w:rsidRPr="00962236" w:rsidRDefault="008B43A2" w:rsidP="003C1708">
      <w:pPr>
        <w:numPr>
          <w:ilvl w:val="0"/>
          <w:numId w:val="9"/>
        </w:numPr>
        <w:spacing w:before="40" w:after="40"/>
        <w:jc w:val="both"/>
        <w:rPr>
          <w:color w:val="000000"/>
          <w:sz w:val="24"/>
        </w:rPr>
      </w:pPr>
      <w:r w:rsidRPr="00962236">
        <w:rPr>
          <w:b/>
          <w:bCs/>
          <w:color w:val="000000"/>
          <w:sz w:val="24"/>
        </w:rPr>
        <w:t>dichiarazione di inizio dei lavori</w:t>
      </w:r>
      <w:r w:rsidRPr="00962236">
        <w:rPr>
          <w:color w:val="000000"/>
          <w:sz w:val="24"/>
        </w:rPr>
        <w:t xml:space="preserve"> ai sensi dell’art. 26, comma 5, della citata L.R. 16/2001; in allegato alla suddetta dichiarazione, dovrà essere presentata  la </w:t>
      </w:r>
      <w:r w:rsidRPr="00962236">
        <w:rPr>
          <w:b/>
          <w:bCs/>
          <w:color w:val="000000"/>
          <w:sz w:val="24"/>
        </w:rPr>
        <w:t>documentazione di cui  al D.Lgs. 81/08 e s.m. e i. (Legge Biagi)</w:t>
      </w:r>
      <w:r w:rsidRPr="00962236">
        <w:rPr>
          <w:color w:val="000000"/>
          <w:sz w:val="24"/>
        </w:rPr>
        <w:t xml:space="preserve"> e cioè:</w:t>
      </w:r>
    </w:p>
    <w:p w:rsidR="008B43A2" w:rsidRPr="00962236" w:rsidRDefault="008B43A2">
      <w:pPr>
        <w:pStyle w:val="Rientrocorpodeltesto2"/>
        <w:ind w:left="709" w:hanging="283"/>
        <w:rPr>
          <w:color w:val="000000"/>
        </w:rPr>
      </w:pPr>
      <w:r w:rsidRPr="00962236">
        <w:rPr>
          <w:color w:val="000000"/>
        </w:rPr>
        <w:t xml:space="preserve">– </w:t>
      </w:r>
      <w:r w:rsidRPr="00962236">
        <w:rPr>
          <w:b/>
          <w:bCs/>
          <w:color w:val="000000"/>
        </w:rPr>
        <w:t xml:space="preserve">DICHIARAZIONE </w:t>
      </w:r>
      <w:r w:rsidRPr="00962236">
        <w:rPr>
          <w:color w:val="000000"/>
        </w:rPr>
        <w:t>(con allegata fotocopia di documento di identità) del committente attestante l’avvenuta verifica della documentazione di cui alle lettere a) e b) dell’art. 90, comma 9,  del D.Lgs. 81/08;</w:t>
      </w:r>
    </w:p>
    <w:p w:rsidR="008B43A2" w:rsidRPr="00962236" w:rsidRDefault="008B43A2">
      <w:pPr>
        <w:ind w:left="851" w:hanging="425"/>
        <w:jc w:val="both"/>
        <w:rPr>
          <w:color w:val="000000"/>
          <w:sz w:val="24"/>
        </w:rPr>
      </w:pPr>
      <w:r w:rsidRPr="00962236">
        <w:rPr>
          <w:color w:val="000000"/>
          <w:sz w:val="24"/>
        </w:rPr>
        <w:t xml:space="preserve">– </w:t>
      </w:r>
      <w:proofErr w:type="spellStart"/>
      <w:r w:rsidRPr="00962236">
        <w:rPr>
          <w:b/>
          <w:bCs/>
          <w:color w:val="000000"/>
          <w:sz w:val="24"/>
        </w:rPr>
        <w:t>D.U.R.C.</w:t>
      </w:r>
      <w:proofErr w:type="spellEnd"/>
      <w:r w:rsidRPr="00962236">
        <w:rPr>
          <w:color w:val="000000"/>
          <w:sz w:val="24"/>
        </w:rPr>
        <w:t xml:space="preserve"> contenente i tre certificati di regolarità contributiva relativi a Inps, Inail e Cassa Edile di data non anteriore a </w:t>
      </w:r>
      <w:r w:rsidR="005508E4" w:rsidRPr="00962236">
        <w:rPr>
          <w:color w:val="000000"/>
          <w:sz w:val="24"/>
        </w:rPr>
        <w:t>centoventi giorni dalla data del rilascio</w:t>
      </w:r>
      <w:r w:rsidRPr="00962236">
        <w:rPr>
          <w:color w:val="000000"/>
          <w:sz w:val="24"/>
        </w:rPr>
        <w:t xml:space="preserve"> (non sono ammesse autocertificazioni);</w:t>
      </w:r>
    </w:p>
    <w:p w:rsidR="008B43A2" w:rsidRPr="00962236" w:rsidRDefault="008B43A2">
      <w:pPr>
        <w:ind w:left="851" w:hanging="425"/>
        <w:jc w:val="both"/>
        <w:rPr>
          <w:color w:val="000000"/>
          <w:sz w:val="24"/>
        </w:rPr>
      </w:pPr>
      <w:r w:rsidRPr="00962236">
        <w:rPr>
          <w:color w:val="000000"/>
          <w:sz w:val="24"/>
        </w:rPr>
        <w:t xml:space="preserve">– </w:t>
      </w:r>
      <w:r w:rsidRPr="00962236">
        <w:rPr>
          <w:b/>
          <w:bCs/>
          <w:color w:val="000000"/>
          <w:sz w:val="24"/>
        </w:rPr>
        <w:t>COPIA</w:t>
      </w:r>
      <w:r w:rsidRPr="00962236">
        <w:rPr>
          <w:color w:val="000000"/>
          <w:sz w:val="24"/>
        </w:rPr>
        <w:t xml:space="preserve"> della notifica  preliminare di cui all’art. 99 del D. Lgs. 81/08 nei seguenti casi:</w:t>
      </w:r>
    </w:p>
    <w:p w:rsidR="008B43A2" w:rsidRPr="00962236" w:rsidRDefault="008B43A2">
      <w:pPr>
        <w:ind w:left="846"/>
        <w:jc w:val="both"/>
        <w:rPr>
          <w:color w:val="000000"/>
          <w:sz w:val="24"/>
        </w:rPr>
      </w:pPr>
      <w:r w:rsidRPr="00962236">
        <w:rPr>
          <w:color w:val="000000"/>
          <w:sz w:val="24"/>
        </w:rPr>
        <w:t>-  presenza in cantiere di più imprese esecutrici, anche non contemporanea;</w:t>
      </w:r>
    </w:p>
    <w:p w:rsidR="008B43A2" w:rsidRPr="00962236" w:rsidRDefault="008B43A2">
      <w:pPr>
        <w:ind w:left="993" w:hanging="147"/>
        <w:jc w:val="both"/>
        <w:rPr>
          <w:b/>
          <w:bCs/>
          <w:color w:val="000000"/>
          <w:sz w:val="24"/>
        </w:rPr>
      </w:pPr>
      <w:r w:rsidRPr="00962236">
        <w:rPr>
          <w:color w:val="000000"/>
          <w:sz w:val="24"/>
        </w:rPr>
        <w:t>- cantieri in cui opera un’unica impresa la cui entità presun</w:t>
      </w:r>
      <w:r w:rsidR="00234544">
        <w:rPr>
          <w:color w:val="000000"/>
          <w:sz w:val="24"/>
        </w:rPr>
        <w:t xml:space="preserve">ta di lavoro sia superiore a </w:t>
      </w:r>
      <w:r w:rsidRPr="00962236">
        <w:rPr>
          <w:color w:val="000000"/>
          <w:sz w:val="24"/>
        </w:rPr>
        <w:t>200 uomini-giorno. (</w:t>
      </w:r>
      <w:r w:rsidRPr="00962236">
        <w:rPr>
          <w:color w:val="000000"/>
          <w:sz w:val="24"/>
          <w:u w:val="single"/>
        </w:rPr>
        <w:t>oppure dichiarazione del direttore lavori che per l’intervento in progetto non sussiste l’obbligo della suddetta notifica preliminare</w:t>
      </w:r>
      <w:r w:rsidRPr="00962236">
        <w:rPr>
          <w:color w:val="000000"/>
          <w:sz w:val="24"/>
        </w:rPr>
        <w:t>)</w:t>
      </w:r>
    </w:p>
    <w:p w:rsidR="008B43A2" w:rsidRPr="00962236" w:rsidRDefault="008B43A2">
      <w:pPr>
        <w:jc w:val="both"/>
        <w:rPr>
          <w:color w:val="000000"/>
          <w:sz w:val="24"/>
        </w:rPr>
      </w:pPr>
    </w:p>
    <w:p w:rsidR="008B43A2" w:rsidRPr="00962236" w:rsidRDefault="008B43A2" w:rsidP="003C1708">
      <w:pPr>
        <w:numPr>
          <w:ilvl w:val="0"/>
          <w:numId w:val="9"/>
        </w:numPr>
        <w:jc w:val="both"/>
        <w:rPr>
          <w:color w:val="000000"/>
          <w:sz w:val="24"/>
        </w:rPr>
      </w:pPr>
      <w:r w:rsidRPr="00962236">
        <w:rPr>
          <w:color w:val="000000"/>
          <w:sz w:val="24"/>
        </w:rPr>
        <w:t xml:space="preserve">Con la </w:t>
      </w:r>
      <w:r w:rsidRPr="00962236">
        <w:rPr>
          <w:b/>
          <w:bCs/>
          <w:color w:val="000000"/>
          <w:sz w:val="24"/>
        </w:rPr>
        <w:t>comunicazione di inizio lavori</w:t>
      </w:r>
      <w:r w:rsidRPr="00962236">
        <w:rPr>
          <w:color w:val="000000"/>
          <w:sz w:val="24"/>
        </w:rPr>
        <w:t xml:space="preserve"> dovrà essere presentata</w:t>
      </w:r>
      <w:r w:rsidR="000C43EF" w:rsidRPr="00962236">
        <w:rPr>
          <w:color w:val="000000"/>
          <w:sz w:val="24"/>
        </w:rPr>
        <w:t xml:space="preserve"> </w:t>
      </w:r>
      <w:r w:rsidR="000C43EF" w:rsidRPr="00962236">
        <w:rPr>
          <w:b/>
          <w:color w:val="000000"/>
          <w:sz w:val="24"/>
          <w:u w:val="single"/>
        </w:rPr>
        <w:t>(se dovuta per l’intervento in oggetto)</w:t>
      </w:r>
      <w:r w:rsidRPr="00962236">
        <w:rPr>
          <w:color w:val="000000"/>
          <w:sz w:val="24"/>
        </w:rPr>
        <w:t xml:space="preserve"> la seguente documentazione:</w:t>
      </w:r>
    </w:p>
    <w:p w:rsidR="006638B6" w:rsidRPr="00962236" w:rsidRDefault="006638B6" w:rsidP="006638B6">
      <w:pPr>
        <w:jc w:val="both"/>
        <w:rPr>
          <w:color w:val="000000"/>
          <w:sz w:val="24"/>
        </w:rPr>
      </w:pPr>
    </w:p>
    <w:p w:rsidR="008B43A2" w:rsidRPr="00962236" w:rsidRDefault="008B43A2" w:rsidP="006638B6">
      <w:pPr>
        <w:numPr>
          <w:ilvl w:val="1"/>
          <w:numId w:val="9"/>
        </w:numPr>
        <w:tabs>
          <w:tab w:val="clear" w:pos="1440"/>
          <w:tab w:val="num" w:pos="709"/>
        </w:tabs>
        <w:ind w:left="426" w:firstLine="0"/>
        <w:jc w:val="both"/>
        <w:rPr>
          <w:color w:val="000000"/>
          <w:sz w:val="24"/>
        </w:rPr>
      </w:pPr>
      <w:r w:rsidRPr="00962236">
        <w:rPr>
          <w:b/>
          <w:color w:val="000000"/>
          <w:sz w:val="24"/>
        </w:rPr>
        <w:t>D</w:t>
      </w:r>
      <w:r w:rsidRPr="00962236">
        <w:rPr>
          <w:b/>
          <w:bCs/>
          <w:color w:val="000000"/>
          <w:sz w:val="24"/>
        </w:rPr>
        <w:t>ichiarazione del Direttore Lavori</w:t>
      </w:r>
      <w:r w:rsidRPr="00962236">
        <w:rPr>
          <w:color w:val="000000"/>
          <w:sz w:val="24"/>
        </w:rPr>
        <w:t xml:space="preserve">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008B43A2" w:rsidRPr="00962236" w:rsidRDefault="008B43A2">
      <w:pPr>
        <w:ind w:left="426" w:hanging="6"/>
        <w:jc w:val="both"/>
        <w:rPr>
          <w:color w:val="000000"/>
          <w:sz w:val="24"/>
        </w:rPr>
      </w:pPr>
      <w:r w:rsidRPr="00962236">
        <w:rPr>
          <w:color w:val="000000"/>
          <w:sz w:val="24"/>
        </w:rPr>
        <w:t>-   Relazione circa i requisiti di risparmio energetico, ai sensi dell’articolo 4 del Regolamento Regionale 22.1.2009 n.1 (attuativo della L.R. 22/2007), oppure dichiarazione del tecnico che l’intervento in oggetto non è soggetto a tale obbligo.</w:t>
      </w:r>
    </w:p>
    <w:p w:rsidR="00443CD4" w:rsidRPr="00962236" w:rsidRDefault="00F678AC" w:rsidP="00F678AC">
      <w:pPr>
        <w:numPr>
          <w:ilvl w:val="0"/>
          <w:numId w:val="13"/>
        </w:numPr>
        <w:tabs>
          <w:tab w:val="clear" w:pos="1500"/>
        </w:tabs>
        <w:ind w:left="426" w:firstLine="0"/>
        <w:jc w:val="both"/>
        <w:rPr>
          <w:color w:val="000000"/>
          <w:sz w:val="24"/>
        </w:rPr>
      </w:pPr>
      <w:r w:rsidRPr="00962236">
        <w:rPr>
          <w:color w:val="000000"/>
          <w:sz w:val="24"/>
        </w:rPr>
        <w:t>Copia della denuncia presentata al competente ufficio tecnico dell’Amministrazione provinciale, nei casi previsti dalla vigente legislazione, (</w:t>
      </w:r>
      <w:r w:rsidRPr="00962236">
        <w:rPr>
          <w:rFonts w:ascii="Tahoma" w:hAnsi="Tahoma" w:cs="Tahoma"/>
          <w:i/>
          <w:color w:val="000000"/>
        </w:rPr>
        <w:t>opere di conglomerato cementizio armato, normale e precompresso ed a struttura metallica</w:t>
      </w:r>
      <w:r w:rsidRPr="00962236">
        <w:rPr>
          <w:rFonts w:ascii="Tahoma" w:hAnsi="Tahoma" w:cs="Tahoma"/>
          <w:color w:val="000000"/>
        </w:rPr>
        <w:t xml:space="preserve">), </w:t>
      </w:r>
      <w:r w:rsidRPr="00962236">
        <w:rPr>
          <w:color w:val="000000"/>
          <w:sz w:val="24"/>
        </w:rPr>
        <w:t>ai sensi dell’a</w:t>
      </w:r>
      <w:r w:rsidR="00061FE7" w:rsidRPr="00962236">
        <w:rPr>
          <w:color w:val="000000"/>
          <w:sz w:val="24"/>
        </w:rPr>
        <w:t xml:space="preserve">rt. 65 </w:t>
      </w:r>
      <w:r w:rsidRPr="00962236">
        <w:rPr>
          <w:color w:val="000000"/>
          <w:sz w:val="24"/>
        </w:rPr>
        <w:t xml:space="preserve">del D.P.R. 380/2001 e </w:t>
      </w:r>
      <w:proofErr w:type="spellStart"/>
      <w:r w:rsidRPr="00962236">
        <w:rPr>
          <w:color w:val="000000"/>
          <w:sz w:val="24"/>
        </w:rPr>
        <w:t>s.m.i.</w:t>
      </w:r>
      <w:proofErr w:type="spellEnd"/>
    </w:p>
    <w:p w:rsidR="008B43A2" w:rsidRPr="00962236" w:rsidRDefault="008B43A2">
      <w:pPr>
        <w:ind w:left="426" w:hanging="6"/>
        <w:jc w:val="both"/>
        <w:rPr>
          <w:color w:val="000000"/>
          <w:sz w:val="24"/>
        </w:rPr>
      </w:pPr>
      <w:r w:rsidRPr="00962236">
        <w:rPr>
          <w:color w:val="000000"/>
          <w:sz w:val="24"/>
        </w:rPr>
        <w:t xml:space="preserve">- </w:t>
      </w:r>
      <w:r w:rsidRPr="00962236">
        <w:rPr>
          <w:b/>
          <w:color w:val="000000"/>
          <w:sz w:val="24"/>
        </w:rPr>
        <w:t>A</w:t>
      </w:r>
      <w:r w:rsidRPr="00962236">
        <w:rPr>
          <w:b/>
          <w:bCs/>
          <w:color w:val="000000"/>
          <w:sz w:val="24"/>
        </w:rPr>
        <w:t xml:space="preserve">ttestazione </w:t>
      </w:r>
      <w:r w:rsidRPr="00962236">
        <w:rPr>
          <w:color w:val="000000"/>
          <w:sz w:val="24"/>
        </w:rPr>
        <w:t>che i dispositivi di ancoraggio saranno correttamente installati, ai sensi dell’articolo 3, comma 2, della L.R. 5/2010 (Prevenzione delle cadute dall’alto</w:t>
      </w:r>
      <w:r w:rsidR="00677C81" w:rsidRPr="00962236">
        <w:rPr>
          <w:color w:val="000000"/>
          <w:sz w:val="24"/>
        </w:rPr>
        <w:t xml:space="preserve"> </w:t>
      </w:r>
      <w:r w:rsidR="00677C81" w:rsidRPr="00962236">
        <w:rPr>
          <w:b/>
          <w:color w:val="000000"/>
          <w:sz w:val="24"/>
        </w:rPr>
        <w:t>per interventi sulla copertura degli edifici</w:t>
      </w:r>
      <w:r w:rsidRPr="00962236">
        <w:rPr>
          <w:color w:val="000000"/>
          <w:sz w:val="24"/>
        </w:rPr>
        <w:t xml:space="preserve">). Durante i lavori dovrà essere attestato che gli stessi dispositivi sono stati correttamente installati e correttamente utilizzati.  </w:t>
      </w:r>
    </w:p>
    <w:p w:rsidR="00492987" w:rsidRPr="00962236" w:rsidRDefault="00BB7A25" w:rsidP="00492987">
      <w:pPr>
        <w:ind w:firstLine="420"/>
        <w:jc w:val="both"/>
        <w:rPr>
          <w:b/>
          <w:color w:val="000000"/>
          <w:sz w:val="24"/>
        </w:rPr>
      </w:pPr>
      <w:r w:rsidRPr="00962236">
        <w:rPr>
          <w:b/>
          <w:color w:val="000000"/>
          <w:sz w:val="24"/>
        </w:rPr>
        <w:t>Si ricorda che entro la data di ultimazione  dei</w:t>
      </w:r>
      <w:r w:rsidR="001228C2" w:rsidRPr="00962236">
        <w:rPr>
          <w:b/>
          <w:color w:val="000000"/>
          <w:sz w:val="24"/>
        </w:rPr>
        <w:t xml:space="preserve"> lavori, dovrà essere formalizzato l’atto di asservimento a garanzia del vincolo di </w:t>
      </w:r>
      <w:proofErr w:type="spellStart"/>
      <w:r w:rsidR="001228C2" w:rsidRPr="00962236">
        <w:rPr>
          <w:b/>
          <w:color w:val="000000"/>
          <w:sz w:val="24"/>
        </w:rPr>
        <w:t>pertinenzialità</w:t>
      </w:r>
      <w:proofErr w:type="spellEnd"/>
      <w:r w:rsidR="001228C2" w:rsidRPr="00962236">
        <w:rPr>
          <w:b/>
          <w:color w:val="000000"/>
          <w:sz w:val="24"/>
        </w:rPr>
        <w:t xml:space="preserve"> del box auto.</w:t>
      </w:r>
    </w:p>
    <w:p w:rsidR="008B43A2" w:rsidRPr="00962236" w:rsidRDefault="008B43A2" w:rsidP="00492987">
      <w:pPr>
        <w:ind w:firstLine="420"/>
        <w:jc w:val="both"/>
        <w:rPr>
          <w:color w:val="000000"/>
          <w:sz w:val="24"/>
        </w:rPr>
      </w:pPr>
      <w:r w:rsidRPr="00962236">
        <w:rPr>
          <w:color w:val="000000"/>
          <w:sz w:val="24"/>
        </w:rPr>
        <w:t xml:space="preserve">Unitamente alla presentazione del </w:t>
      </w:r>
      <w:r w:rsidRPr="00962236">
        <w:rPr>
          <w:b/>
          <w:bCs/>
          <w:color w:val="000000"/>
          <w:sz w:val="24"/>
        </w:rPr>
        <w:t>certificato di collaudo finale</w:t>
      </w:r>
      <w:r w:rsidRPr="00962236">
        <w:rPr>
          <w:color w:val="000000"/>
          <w:sz w:val="24"/>
        </w:rPr>
        <w:t xml:space="preserve"> attestante la conformità dell’opera al progetto contenuto nella Denuncia, dovrà essere allegata ricevuta dell’avvenuta presentazione della </w:t>
      </w:r>
      <w:r w:rsidRPr="00962236">
        <w:rPr>
          <w:b/>
          <w:bCs/>
          <w:color w:val="000000"/>
          <w:sz w:val="24"/>
        </w:rPr>
        <w:t>variazione catastale</w:t>
      </w:r>
      <w:r w:rsidRPr="00962236">
        <w:rPr>
          <w:color w:val="000000"/>
          <w:sz w:val="24"/>
        </w:rPr>
        <w:t xml:space="preserve"> conseguente alle opere realizzate, oppure dichiarazione che le stesse non hanno comportato modificazioni del “classamento” catastale. In assenza di tale documentazione verrà applicata la sanzione di cui all’articolo 37, comma 5 del Testo Unico Edilizia, come previsto dall’art. 23, comma 7, dello stesso T.U.</w:t>
      </w:r>
    </w:p>
    <w:p w:rsidR="008B43A2" w:rsidRPr="00183DA8" w:rsidRDefault="008B43A2">
      <w:pPr>
        <w:ind w:firstLine="1134"/>
        <w:jc w:val="both"/>
        <w:rPr>
          <w:color w:val="FF0000"/>
          <w:sz w:val="24"/>
        </w:rPr>
      </w:pPr>
    </w:p>
    <w:p w:rsidR="008B43A2" w:rsidRDefault="008B43A2">
      <w:pPr>
        <w:ind w:firstLine="1134"/>
        <w:jc w:val="both"/>
        <w:rPr>
          <w:sz w:val="24"/>
        </w:rPr>
      </w:pPr>
      <w:r>
        <w:rPr>
          <w:sz w:val="24"/>
        </w:rPr>
        <w:t>Distinti Saluti.</w:t>
      </w:r>
    </w:p>
    <w:p w:rsidR="008B43A2" w:rsidRDefault="008B43A2" w:rsidP="00842EBE">
      <w:pPr>
        <w:tabs>
          <w:tab w:val="center" w:pos="6804"/>
        </w:tabs>
        <w:rPr>
          <w:sz w:val="24"/>
        </w:rPr>
      </w:pPr>
    </w:p>
    <w:p w:rsidR="008B43A2" w:rsidRDefault="00842EBE" w:rsidP="00842EBE">
      <w:pPr>
        <w:tabs>
          <w:tab w:val="center" w:pos="6804"/>
        </w:tabs>
        <w:rPr>
          <w:sz w:val="24"/>
        </w:rPr>
      </w:pPr>
      <w:r>
        <w:rPr>
          <w:sz w:val="24"/>
        </w:rPr>
        <w:tab/>
      </w:r>
      <w:r w:rsidR="008B43A2">
        <w:rPr>
          <w:sz w:val="24"/>
        </w:rPr>
        <w:t xml:space="preserve">IL </w:t>
      </w:r>
      <w:r w:rsidR="002D7789">
        <w:rPr>
          <w:sz w:val="24"/>
        </w:rPr>
        <w:t xml:space="preserve">RESPONSABILE </w:t>
      </w:r>
      <w:proofErr w:type="spellStart"/>
      <w:r w:rsidR="002D7789">
        <w:rPr>
          <w:sz w:val="24"/>
        </w:rPr>
        <w:t>DI</w:t>
      </w:r>
      <w:proofErr w:type="spellEnd"/>
      <w:r w:rsidR="002D7789">
        <w:rPr>
          <w:sz w:val="24"/>
        </w:rPr>
        <w:t xml:space="preserve"> SETTORE</w:t>
      </w:r>
    </w:p>
    <w:p w:rsidR="000C29CB" w:rsidRDefault="00842EBE" w:rsidP="00842EBE">
      <w:pPr>
        <w:tabs>
          <w:tab w:val="center" w:pos="6804"/>
        </w:tabs>
        <w:rPr>
          <w:sz w:val="24"/>
        </w:rPr>
      </w:pPr>
      <w:r>
        <w:rPr>
          <w:sz w:val="24"/>
        </w:rPr>
        <w:tab/>
      </w:r>
      <w:r w:rsidR="008B43A2">
        <w:rPr>
          <w:sz w:val="24"/>
        </w:rPr>
        <w:t>(</w:t>
      </w:r>
      <w:smartTag w:uri="urn:schemas-microsoft-com:office:smarttags" w:element="PersonName">
        <w:smartTagPr>
          <w:attr w:name="ProductID" w:val="Geom. Massimo"/>
        </w:smartTagPr>
        <w:r w:rsidR="002D7789">
          <w:rPr>
            <w:sz w:val="24"/>
          </w:rPr>
          <w:t xml:space="preserve">Geom. </w:t>
        </w:r>
        <w:r w:rsidR="00EE6C55">
          <w:rPr>
            <w:sz w:val="24"/>
          </w:rPr>
          <w:t>Massimo</w:t>
        </w:r>
      </w:smartTag>
      <w:r w:rsidR="00EE6C55">
        <w:rPr>
          <w:sz w:val="24"/>
        </w:rPr>
        <w:t xml:space="preserve"> VIGNOLA</w:t>
      </w:r>
      <w:r w:rsidR="008B43A2">
        <w:rPr>
          <w:sz w:val="24"/>
        </w:rPr>
        <w:t>)</w:t>
      </w:r>
    </w:p>
    <w:sectPr w:rsidR="000C29CB" w:rsidSect="00393369">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6C7" w:rsidRDefault="00B816C7">
      <w:r>
        <w:separator/>
      </w:r>
    </w:p>
  </w:endnote>
  <w:endnote w:type="continuationSeparator" w:id="0">
    <w:p w:rsidR="00B816C7" w:rsidRDefault="00B816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8C1" w:rsidRDefault="00651A6C">
    <w:pPr>
      <w:pStyle w:val="Pidipagina"/>
      <w:framePr w:wrap="around" w:vAnchor="text" w:hAnchor="margin" w:xAlign="right" w:y="1"/>
      <w:rPr>
        <w:rStyle w:val="Numeropagina"/>
      </w:rPr>
    </w:pPr>
    <w:r>
      <w:rPr>
        <w:rStyle w:val="Numeropagina"/>
      </w:rPr>
      <w:fldChar w:fldCharType="begin"/>
    </w:r>
    <w:r w:rsidR="00F818C1">
      <w:rPr>
        <w:rStyle w:val="Numeropagina"/>
      </w:rPr>
      <w:instrText xml:space="preserve">PAGE  </w:instrText>
    </w:r>
    <w:r>
      <w:rPr>
        <w:rStyle w:val="Numeropagina"/>
      </w:rPr>
      <w:fldChar w:fldCharType="end"/>
    </w:r>
  </w:p>
  <w:p w:rsidR="00F818C1" w:rsidRDefault="00F818C1">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8C1" w:rsidRDefault="00F818C1">
    <w:pPr>
      <w:tabs>
        <w:tab w:val="left" w:pos="2694"/>
        <w:tab w:val="right" w:pos="9639"/>
      </w:tabs>
      <w:jc w:val="center"/>
      <w:rPr>
        <w:sz w:val="18"/>
      </w:rPr>
    </w:pPr>
    <w:r>
      <w:rPr>
        <w:sz w:val="18"/>
      </w:rPr>
      <w:t>_________________________________________________________________________________________________________</w:t>
    </w:r>
  </w:p>
  <w:p w:rsidR="00F818C1" w:rsidRDefault="00651A6C">
    <w:pPr>
      <w:pStyle w:val="Pidipagina"/>
      <w:ind w:left="284" w:right="360"/>
    </w:pPr>
    <w:r w:rsidRPr="00651A6C">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F818C1" w:rsidRDefault="00F818C1">
                <w:pPr>
                  <w:tabs>
                    <w:tab w:val="left" w:pos="2694"/>
                    <w:tab w:val="right" w:pos="9639"/>
                  </w:tabs>
                  <w:ind w:right="-46"/>
                  <w:jc w:val="center"/>
                  <w:rPr>
                    <w:sz w:val="18"/>
                  </w:rPr>
                </w:pPr>
                <w:r>
                  <w:rPr>
                    <w:sz w:val="18"/>
                  </w:rPr>
                  <w:t>Via Cavour, 94  –  C.A.P.:  17051  –  Tel.:  0182 / 68.111  –  Fax.:  0182 / 68.11.244</w:t>
                </w:r>
              </w:p>
              <w:p w:rsidR="00F818C1" w:rsidRDefault="00F818C1">
                <w:pPr>
                  <w:pStyle w:val="Pidipagina"/>
                  <w:ind w:right="-46"/>
                  <w:jc w:val="center"/>
                  <w:rPr>
                    <w:sz w:val="18"/>
                  </w:rPr>
                </w:pPr>
                <w:r>
                  <w:rPr>
                    <w:sz w:val="18"/>
                  </w:rPr>
                  <w:t>Partita I.V.A.:  00135420099</w:t>
                </w:r>
              </w:p>
              <w:p w:rsidR="00F818C1" w:rsidRDefault="00F818C1">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F818C1" w:rsidRDefault="00F818C1">
                <w:pPr>
                  <w:pStyle w:val="Pidipagina"/>
                  <w:tabs>
                    <w:tab w:val="clear" w:pos="4819"/>
                    <w:tab w:val="clear" w:pos="9638"/>
                  </w:tabs>
                  <w:ind w:right="-46"/>
                </w:pPr>
              </w:p>
            </w:txbxContent>
          </v:textbox>
        </v:shape>
      </w:pict>
    </w:r>
    <w:r w:rsidR="00F818C1">
      <w:t xml:space="preserve">     Comune certificato:</w:t>
    </w:r>
  </w:p>
  <w:p w:rsidR="00F818C1" w:rsidRDefault="0021686D">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F818C1" w:rsidRDefault="00F818C1">
    <w:pPr>
      <w:pStyle w:val="Pidipagina"/>
      <w:ind w:left="284" w:right="360"/>
    </w:pPr>
  </w:p>
  <w:p w:rsidR="00F818C1" w:rsidRDefault="00F818C1">
    <w:pPr>
      <w:pStyle w:val="Pidipagina"/>
      <w:ind w:left="284" w:right="360"/>
    </w:pPr>
  </w:p>
  <w:p w:rsidR="00F818C1" w:rsidRDefault="00651A6C">
    <w:pPr>
      <w:pStyle w:val="Pidipagina"/>
      <w:ind w:left="284" w:right="360"/>
      <w:jc w:val="right"/>
      <w:rPr>
        <w:sz w:val="16"/>
      </w:rPr>
    </w:pPr>
    <w:fldSimple w:instr=" FILENAME \* Upper\p  \* MERGEFORMAT ">
      <w:r w:rsidR="00696962">
        <w:rPr>
          <w:noProof/>
          <w:sz w:val="16"/>
        </w:rPr>
        <w:t>F:\UFFICI\EDILIZIA\VIGNOLA\LETTERE E MODELLI\RICHIESTE_INTEGR_DIA_2014\MODELLI_AGGIORNATI_DL.69_2013\DIA FINALE (QRY.REG.PRATICHE).DOC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6C7" w:rsidRDefault="00B816C7">
      <w:r>
        <w:separator/>
      </w:r>
    </w:p>
  </w:footnote>
  <w:footnote w:type="continuationSeparator" w:id="0">
    <w:p w:rsidR="00B816C7" w:rsidRDefault="00B816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00FBA"/>
    <w:multiLevelType w:val="hybridMultilevel"/>
    <w:tmpl w:val="1B5048F8"/>
    <w:lvl w:ilvl="0" w:tplc="A6E2A324">
      <w:start w:val="1"/>
      <w:numFmt w:val="lowerLetter"/>
      <w:lvlText w:val="%1)"/>
      <w:lvlJc w:val="left"/>
      <w:pPr>
        <w:tabs>
          <w:tab w:val="num" w:pos="360"/>
        </w:tabs>
        <w:ind w:left="360" w:hanging="360"/>
      </w:pPr>
      <w:rPr>
        <w:rFonts w:hint="default"/>
      </w:rPr>
    </w:lvl>
    <w:lvl w:ilvl="1" w:tplc="C7127F74">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0FEE5A39"/>
    <w:multiLevelType w:val="hybridMultilevel"/>
    <w:tmpl w:val="16144594"/>
    <w:lvl w:ilvl="0" w:tplc="A6E2A324">
      <w:start w:val="1"/>
      <w:numFmt w:val="lowerLetter"/>
      <w:lvlText w:val="%1)"/>
      <w:lvlJc w:val="left"/>
      <w:pPr>
        <w:tabs>
          <w:tab w:val="num" w:pos="420"/>
        </w:tabs>
        <w:ind w:left="420" w:hanging="360"/>
      </w:pPr>
      <w:rPr>
        <w:rFonts w:hint="default"/>
      </w:rPr>
    </w:lvl>
    <w:lvl w:ilvl="1" w:tplc="04100019" w:tentative="1">
      <w:start w:val="1"/>
      <w:numFmt w:val="lowerLetter"/>
      <w:lvlText w:val="%2."/>
      <w:lvlJc w:val="left"/>
      <w:pPr>
        <w:tabs>
          <w:tab w:val="num" w:pos="1140"/>
        </w:tabs>
        <w:ind w:left="1140" w:hanging="360"/>
      </w:pPr>
    </w:lvl>
    <w:lvl w:ilvl="2" w:tplc="0410001B" w:tentative="1">
      <w:start w:val="1"/>
      <w:numFmt w:val="lowerRoman"/>
      <w:lvlText w:val="%3."/>
      <w:lvlJc w:val="right"/>
      <w:pPr>
        <w:tabs>
          <w:tab w:val="num" w:pos="1860"/>
        </w:tabs>
        <w:ind w:left="1860" w:hanging="180"/>
      </w:pPr>
    </w:lvl>
    <w:lvl w:ilvl="3" w:tplc="0410000F" w:tentative="1">
      <w:start w:val="1"/>
      <w:numFmt w:val="decimal"/>
      <w:lvlText w:val="%4."/>
      <w:lvlJc w:val="left"/>
      <w:pPr>
        <w:tabs>
          <w:tab w:val="num" w:pos="2580"/>
        </w:tabs>
        <w:ind w:left="2580" w:hanging="360"/>
      </w:pPr>
    </w:lvl>
    <w:lvl w:ilvl="4" w:tplc="04100019" w:tentative="1">
      <w:start w:val="1"/>
      <w:numFmt w:val="lowerLetter"/>
      <w:lvlText w:val="%5."/>
      <w:lvlJc w:val="left"/>
      <w:pPr>
        <w:tabs>
          <w:tab w:val="num" w:pos="3300"/>
        </w:tabs>
        <w:ind w:left="3300" w:hanging="360"/>
      </w:pPr>
    </w:lvl>
    <w:lvl w:ilvl="5" w:tplc="0410001B" w:tentative="1">
      <w:start w:val="1"/>
      <w:numFmt w:val="lowerRoman"/>
      <w:lvlText w:val="%6."/>
      <w:lvlJc w:val="right"/>
      <w:pPr>
        <w:tabs>
          <w:tab w:val="num" w:pos="4020"/>
        </w:tabs>
        <w:ind w:left="4020" w:hanging="180"/>
      </w:pPr>
    </w:lvl>
    <w:lvl w:ilvl="6" w:tplc="0410000F" w:tentative="1">
      <w:start w:val="1"/>
      <w:numFmt w:val="decimal"/>
      <w:lvlText w:val="%7."/>
      <w:lvlJc w:val="left"/>
      <w:pPr>
        <w:tabs>
          <w:tab w:val="num" w:pos="4740"/>
        </w:tabs>
        <w:ind w:left="4740" w:hanging="360"/>
      </w:pPr>
    </w:lvl>
    <w:lvl w:ilvl="7" w:tplc="04100019" w:tentative="1">
      <w:start w:val="1"/>
      <w:numFmt w:val="lowerLetter"/>
      <w:lvlText w:val="%8."/>
      <w:lvlJc w:val="left"/>
      <w:pPr>
        <w:tabs>
          <w:tab w:val="num" w:pos="5460"/>
        </w:tabs>
        <w:ind w:left="5460" w:hanging="360"/>
      </w:pPr>
    </w:lvl>
    <w:lvl w:ilvl="8" w:tplc="0410001B" w:tentative="1">
      <w:start w:val="1"/>
      <w:numFmt w:val="lowerRoman"/>
      <w:lvlText w:val="%9."/>
      <w:lvlJc w:val="right"/>
      <w:pPr>
        <w:tabs>
          <w:tab w:val="num" w:pos="6180"/>
        </w:tabs>
        <w:ind w:left="6180" w:hanging="180"/>
      </w:pPr>
    </w:lvl>
  </w:abstractNum>
  <w:abstractNum w:abstractNumId="2">
    <w:nsid w:val="1EDD3439"/>
    <w:multiLevelType w:val="hybridMultilevel"/>
    <w:tmpl w:val="7E2CC922"/>
    <w:lvl w:ilvl="0" w:tplc="383E28A2">
      <w:numFmt w:val="bullet"/>
      <w:lvlText w:val="-"/>
      <w:lvlJc w:val="left"/>
      <w:pPr>
        <w:tabs>
          <w:tab w:val="num" w:pos="1266"/>
        </w:tabs>
        <w:ind w:left="1266" w:hanging="360"/>
      </w:pPr>
      <w:rPr>
        <w:rFonts w:ascii="Times New Roman" w:eastAsia="Times New Roman" w:hAnsi="Times New Roman" w:cs="Times New Roman" w:hint="default"/>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3">
    <w:nsid w:val="28A74DFF"/>
    <w:multiLevelType w:val="multilevel"/>
    <w:tmpl w:val="7E2CC922"/>
    <w:lvl w:ilvl="0">
      <w:numFmt w:val="bullet"/>
      <w:lvlText w:val="-"/>
      <w:lvlJc w:val="left"/>
      <w:pPr>
        <w:tabs>
          <w:tab w:val="num" w:pos="1266"/>
        </w:tabs>
        <w:ind w:left="1266" w:hanging="360"/>
      </w:pPr>
      <w:rPr>
        <w:rFonts w:ascii="Times New Roman" w:eastAsia="Times New Roman" w:hAnsi="Times New Roman" w:cs="Times New Roman"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nsid w:val="2E401395"/>
    <w:multiLevelType w:val="hybridMultilevel"/>
    <w:tmpl w:val="C282A508"/>
    <w:lvl w:ilvl="0" w:tplc="C7127F74">
      <w:start w:val="1"/>
      <w:numFmt w:val="bullet"/>
      <w:lvlText w:val=""/>
      <w:lvlJc w:val="left"/>
      <w:pPr>
        <w:tabs>
          <w:tab w:val="num" w:pos="1500"/>
        </w:tabs>
        <w:ind w:left="1500" w:hanging="360"/>
      </w:pPr>
      <w:rPr>
        <w:rFonts w:ascii="Symbol" w:hAnsi="Symbol" w:hint="default"/>
      </w:rPr>
    </w:lvl>
    <w:lvl w:ilvl="1" w:tplc="04100003" w:tentative="1">
      <w:start w:val="1"/>
      <w:numFmt w:val="bullet"/>
      <w:lvlText w:val="o"/>
      <w:lvlJc w:val="left"/>
      <w:pPr>
        <w:tabs>
          <w:tab w:val="num" w:pos="1860"/>
        </w:tabs>
        <w:ind w:left="1860" w:hanging="360"/>
      </w:pPr>
      <w:rPr>
        <w:rFonts w:ascii="Courier New" w:hAnsi="Courier New" w:cs="Courier New" w:hint="default"/>
      </w:rPr>
    </w:lvl>
    <w:lvl w:ilvl="2" w:tplc="04100005" w:tentative="1">
      <w:start w:val="1"/>
      <w:numFmt w:val="bullet"/>
      <w:lvlText w:val=""/>
      <w:lvlJc w:val="left"/>
      <w:pPr>
        <w:tabs>
          <w:tab w:val="num" w:pos="2580"/>
        </w:tabs>
        <w:ind w:left="2580" w:hanging="360"/>
      </w:pPr>
      <w:rPr>
        <w:rFonts w:ascii="Wingdings" w:hAnsi="Wingdings" w:hint="default"/>
      </w:rPr>
    </w:lvl>
    <w:lvl w:ilvl="3" w:tplc="04100001" w:tentative="1">
      <w:start w:val="1"/>
      <w:numFmt w:val="bullet"/>
      <w:lvlText w:val=""/>
      <w:lvlJc w:val="left"/>
      <w:pPr>
        <w:tabs>
          <w:tab w:val="num" w:pos="3300"/>
        </w:tabs>
        <w:ind w:left="3300" w:hanging="360"/>
      </w:pPr>
      <w:rPr>
        <w:rFonts w:ascii="Symbol" w:hAnsi="Symbol" w:hint="default"/>
      </w:rPr>
    </w:lvl>
    <w:lvl w:ilvl="4" w:tplc="04100003" w:tentative="1">
      <w:start w:val="1"/>
      <w:numFmt w:val="bullet"/>
      <w:lvlText w:val="o"/>
      <w:lvlJc w:val="left"/>
      <w:pPr>
        <w:tabs>
          <w:tab w:val="num" w:pos="4020"/>
        </w:tabs>
        <w:ind w:left="4020" w:hanging="360"/>
      </w:pPr>
      <w:rPr>
        <w:rFonts w:ascii="Courier New" w:hAnsi="Courier New" w:cs="Courier New" w:hint="default"/>
      </w:rPr>
    </w:lvl>
    <w:lvl w:ilvl="5" w:tplc="04100005" w:tentative="1">
      <w:start w:val="1"/>
      <w:numFmt w:val="bullet"/>
      <w:lvlText w:val=""/>
      <w:lvlJc w:val="left"/>
      <w:pPr>
        <w:tabs>
          <w:tab w:val="num" w:pos="4740"/>
        </w:tabs>
        <w:ind w:left="4740" w:hanging="360"/>
      </w:pPr>
      <w:rPr>
        <w:rFonts w:ascii="Wingdings" w:hAnsi="Wingdings" w:hint="default"/>
      </w:rPr>
    </w:lvl>
    <w:lvl w:ilvl="6" w:tplc="04100001" w:tentative="1">
      <w:start w:val="1"/>
      <w:numFmt w:val="bullet"/>
      <w:lvlText w:val=""/>
      <w:lvlJc w:val="left"/>
      <w:pPr>
        <w:tabs>
          <w:tab w:val="num" w:pos="5460"/>
        </w:tabs>
        <w:ind w:left="5460" w:hanging="360"/>
      </w:pPr>
      <w:rPr>
        <w:rFonts w:ascii="Symbol" w:hAnsi="Symbol" w:hint="default"/>
      </w:rPr>
    </w:lvl>
    <w:lvl w:ilvl="7" w:tplc="04100003" w:tentative="1">
      <w:start w:val="1"/>
      <w:numFmt w:val="bullet"/>
      <w:lvlText w:val="o"/>
      <w:lvlJc w:val="left"/>
      <w:pPr>
        <w:tabs>
          <w:tab w:val="num" w:pos="6180"/>
        </w:tabs>
        <w:ind w:left="6180" w:hanging="360"/>
      </w:pPr>
      <w:rPr>
        <w:rFonts w:ascii="Courier New" w:hAnsi="Courier New" w:cs="Courier New" w:hint="default"/>
      </w:rPr>
    </w:lvl>
    <w:lvl w:ilvl="8" w:tplc="04100005" w:tentative="1">
      <w:start w:val="1"/>
      <w:numFmt w:val="bullet"/>
      <w:lvlText w:val=""/>
      <w:lvlJc w:val="left"/>
      <w:pPr>
        <w:tabs>
          <w:tab w:val="num" w:pos="6900"/>
        </w:tabs>
        <w:ind w:left="6900" w:hanging="360"/>
      </w:pPr>
      <w:rPr>
        <w:rFonts w:ascii="Wingdings" w:hAnsi="Wingdings" w:hint="default"/>
      </w:rPr>
    </w:lvl>
  </w:abstractNum>
  <w:abstractNum w:abstractNumId="5">
    <w:nsid w:val="3AF17D41"/>
    <w:multiLevelType w:val="hybridMultilevel"/>
    <w:tmpl w:val="4BD6A1B6"/>
    <w:lvl w:ilvl="0" w:tplc="383E28A2">
      <w:numFmt w:val="bullet"/>
      <w:lvlText w:val="-"/>
      <w:lvlJc w:val="left"/>
      <w:pPr>
        <w:tabs>
          <w:tab w:val="num" w:pos="1206"/>
        </w:tabs>
        <w:ind w:left="1206" w:hanging="360"/>
      </w:pPr>
      <w:rPr>
        <w:rFonts w:ascii="Times New Roman" w:eastAsia="Times New Roman" w:hAnsi="Times New Roman" w:cs="Times New Roman" w:hint="default"/>
      </w:rPr>
    </w:lvl>
    <w:lvl w:ilvl="1" w:tplc="04100003" w:tentative="1">
      <w:start w:val="1"/>
      <w:numFmt w:val="bullet"/>
      <w:lvlText w:val="o"/>
      <w:lvlJc w:val="left"/>
      <w:pPr>
        <w:tabs>
          <w:tab w:val="num" w:pos="1926"/>
        </w:tabs>
        <w:ind w:left="1926" w:hanging="360"/>
      </w:pPr>
      <w:rPr>
        <w:rFonts w:ascii="Courier New" w:hAnsi="Courier New" w:hint="default"/>
      </w:rPr>
    </w:lvl>
    <w:lvl w:ilvl="2" w:tplc="04100005" w:tentative="1">
      <w:start w:val="1"/>
      <w:numFmt w:val="bullet"/>
      <w:lvlText w:val=""/>
      <w:lvlJc w:val="left"/>
      <w:pPr>
        <w:tabs>
          <w:tab w:val="num" w:pos="2646"/>
        </w:tabs>
        <w:ind w:left="2646" w:hanging="360"/>
      </w:pPr>
      <w:rPr>
        <w:rFonts w:ascii="Wingdings" w:hAnsi="Wingdings" w:hint="default"/>
      </w:rPr>
    </w:lvl>
    <w:lvl w:ilvl="3" w:tplc="04100001" w:tentative="1">
      <w:start w:val="1"/>
      <w:numFmt w:val="bullet"/>
      <w:lvlText w:val=""/>
      <w:lvlJc w:val="left"/>
      <w:pPr>
        <w:tabs>
          <w:tab w:val="num" w:pos="3366"/>
        </w:tabs>
        <w:ind w:left="3366" w:hanging="360"/>
      </w:pPr>
      <w:rPr>
        <w:rFonts w:ascii="Symbol" w:hAnsi="Symbol" w:hint="default"/>
      </w:rPr>
    </w:lvl>
    <w:lvl w:ilvl="4" w:tplc="04100003" w:tentative="1">
      <w:start w:val="1"/>
      <w:numFmt w:val="bullet"/>
      <w:lvlText w:val="o"/>
      <w:lvlJc w:val="left"/>
      <w:pPr>
        <w:tabs>
          <w:tab w:val="num" w:pos="4086"/>
        </w:tabs>
        <w:ind w:left="4086" w:hanging="360"/>
      </w:pPr>
      <w:rPr>
        <w:rFonts w:ascii="Courier New" w:hAnsi="Courier New" w:hint="default"/>
      </w:rPr>
    </w:lvl>
    <w:lvl w:ilvl="5" w:tplc="04100005" w:tentative="1">
      <w:start w:val="1"/>
      <w:numFmt w:val="bullet"/>
      <w:lvlText w:val=""/>
      <w:lvlJc w:val="left"/>
      <w:pPr>
        <w:tabs>
          <w:tab w:val="num" w:pos="4806"/>
        </w:tabs>
        <w:ind w:left="4806" w:hanging="360"/>
      </w:pPr>
      <w:rPr>
        <w:rFonts w:ascii="Wingdings" w:hAnsi="Wingdings" w:hint="default"/>
      </w:rPr>
    </w:lvl>
    <w:lvl w:ilvl="6" w:tplc="04100001" w:tentative="1">
      <w:start w:val="1"/>
      <w:numFmt w:val="bullet"/>
      <w:lvlText w:val=""/>
      <w:lvlJc w:val="left"/>
      <w:pPr>
        <w:tabs>
          <w:tab w:val="num" w:pos="5526"/>
        </w:tabs>
        <w:ind w:left="5526" w:hanging="360"/>
      </w:pPr>
      <w:rPr>
        <w:rFonts w:ascii="Symbol" w:hAnsi="Symbol" w:hint="default"/>
      </w:rPr>
    </w:lvl>
    <w:lvl w:ilvl="7" w:tplc="04100003" w:tentative="1">
      <w:start w:val="1"/>
      <w:numFmt w:val="bullet"/>
      <w:lvlText w:val="o"/>
      <w:lvlJc w:val="left"/>
      <w:pPr>
        <w:tabs>
          <w:tab w:val="num" w:pos="6246"/>
        </w:tabs>
        <w:ind w:left="6246" w:hanging="360"/>
      </w:pPr>
      <w:rPr>
        <w:rFonts w:ascii="Courier New" w:hAnsi="Courier New" w:hint="default"/>
      </w:rPr>
    </w:lvl>
    <w:lvl w:ilvl="8" w:tplc="04100005" w:tentative="1">
      <w:start w:val="1"/>
      <w:numFmt w:val="bullet"/>
      <w:lvlText w:val=""/>
      <w:lvlJc w:val="left"/>
      <w:pPr>
        <w:tabs>
          <w:tab w:val="num" w:pos="6966"/>
        </w:tabs>
        <w:ind w:left="6966" w:hanging="360"/>
      </w:pPr>
      <w:rPr>
        <w:rFonts w:ascii="Wingdings" w:hAnsi="Wingdings" w:hint="default"/>
      </w:rPr>
    </w:lvl>
  </w:abstractNum>
  <w:abstractNum w:abstractNumId="6">
    <w:nsid w:val="42F26E02"/>
    <w:multiLevelType w:val="hybridMultilevel"/>
    <w:tmpl w:val="C4B01882"/>
    <w:lvl w:ilvl="0" w:tplc="40CE6896">
      <w:start w:val="1"/>
      <w:numFmt w:val="lowerLetter"/>
      <w:lvlText w:val="%1)"/>
      <w:lvlJc w:val="left"/>
      <w:pPr>
        <w:tabs>
          <w:tab w:val="num" w:pos="1206"/>
        </w:tabs>
        <w:ind w:left="1206" w:hanging="360"/>
      </w:pPr>
      <w:rPr>
        <w:rFonts w:hint="default"/>
      </w:rPr>
    </w:lvl>
    <w:lvl w:ilvl="1" w:tplc="04100019" w:tentative="1">
      <w:start w:val="1"/>
      <w:numFmt w:val="lowerLetter"/>
      <w:lvlText w:val="%2."/>
      <w:lvlJc w:val="left"/>
      <w:pPr>
        <w:tabs>
          <w:tab w:val="num" w:pos="1926"/>
        </w:tabs>
        <w:ind w:left="1926" w:hanging="360"/>
      </w:pPr>
    </w:lvl>
    <w:lvl w:ilvl="2" w:tplc="0410001B" w:tentative="1">
      <w:start w:val="1"/>
      <w:numFmt w:val="lowerRoman"/>
      <w:lvlText w:val="%3."/>
      <w:lvlJc w:val="right"/>
      <w:pPr>
        <w:tabs>
          <w:tab w:val="num" w:pos="2646"/>
        </w:tabs>
        <w:ind w:left="2646" w:hanging="180"/>
      </w:pPr>
    </w:lvl>
    <w:lvl w:ilvl="3" w:tplc="0410000F" w:tentative="1">
      <w:start w:val="1"/>
      <w:numFmt w:val="decimal"/>
      <w:lvlText w:val="%4."/>
      <w:lvlJc w:val="left"/>
      <w:pPr>
        <w:tabs>
          <w:tab w:val="num" w:pos="3366"/>
        </w:tabs>
        <w:ind w:left="3366" w:hanging="360"/>
      </w:pPr>
    </w:lvl>
    <w:lvl w:ilvl="4" w:tplc="04100019" w:tentative="1">
      <w:start w:val="1"/>
      <w:numFmt w:val="lowerLetter"/>
      <w:lvlText w:val="%5."/>
      <w:lvlJc w:val="left"/>
      <w:pPr>
        <w:tabs>
          <w:tab w:val="num" w:pos="4086"/>
        </w:tabs>
        <w:ind w:left="4086" w:hanging="360"/>
      </w:pPr>
    </w:lvl>
    <w:lvl w:ilvl="5" w:tplc="0410001B" w:tentative="1">
      <w:start w:val="1"/>
      <w:numFmt w:val="lowerRoman"/>
      <w:lvlText w:val="%6."/>
      <w:lvlJc w:val="right"/>
      <w:pPr>
        <w:tabs>
          <w:tab w:val="num" w:pos="4806"/>
        </w:tabs>
        <w:ind w:left="4806" w:hanging="180"/>
      </w:pPr>
    </w:lvl>
    <w:lvl w:ilvl="6" w:tplc="0410000F" w:tentative="1">
      <w:start w:val="1"/>
      <w:numFmt w:val="decimal"/>
      <w:lvlText w:val="%7."/>
      <w:lvlJc w:val="left"/>
      <w:pPr>
        <w:tabs>
          <w:tab w:val="num" w:pos="5526"/>
        </w:tabs>
        <w:ind w:left="5526" w:hanging="360"/>
      </w:pPr>
    </w:lvl>
    <w:lvl w:ilvl="7" w:tplc="04100019" w:tentative="1">
      <w:start w:val="1"/>
      <w:numFmt w:val="lowerLetter"/>
      <w:lvlText w:val="%8."/>
      <w:lvlJc w:val="left"/>
      <w:pPr>
        <w:tabs>
          <w:tab w:val="num" w:pos="6246"/>
        </w:tabs>
        <w:ind w:left="6246" w:hanging="360"/>
      </w:pPr>
    </w:lvl>
    <w:lvl w:ilvl="8" w:tplc="0410001B" w:tentative="1">
      <w:start w:val="1"/>
      <w:numFmt w:val="lowerRoman"/>
      <w:lvlText w:val="%9."/>
      <w:lvlJc w:val="right"/>
      <w:pPr>
        <w:tabs>
          <w:tab w:val="num" w:pos="6966"/>
        </w:tabs>
        <w:ind w:left="6966" w:hanging="180"/>
      </w:pPr>
    </w:lvl>
  </w:abstractNum>
  <w:abstractNum w:abstractNumId="7">
    <w:nsid w:val="47A82C3D"/>
    <w:multiLevelType w:val="hybridMultilevel"/>
    <w:tmpl w:val="D246418E"/>
    <w:lvl w:ilvl="0" w:tplc="C7127F74">
      <w:start w:val="1"/>
      <w:numFmt w:val="bullet"/>
      <w:lvlText w:val=""/>
      <w:lvlJc w:val="left"/>
      <w:pPr>
        <w:tabs>
          <w:tab w:val="num" w:pos="1500"/>
        </w:tabs>
        <w:ind w:left="1500" w:hanging="360"/>
      </w:pPr>
      <w:rPr>
        <w:rFonts w:ascii="Symbol" w:hAnsi="Symbol" w:hint="default"/>
      </w:rPr>
    </w:lvl>
    <w:lvl w:ilvl="1" w:tplc="04100003" w:tentative="1">
      <w:start w:val="1"/>
      <w:numFmt w:val="bullet"/>
      <w:lvlText w:val="o"/>
      <w:lvlJc w:val="left"/>
      <w:pPr>
        <w:tabs>
          <w:tab w:val="num" w:pos="1860"/>
        </w:tabs>
        <w:ind w:left="1860" w:hanging="360"/>
      </w:pPr>
      <w:rPr>
        <w:rFonts w:ascii="Courier New" w:hAnsi="Courier New" w:cs="Courier New" w:hint="default"/>
      </w:rPr>
    </w:lvl>
    <w:lvl w:ilvl="2" w:tplc="04100005" w:tentative="1">
      <w:start w:val="1"/>
      <w:numFmt w:val="bullet"/>
      <w:lvlText w:val=""/>
      <w:lvlJc w:val="left"/>
      <w:pPr>
        <w:tabs>
          <w:tab w:val="num" w:pos="2580"/>
        </w:tabs>
        <w:ind w:left="2580" w:hanging="360"/>
      </w:pPr>
      <w:rPr>
        <w:rFonts w:ascii="Wingdings" w:hAnsi="Wingdings" w:hint="default"/>
      </w:rPr>
    </w:lvl>
    <w:lvl w:ilvl="3" w:tplc="04100001" w:tentative="1">
      <w:start w:val="1"/>
      <w:numFmt w:val="bullet"/>
      <w:lvlText w:val=""/>
      <w:lvlJc w:val="left"/>
      <w:pPr>
        <w:tabs>
          <w:tab w:val="num" w:pos="3300"/>
        </w:tabs>
        <w:ind w:left="3300" w:hanging="360"/>
      </w:pPr>
      <w:rPr>
        <w:rFonts w:ascii="Symbol" w:hAnsi="Symbol" w:hint="default"/>
      </w:rPr>
    </w:lvl>
    <w:lvl w:ilvl="4" w:tplc="04100003" w:tentative="1">
      <w:start w:val="1"/>
      <w:numFmt w:val="bullet"/>
      <w:lvlText w:val="o"/>
      <w:lvlJc w:val="left"/>
      <w:pPr>
        <w:tabs>
          <w:tab w:val="num" w:pos="4020"/>
        </w:tabs>
        <w:ind w:left="4020" w:hanging="360"/>
      </w:pPr>
      <w:rPr>
        <w:rFonts w:ascii="Courier New" w:hAnsi="Courier New" w:cs="Courier New" w:hint="default"/>
      </w:rPr>
    </w:lvl>
    <w:lvl w:ilvl="5" w:tplc="04100005" w:tentative="1">
      <w:start w:val="1"/>
      <w:numFmt w:val="bullet"/>
      <w:lvlText w:val=""/>
      <w:lvlJc w:val="left"/>
      <w:pPr>
        <w:tabs>
          <w:tab w:val="num" w:pos="4740"/>
        </w:tabs>
        <w:ind w:left="4740" w:hanging="360"/>
      </w:pPr>
      <w:rPr>
        <w:rFonts w:ascii="Wingdings" w:hAnsi="Wingdings" w:hint="default"/>
      </w:rPr>
    </w:lvl>
    <w:lvl w:ilvl="6" w:tplc="04100001" w:tentative="1">
      <w:start w:val="1"/>
      <w:numFmt w:val="bullet"/>
      <w:lvlText w:val=""/>
      <w:lvlJc w:val="left"/>
      <w:pPr>
        <w:tabs>
          <w:tab w:val="num" w:pos="5460"/>
        </w:tabs>
        <w:ind w:left="5460" w:hanging="360"/>
      </w:pPr>
      <w:rPr>
        <w:rFonts w:ascii="Symbol" w:hAnsi="Symbol" w:hint="default"/>
      </w:rPr>
    </w:lvl>
    <w:lvl w:ilvl="7" w:tplc="04100003" w:tentative="1">
      <w:start w:val="1"/>
      <w:numFmt w:val="bullet"/>
      <w:lvlText w:val="o"/>
      <w:lvlJc w:val="left"/>
      <w:pPr>
        <w:tabs>
          <w:tab w:val="num" w:pos="6180"/>
        </w:tabs>
        <w:ind w:left="6180" w:hanging="360"/>
      </w:pPr>
      <w:rPr>
        <w:rFonts w:ascii="Courier New" w:hAnsi="Courier New" w:cs="Courier New" w:hint="default"/>
      </w:rPr>
    </w:lvl>
    <w:lvl w:ilvl="8" w:tplc="04100005" w:tentative="1">
      <w:start w:val="1"/>
      <w:numFmt w:val="bullet"/>
      <w:lvlText w:val=""/>
      <w:lvlJc w:val="left"/>
      <w:pPr>
        <w:tabs>
          <w:tab w:val="num" w:pos="6900"/>
        </w:tabs>
        <w:ind w:left="6900" w:hanging="360"/>
      </w:pPr>
      <w:rPr>
        <w:rFonts w:ascii="Wingdings" w:hAnsi="Wingdings" w:hint="default"/>
      </w:rPr>
    </w:lvl>
  </w:abstractNum>
  <w:abstractNum w:abstractNumId="8">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9">
    <w:nsid w:val="56E54F60"/>
    <w:multiLevelType w:val="hybridMultilevel"/>
    <w:tmpl w:val="C8202670"/>
    <w:lvl w:ilvl="0" w:tplc="C7127F74">
      <w:start w:val="1"/>
      <w:numFmt w:val="bullet"/>
      <w:lvlText w:val=""/>
      <w:lvlJc w:val="left"/>
      <w:pPr>
        <w:tabs>
          <w:tab w:val="num" w:pos="1080"/>
        </w:tabs>
        <w:ind w:left="108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69DE307C"/>
    <w:multiLevelType w:val="hybridMultilevel"/>
    <w:tmpl w:val="7002747A"/>
    <w:lvl w:ilvl="0" w:tplc="D4E4E3A2">
      <w:numFmt w:val="bullet"/>
      <w:lvlText w:val="-"/>
      <w:lvlJc w:val="left"/>
      <w:pPr>
        <w:tabs>
          <w:tab w:val="num" w:pos="340"/>
        </w:tabs>
        <w:ind w:left="340" w:hanging="340"/>
      </w:pPr>
      <w:rPr>
        <w:rFonts w:ascii="Times New Roman" w:eastAsia="Times New Roman" w:hAnsi="Times New Roman" w:cs="Times New Roman" w:hint="default"/>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11">
    <w:nsid w:val="6AE52E3F"/>
    <w:multiLevelType w:val="hybridMultilevel"/>
    <w:tmpl w:val="B8BA600C"/>
    <w:lvl w:ilvl="0" w:tplc="D4E4E3A2">
      <w:numFmt w:val="bullet"/>
      <w:lvlText w:val="-"/>
      <w:lvlJc w:val="left"/>
      <w:pPr>
        <w:tabs>
          <w:tab w:val="num" w:pos="340"/>
        </w:tabs>
        <w:ind w:left="340" w:hanging="34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7FB93690"/>
    <w:multiLevelType w:val="hybridMultilevel"/>
    <w:tmpl w:val="D2B05310"/>
    <w:lvl w:ilvl="0" w:tplc="C7127F74">
      <w:start w:val="1"/>
      <w:numFmt w:val="bullet"/>
      <w:lvlText w:val=""/>
      <w:lvlJc w:val="left"/>
      <w:pPr>
        <w:tabs>
          <w:tab w:val="num" w:pos="1500"/>
        </w:tabs>
        <w:ind w:left="1500" w:hanging="360"/>
      </w:pPr>
      <w:rPr>
        <w:rFonts w:ascii="Symbol" w:hAnsi="Symbol" w:hint="default"/>
      </w:rPr>
    </w:lvl>
    <w:lvl w:ilvl="1" w:tplc="04100003" w:tentative="1">
      <w:start w:val="1"/>
      <w:numFmt w:val="bullet"/>
      <w:lvlText w:val="o"/>
      <w:lvlJc w:val="left"/>
      <w:pPr>
        <w:tabs>
          <w:tab w:val="num" w:pos="1860"/>
        </w:tabs>
        <w:ind w:left="1860" w:hanging="360"/>
      </w:pPr>
      <w:rPr>
        <w:rFonts w:ascii="Courier New" w:hAnsi="Courier New" w:cs="Courier New" w:hint="default"/>
      </w:rPr>
    </w:lvl>
    <w:lvl w:ilvl="2" w:tplc="04100005" w:tentative="1">
      <w:start w:val="1"/>
      <w:numFmt w:val="bullet"/>
      <w:lvlText w:val=""/>
      <w:lvlJc w:val="left"/>
      <w:pPr>
        <w:tabs>
          <w:tab w:val="num" w:pos="2580"/>
        </w:tabs>
        <w:ind w:left="2580" w:hanging="360"/>
      </w:pPr>
      <w:rPr>
        <w:rFonts w:ascii="Wingdings" w:hAnsi="Wingdings" w:hint="default"/>
      </w:rPr>
    </w:lvl>
    <w:lvl w:ilvl="3" w:tplc="04100001" w:tentative="1">
      <w:start w:val="1"/>
      <w:numFmt w:val="bullet"/>
      <w:lvlText w:val=""/>
      <w:lvlJc w:val="left"/>
      <w:pPr>
        <w:tabs>
          <w:tab w:val="num" w:pos="3300"/>
        </w:tabs>
        <w:ind w:left="3300" w:hanging="360"/>
      </w:pPr>
      <w:rPr>
        <w:rFonts w:ascii="Symbol" w:hAnsi="Symbol" w:hint="default"/>
      </w:rPr>
    </w:lvl>
    <w:lvl w:ilvl="4" w:tplc="04100003" w:tentative="1">
      <w:start w:val="1"/>
      <w:numFmt w:val="bullet"/>
      <w:lvlText w:val="o"/>
      <w:lvlJc w:val="left"/>
      <w:pPr>
        <w:tabs>
          <w:tab w:val="num" w:pos="4020"/>
        </w:tabs>
        <w:ind w:left="4020" w:hanging="360"/>
      </w:pPr>
      <w:rPr>
        <w:rFonts w:ascii="Courier New" w:hAnsi="Courier New" w:cs="Courier New" w:hint="default"/>
      </w:rPr>
    </w:lvl>
    <w:lvl w:ilvl="5" w:tplc="04100005" w:tentative="1">
      <w:start w:val="1"/>
      <w:numFmt w:val="bullet"/>
      <w:lvlText w:val=""/>
      <w:lvlJc w:val="left"/>
      <w:pPr>
        <w:tabs>
          <w:tab w:val="num" w:pos="4740"/>
        </w:tabs>
        <w:ind w:left="4740" w:hanging="360"/>
      </w:pPr>
      <w:rPr>
        <w:rFonts w:ascii="Wingdings" w:hAnsi="Wingdings" w:hint="default"/>
      </w:rPr>
    </w:lvl>
    <w:lvl w:ilvl="6" w:tplc="04100001" w:tentative="1">
      <w:start w:val="1"/>
      <w:numFmt w:val="bullet"/>
      <w:lvlText w:val=""/>
      <w:lvlJc w:val="left"/>
      <w:pPr>
        <w:tabs>
          <w:tab w:val="num" w:pos="5460"/>
        </w:tabs>
        <w:ind w:left="5460" w:hanging="360"/>
      </w:pPr>
      <w:rPr>
        <w:rFonts w:ascii="Symbol" w:hAnsi="Symbol" w:hint="default"/>
      </w:rPr>
    </w:lvl>
    <w:lvl w:ilvl="7" w:tplc="04100003" w:tentative="1">
      <w:start w:val="1"/>
      <w:numFmt w:val="bullet"/>
      <w:lvlText w:val="o"/>
      <w:lvlJc w:val="left"/>
      <w:pPr>
        <w:tabs>
          <w:tab w:val="num" w:pos="6180"/>
        </w:tabs>
        <w:ind w:left="6180" w:hanging="360"/>
      </w:pPr>
      <w:rPr>
        <w:rFonts w:ascii="Courier New" w:hAnsi="Courier New" w:cs="Courier New" w:hint="default"/>
      </w:rPr>
    </w:lvl>
    <w:lvl w:ilvl="8" w:tplc="04100005" w:tentative="1">
      <w:start w:val="1"/>
      <w:numFmt w:val="bullet"/>
      <w:lvlText w:val=""/>
      <w:lvlJc w:val="left"/>
      <w:pPr>
        <w:tabs>
          <w:tab w:val="num" w:pos="6900"/>
        </w:tabs>
        <w:ind w:left="6900" w:hanging="360"/>
      </w:pPr>
      <w:rPr>
        <w:rFonts w:ascii="Wingdings" w:hAnsi="Wingdings" w:hint="default"/>
      </w:rPr>
    </w:lvl>
  </w:abstractNum>
  <w:num w:numId="1">
    <w:abstractNumId w:val="8"/>
  </w:num>
  <w:num w:numId="2">
    <w:abstractNumId w:val="1"/>
  </w:num>
  <w:num w:numId="3">
    <w:abstractNumId w:val="6"/>
  </w:num>
  <w:num w:numId="4">
    <w:abstractNumId w:val="5"/>
  </w:num>
  <w:num w:numId="5">
    <w:abstractNumId w:val="2"/>
  </w:num>
  <w:num w:numId="6">
    <w:abstractNumId w:val="3"/>
  </w:num>
  <w:num w:numId="7">
    <w:abstractNumId w:val="10"/>
  </w:num>
  <w:num w:numId="8">
    <w:abstractNumId w:val="11"/>
  </w:num>
  <w:num w:numId="9">
    <w:abstractNumId w:val="0"/>
  </w:num>
  <w:num w:numId="10">
    <w:abstractNumId w:val="12"/>
  </w:num>
  <w:num w:numId="11">
    <w:abstractNumId w:val="9"/>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8B43A2"/>
    <w:rsid w:val="00061FE7"/>
    <w:rsid w:val="000C29CB"/>
    <w:rsid w:val="000C43EF"/>
    <w:rsid w:val="000D1E2A"/>
    <w:rsid w:val="001228C2"/>
    <w:rsid w:val="00183DA8"/>
    <w:rsid w:val="00191F48"/>
    <w:rsid w:val="001B1D22"/>
    <w:rsid w:val="001E7BB4"/>
    <w:rsid w:val="00215A7C"/>
    <w:rsid w:val="0021686D"/>
    <w:rsid w:val="00224CDC"/>
    <w:rsid w:val="00232BB2"/>
    <w:rsid w:val="00234544"/>
    <w:rsid w:val="00241FF9"/>
    <w:rsid w:val="002567BE"/>
    <w:rsid w:val="002717F1"/>
    <w:rsid w:val="002D7789"/>
    <w:rsid w:val="003142DA"/>
    <w:rsid w:val="00355D9D"/>
    <w:rsid w:val="00393369"/>
    <w:rsid w:val="003C1708"/>
    <w:rsid w:val="00443CD4"/>
    <w:rsid w:val="00492987"/>
    <w:rsid w:val="004945D2"/>
    <w:rsid w:val="004D7F16"/>
    <w:rsid w:val="00526866"/>
    <w:rsid w:val="00533E73"/>
    <w:rsid w:val="0054403E"/>
    <w:rsid w:val="005508E4"/>
    <w:rsid w:val="005B3130"/>
    <w:rsid w:val="00636710"/>
    <w:rsid w:val="006431C2"/>
    <w:rsid w:val="00651A6C"/>
    <w:rsid w:val="006638B6"/>
    <w:rsid w:val="00677C81"/>
    <w:rsid w:val="00696962"/>
    <w:rsid w:val="006F5C0E"/>
    <w:rsid w:val="00763788"/>
    <w:rsid w:val="007B2128"/>
    <w:rsid w:val="00811913"/>
    <w:rsid w:val="00842EBE"/>
    <w:rsid w:val="00843E62"/>
    <w:rsid w:val="00850AD6"/>
    <w:rsid w:val="0085783A"/>
    <w:rsid w:val="008B412C"/>
    <w:rsid w:val="008B43A2"/>
    <w:rsid w:val="008B729E"/>
    <w:rsid w:val="00904670"/>
    <w:rsid w:val="00962236"/>
    <w:rsid w:val="009773A9"/>
    <w:rsid w:val="009812ED"/>
    <w:rsid w:val="009C1A4E"/>
    <w:rsid w:val="00A13B81"/>
    <w:rsid w:val="00A44595"/>
    <w:rsid w:val="00A6703B"/>
    <w:rsid w:val="00B105EB"/>
    <w:rsid w:val="00B72D5E"/>
    <w:rsid w:val="00B741E4"/>
    <w:rsid w:val="00B816C7"/>
    <w:rsid w:val="00BA3B4C"/>
    <w:rsid w:val="00BB7A25"/>
    <w:rsid w:val="00C26DB3"/>
    <w:rsid w:val="00C4031F"/>
    <w:rsid w:val="00D20116"/>
    <w:rsid w:val="00D35755"/>
    <w:rsid w:val="00DC6121"/>
    <w:rsid w:val="00E00B52"/>
    <w:rsid w:val="00E3479A"/>
    <w:rsid w:val="00E47888"/>
    <w:rsid w:val="00EE6C55"/>
    <w:rsid w:val="00F678AC"/>
    <w:rsid w:val="00F810B3"/>
    <w:rsid w:val="00F818C1"/>
    <w:rsid w:val="00F955B1"/>
    <w:rsid w:val="00FC324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393369"/>
  </w:style>
  <w:style w:type="paragraph" w:styleId="Titolo1">
    <w:name w:val="heading 1"/>
    <w:basedOn w:val="Normale"/>
    <w:next w:val="Normale"/>
    <w:qFormat/>
    <w:rsid w:val="00393369"/>
    <w:pPr>
      <w:keepNext/>
      <w:ind w:left="4536"/>
      <w:outlineLvl w:val="0"/>
    </w:pPr>
    <w:rPr>
      <w:sz w:val="24"/>
    </w:rPr>
  </w:style>
  <w:style w:type="paragraph" w:styleId="Titolo2">
    <w:name w:val="heading 2"/>
    <w:basedOn w:val="Normale"/>
    <w:next w:val="Normale"/>
    <w:qFormat/>
    <w:rsid w:val="00393369"/>
    <w:pPr>
      <w:keepNext/>
      <w:ind w:left="4536"/>
      <w:outlineLvl w:val="1"/>
    </w:pPr>
    <w:rPr>
      <w:b/>
      <w:sz w:val="24"/>
      <w:u w:val="single"/>
    </w:rPr>
  </w:style>
  <w:style w:type="paragraph" w:styleId="Titolo3">
    <w:name w:val="heading 3"/>
    <w:basedOn w:val="Normale"/>
    <w:next w:val="Normale"/>
    <w:qFormat/>
    <w:rsid w:val="00393369"/>
    <w:pPr>
      <w:keepNext/>
      <w:ind w:firstLine="851"/>
      <w:jc w:val="both"/>
      <w:outlineLvl w:val="2"/>
    </w:pPr>
    <w:rPr>
      <w:sz w:val="24"/>
    </w:rPr>
  </w:style>
  <w:style w:type="paragraph" w:styleId="Titolo4">
    <w:name w:val="heading 4"/>
    <w:basedOn w:val="Normale"/>
    <w:next w:val="Normale"/>
    <w:qFormat/>
    <w:rsid w:val="00393369"/>
    <w:pPr>
      <w:keepNext/>
      <w:ind w:left="4962"/>
      <w:jc w:val="both"/>
      <w:outlineLvl w:val="3"/>
    </w:pPr>
    <w:rPr>
      <w:sz w:val="24"/>
    </w:rPr>
  </w:style>
  <w:style w:type="paragraph" w:styleId="Titolo5">
    <w:name w:val="heading 5"/>
    <w:basedOn w:val="Normale"/>
    <w:next w:val="Normale"/>
    <w:qFormat/>
    <w:rsid w:val="00393369"/>
    <w:pPr>
      <w:keepNext/>
      <w:ind w:left="5670"/>
      <w:jc w:val="both"/>
      <w:outlineLvl w:val="4"/>
    </w:pPr>
    <w:rPr>
      <w:b/>
      <w:i/>
      <w:sz w:val="24"/>
    </w:rPr>
  </w:style>
  <w:style w:type="paragraph" w:styleId="Titolo6">
    <w:name w:val="heading 6"/>
    <w:basedOn w:val="Normale"/>
    <w:next w:val="Normale"/>
    <w:qFormat/>
    <w:rsid w:val="00393369"/>
    <w:pPr>
      <w:keepNext/>
      <w:outlineLvl w:val="5"/>
    </w:pPr>
    <w:rPr>
      <w:rFonts w:ascii="Arial" w:hAnsi="Arial" w:cs="Arial"/>
      <w:b/>
      <w:bCs/>
      <w:sz w:val="22"/>
    </w:rPr>
  </w:style>
  <w:style w:type="paragraph" w:styleId="Titolo7">
    <w:name w:val="heading 7"/>
    <w:basedOn w:val="Normale"/>
    <w:next w:val="Normale"/>
    <w:qFormat/>
    <w:rsid w:val="00393369"/>
    <w:pPr>
      <w:keepNext/>
      <w:jc w:val="both"/>
      <w:outlineLvl w:val="6"/>
    </w:pPr>
    <w:rPr>
      <w:b/>
      <w:bCs/>
      <w:sz w:val="44"/>
      <w:u w:val="single"/>
    </w:rPr>
  </w:style>
  <w:style w:type="paragraph" w:styleId="Titolo8">
    <w:name w:val="heading 8"/>
    <w:basedOn w:val="Normale"/>
    <w:next w:val="Normale"/>
    <w:qFormat/>
    <w:rsid w:val="00393369"/>
    <w:pPr>
      <w:keepNext/>
      <w:outlineLvl w:val="7"/>
    </w:pPr>
    <w:rPr>
      <w:sz w:val="24"/>
    </w:rPr>
  </w:style>
  <w:style w:type="paragraph" w:styleId="Titolo9">
    <w:name w:val="heading 9"/>
    <w:basedOn w:val="Normale"/>
    <w:next w:val="Normale"/>
    <w:qFormat/>
    <w:rsid w:val="00393369"/>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393369"/>
    <w:pPr>
      <w:tabs>
        <w:tab w:val="center" w:pos="4819"/>
        <w:tab w:val="right" w:pos="9638"/>
      </w:tabs>
    </w:pPr>
  </w:style>
  <w:style w:type="character" w:styleId="Numeropagina">
    <w:name w:val="page number"/>
    <w:basedOn w:val="Carpredefinitoparagrafo"/>
    <w:rsid w:val="00393369"/>
  </w:style>
  <w:style w:type="paragraph" w:styleId="Intestazione">
    <w:name w:val="header"/>
    <w:basedOn w:val="Normale"/>
    <w:rsid w:val="00393369"/>
    <w:pPr>
      <w:tabs>
        <w:tab w:val="center" w:pos="4819"/>
        <w:tab w:val="right" w:pos="9638"/>
      </w:tabs>
    </w:pPr>
  </w:style>
  <w:style w:type="paragraph" w:styleId="Rientrocorpodeltesto">
    <w:name w:val="Body Text Indent"/>
    <w:basedOn w:val="Normale"/>
    <w:rsid w:val="00393369"/>
    <w:pPr>
      <w:ind w:firstLine="1418"/>
    </w:pPr>
    <w:rPr>
      <w:sz w:val="24"/>
    </w:rPr>
  </w:style>
  <w:style w:type="character" w:styleId="Collegamentoipertestuale">
    <w:name w:val="Hyperlink"/>
    <w:basedOn w:val="Carpredefinitoparagrafo"/>
    <w:rsid w:val="00393369"/>
    <w:rPr>
      <w:color w:val="0000FF"/>
      <w:u w:val="single"/>
    </w:rPr>
  </w:style>
  <w:style w:type="paragraph" w:styleId="Testofumetto">
    <w:name w:val="Balloon Text"/>
    <w:basedOn w:val="Normale"/>
    <w:semiHidden/>
    <w:rsid w:val="00393369"/>
    <w:rPr>
      <w:rFonts w:ascii="Tahoma" w:hAnsi="Tahoma" w:cs="Tahoma"/>
      <w:sz w:val="16"/>
      <w:szCs w:val="16"/>
    </w:rPr>
  </w:style>
  <w:style w:type="paragraph" w:styleId="Rientrocorpodeltesto3">
    <w:name w:val="Body Text Indent 3"/>
    <w:basedOn w:val="Normale"/>
    <w:rsid w:val="00393369"/>
    <w:pPr>
      <w:tabs>
        <w:tab w:val="left" w:pos="1418"/>
      </w:tabs>
      <w:spacing w:after="120"/>
      <w:ind w:left="283"/>
      <w:jc w:val="both"/>
    </w:pPr>
    <w:rPr>
      <w:rFonts w:ascii="Arial" w:hAnsi="Arial"/>
      <w:sz w:val="16"/>
      <w:szCs w:val="16"/>
    </w:rPr>
  </w:style>
  <w:style w:type="paragraph" w:styleId="Rientrocorpodeltesto2">
    <w:name w:val="Body Text Indent 2"/>
    <w:basedOn w:val="Normale"/>
    <w:rsid w:val="00393369"/>
    <w:pPr>
      <w:ind w:left="426"/>
      <w:jc w:val="both"/>
    </w:pPr>
    <w:rPr>
      <w:sz w:val="24"/>
    </w:rPr>
  </w:style>
  <w:style w:type="paragraph" w:styleId="Mappadocumento">
    <w:name w:val="Document Map"/>
    <w:basedOn w:val="Normale"/>
    <w:semiHidden/>
    <w:rsid w:val="00DC6121"/>
    <w:pPr>
      <w:shd w:val="clear" w:color="auto" w:fill="000080"/>
    </w:pPr>
    <w:rPr>
      <w:rFonts w:ascii="Tahoma" w:hAnsi="Tahoma" w:cs="Tahoma"/>
    </w:rPr>
  </w:style>
  <w:style w:type="paragraph" w:styleId="NormaleWeb">
    <w:name w:val="Normal (Web)"/>
    <w:basedOn w:val="Normale"/>
    <w:rsid w:val="00061FE7"/>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11</TotalTime>
  <Pages>2</Pages>
  <Words>854</Words>
  <Characters>4871</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5714</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7743</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6</cp:revision>
  <cp:lastPrinted>2014-03-18T10:22:00Z</cp:lastPrinted>
  <dcterms:created xsi:type="dcterms:W3CDTF">2014-03-31T08:59:00Z</dcterms:created>
  <dcterms:modified xsi:type="dcterms:W3CDTF">2014-06-03T10:11:00Z</dcterms:modified>
</cp:coreProperties>
</file>