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23A" w:rsidRDefault="0085523A" w:rsidP="0085523A">
      <w:pPr>
        <w:ind w:firstLine="3"/>
      </w:pPr>
      <w:bookmarkStart w:id="0" w:name="_GoBack"/>
      <w:bookmarkEnd w:id="0"/>
    </w:p>
    <w:p w:rsidR="0085523A" w:rsidRDefault="00860D29" w:rsidP="0085523A">
      <w:pPr>
        <w:jc w:val="center"/>
        <w:rPr>
          <w:color w:val="0000FF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2540</wp:posOffset>
            </wp:positionV>
            <wp:extent cx="1764665" cy="777240"/>
            <wp:effectExtent l="0" t="0" r="6985" b="381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5523A" w:rsidRPr="00F33FB3" w:rsidRDefault="0085523A" w:rsidP="0085523A">
      <w:pPr>
        <w:pStyle w:val="Titolo2"/>
        <w:ind w:left="0"/>
        <w:rPr>
          <w:color w:val="0000FF"/>
          <w:sz w:val="26"/>
          <w:szCs w:val="26"/>
        </w:rPr>
      </w:pPr>
      <w:r w:rsidRPr="00F33FB3">
        <w:rPr>
          <w:color w:val="0000FF"/>
          <w:sz w:val="26"/>
          <w:szCs w:val="26"/>
        </w:rPr>
        <w:t xml:space="preserve">Settore Territorio – </w:t>
      </w:r>
      <w:r w:rsidR="00CD4EF0">
        <w:rPr>
          <w:color w:val="0000FF"/>
          <w:sz w:val="26"/>
          <w:szCs w:val="26"/>
        </w:rPr>
        <w:t>Sportello Unico per l’Edilizia</w:t>
      </w:r>
    </w:p>
    <w:p w:rsidR="0085523A" w:rsidRPr="00F33FB3" w:rsidRDefault="0085523A" w:rsidP="0085523A">
      <w:pPr>
        <w:rPr>
          <w:b/>
          <w:i/>
          <w:color w:val="0000FF"/>
          <w:sz w:val="22"/>
          <w:szCs w:val="22"/>
        </w:rPr>
      </w:pPr>
      <w:r w:rsidRPr="00F33FB3">
        <w:rPr>
          <w:b/>
          <w:i/>
          <w:color w:val="0000FF"/>
          <w:sz w:val="22"/>
          <w:szCs w:val="22"/>
        </w:rPr>
        <w:t>Tel 0184.580.321/3 – fax 0184.580.467 Centralino 0184.5801</w:t>
      </w:r>
    </w:p>
    <w:p w:rsidR="0085523A" w:rsidRPr="00F33FB3" w:rsidRDefault="0085523A" w:rsidP="0085523A">
      <w:pPr>
        <w:rPr>
          <w:b/>
          <w:i/>
          <w:color w:val="0000FF"/>
          <w:sz w:val="22"/>
          <w:szCs w:val="22"/>
        </w:rPr>
      </w:pPr>
      <w:r w:rsidRPr="00F33FB3">
        <w:rPr>
          <w:b/>
          <w:i/>
          <w:color w:val="0000FF"/>
          <w:sz w:val="22"/>
          <w:szCs w:val="22"/>
        </w:rPr>
        <w:t>C.so Cavallotti 59 – 18038 Sanremo (IM)</w:t>
      </w:r>
    </w:p>
    <w:p w:rsidR="0085523A" w:rsidRDefault="0085523A" w:rsidP="0085523A">
      <w:pPr>
        <w:rPr>
          <w:b/>
          <w:i/>
          <w:color w:val="0000FF"/>
          <w:sz w:val="22"/>
          <w:szCs w:val="22"/>
          <w:u w:val="single"/>
        </w:rPr>
      </w:pPr>
      <w:r w:rsidRPr="00F33FB3">
        <w:rPr>
          <w:b/>
          <w:i/>
          <w:color w:val="0000FF"/>
          <w:sz w:val="22"/>
          <w:szCs w:val="22"/>
        </w:rPr>
        <w:t xml:space="preserve">e-mail </w:t>
      </w:r>
      <w:hyperlink r:id="rId5" w:history="1">
        <w:r w:rsidRPr="00A70C27">
          <w:rPr>
            <w:rStyle w:val="Collegamentoipertestuale"/>
            <w:b/>
            <w:i/>
            <w:sz w:val="22"/>
            <w:szCs w:val="22"/>
          </w:rPr>
          <w:t>ediliziaprivata@comunedisanremo.it</w:t>
        </w:r>
      </w:hyperlink>
    </w:p>
    <w:p w:rsidR="0085523A" w:rsidRPr="00F33FB3" w:rsidRDefault="0085523A" w:rsidP="0085523A">
      <w:pPr>
        <w:rPr>
          <w:b/>
          <w:i/>
          <w:color w:val="0000FF"/>
          <w:sz w:val="22"/>
          <w:szCs w:val="22"/>
        </w:rPr>
      </w:pPr>
      <w:r w:rsidRPr="00A7264A">
        <w:rPr>
          <w:b/>
          <w:i/>
          <w:color w:val="0000FF"/>
          <w:sz w:val="22"/>
          <w:szCs w:val="22"/>
        </w:rPr>
        <w:t xml:space="preserve">           </w:t>
      </w:r>
      <w:r>
        <w:rPr>
          <w:b/>
          <w:i/>
          <w:color w:val="0000FF"/>
          <w:sz w:val="22"/>
          <w:szCs w:val="22"/>
          <w:u w:val="single"/>
        </w:rPr>
        <w:t>a.crocetta@comunedisanremo.it</w:t>
      </w:r>
    </w:p>
    <w:p w:rsidR="0085523A" w:rsidRDefault="0085523A" w:rsidP="0085523A">
      <w:pPr>
        <w:rPr>
          <w:sz w:val="22"/>
          <w:szCs w:val="22"/>
        </w:rPr>
      </w:pPr>
    </w:p>
    <w:p w:rsidR="0085523A" w:rsidRPr="00ED0D63" w:rsidRDefault="0085523A" w:rsidP="0085523A">
      <w:pPr>
        <w:rPr>
          <w:sz w:val="22"/>
          <w:szCs w:val="22"/>
        </w:rPr>
      </w:pPr>
      <w:proofErr w:type="spellStart"/>
      <w:r w:rsidRPr="00ED0D63">
        <w:rPr>
          <w:sz w:val="22"/>
          <w:szCs w:val="22"/>
        </w:rPr>
        <w:t>Prot</w:t>
      </w:r>
      <w:proofErr w:type="spellEnd"/>
      <w:r w:rsidRPr="00ED0D63">
        <w:rPr>
          <w:sz w:val="22"/>
          <w:szCs w:val="22"/>
        </w:rPr>
        <w:t>. Generale:</w:t>
      </w:r>
      <w:r>
        <w:rPr>
          <w:sz w:val="22"/>
          <w:szCs w:val="22"/>
        </w:rPr>
        <w:t xml:space="preserve"> </w:t>
      </w:r>
      <w:r w:rsidR="00BD2DE0"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MERGEFIELD "NUMERO_PROT" </w:instrText>
      </w:r>
      <w:r w:rsidR="00BD2DE0">
        <w:rPr>
          <w:sz w:val="22"/>
          <w:szCs w:val="22"/>
        </w:rPr>
        <w:fldChar w:fldCharType="separate"/>
      </w:r>
      <w:r w:rsidR="00860D29">
        <w:rPr>
          <w:noProof/>
          <w:sz w:val="22"/>
          <w:szCs w:val="22"/>
        </w:rPr>
        <w:t>[protocollo]</w:t>
      </w:r>
      <w:r w:rsidR="00BD2DE0"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del </w:t>
      </w:r>
      <w:r w:rsidR="00BD2DE0"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MERGEFIELD "DATA_PROT" </w:instrText>
      </w:r>
      <w:r w:rsidR="00BD2DE0">
        <w:rPr>
          <w:sz w:val="22"/>
          <w:szCs w:val="22"/>
        </w:rPr>
        <w:fldChar w:fldCharType="separate"/>
      </w:r>
      <w:r w:rsidR="00860D29">
        <w:rPr>
          <w:noProof/>
          <w:sz w:val="22"/>
          <w:szCs w:val="22"/>
        </w:rPr>
        <w:t>[data_protocollo]</w:t>
      </w:r>
      <w:r w:rsidR="00BD2DE0">
        <w:rPr>
          <w:sz w:val="22"/>
          <w:szCs w:val="22"/>
        </w:rPr>
        <w:fldChar w:fldCharType="end"/>
      </w:r>
      <w:r w:rsidRPr="00ED0D63">
        <w:rPr>
          <w:sz w:val="22"/>
          <w:szCs w:val="22"/>
        </w:rPr>
        <w:t>.</w:t>
      </w:r>
    </w:p>
    <w:p w:rsidR="0085523A" w:rsidRPr="00ED0D63" w:rsidRDefault="0085523A" w:rsidP="0085523A">
      <w:pPr>
        <w:rPr>
          <w:sz w:val="22"/>
          <w:szCs w:val="22"/>
        </w:rPr>
      </w:pPr>
      <w:r w:rsidRPr="00ED0D63">
        <w:rPr>
          <w:sz w:val="22"/>
          <w:szCs w:val="22"/>
        </w:rPr>
        <w:t xml:space="preserve">Rif. Pratica Edilizia n. </w:t>
      </w:r>
      <w:r w:rsidR="00BD2DE0">
        <w:rPr>
          <w:b/>
          <w:sz w:val="22"/>
          <w:szCs w:val="22"/>
        </w:rPr>
        <w:fldChar w:fldCharType="begin"/>
      </w:r>
      <w:r w:rsidR="00382C2B">
        <w:rPr>
          <w:b/>
          <w:sz w:val="22"/>
          <w:szCs w:val="22"/>
        </w:rPr>
        <w:instrText xml:space="preserve"> MERGEFIELD "NUMERO_PRATICA" </w:instrText>
      </w:r>
      <w:r w:rsidR="00BD2DE0">
        <w:rPr>
          <w:b/>
          <w:sz w:val="22"/>
          <w:szCs w:val="22"/>
        </w:rPr>
        <w:fldChar w:fldCharType="separate"/>
      </w:r>
      <w:r w:rsidR="00860D29">
        <w:rPr>
          <w:b/>
          <w:noProof/>
          <w:sz w:val="22"/>
          <w:szCs w:val="22"/>
        </w:rPr>
        <w:t>[numero]</w:t>
      </w:r>
      <w:r w:rsidR="00BD2DE0">
        <w:rPr>
          <w:b/>
          <w:sz w:val="22"/>
          <w:szCs w:val="22"/>
        </w:rPr>
        <w:fldChar w:fldCharType="end"/>
      </w:r>
      <w:r w:rsidRPr="00ED0D63">
        <w:rPr>
          <w:sz w:val="22"/>
          <w:szCs w:val="22"/>
        </w:rPr>
        <w:t>.</w:t>
      </w:r>
    </w:p>
    <w:p w:rsidR="0085523A" w:rsidRPr="00ED0D63" w:rsidRDefault="0085523A" w:rsidP="0085523A">
      <w:pPr>
        <w:rPr>
          <w:sz w:val="22"/>
          <w:szCs w:val="22"/>
        </w:rPr>
      </w:pPr>
    </w:p>
    <w:p w:rsidR="0085523A" w:rsidRPr="00ED0D63" w:rsidRDefault="0085523A" w:rsidP="0085523A">
      <w:pPr>
        <w:rPr>
          <w:b/>
          <w:i/>
          <w:sz w:val="22"/>
          <w:szCs w:val="22"/>
          <w:u w:val="single"/>
        </w:rPr>
      </w:pPr>
      <w:r w:rsidRPr="00ED0D63">
        <w:rPr>
          <w:b/>
          <w:i/>
          <w:sz w:val="22"/>
          <w:szCs w:val="22"/>
          <w:u w:val="single"/>
        </w:rPr>
        <w:t>A mezzo Raccomandata A/R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54"/>
        <w:gridCol w:w="5055"/>
      </w:tblGrid>
      <w:tr w:rsidR="00623401" w:rsidTr="004F5D73">
        <w:tc>
          <w:tcPr>
            <w:tcW w:w="2500" w:type="pct"/>
          </w:tcPr>
          <w:p w:rsidR="00623401" w:rsidRDefault="00623401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623401" w:rsidRPr="00ED37BE" w:rsidRDefault="00623401" w:rsidP="004F5D73">
            <w:pPr>
              <w:tabs>
                <w:tab w:val="right" w:pos="-141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Gent. Sig.</w:t>
            </w:r>
          </w:p>
        </w:tc>
      </w:tr>
      <w:tr w:rsidR="00623401" w:rsidTr="004F5D73">
        <w:tc>
          <w:tcPr>
            <w:tcW w:w="2500" w:type="pct"/>
          </w:tcPr>
          <w:p w:rsidR="00623401" w:rsidRDefault="00623401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623401" w:rsidRDefault="00623401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623401" w:rsidRDefault="00623401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623401" w:rsidRDefault="00623401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623401" w:rsidRDefault="00623401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623401" w:rsidTr="004F5D73">
        <w:tc>
          <w:tcPr>
            <w:tcW w:w="2500" w:type="pct"/>
          </w:tcPr>
          <w:p w:rsidR="00623401" w:rsidRDefault="00623401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623401" w:rsidRDefault="00623401" w:rsidP="004F5D73">
            <w:pPr>
              <w:tabs>
                <w:tab w:val="right" w:pos="-141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Preg.mo</w:t>
            </w:r>
          </w:p>
          <w:p w:rsidR="00623401" w:rsidRDefault="00623401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623401" w:rsidRDefault="00623401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623401" w:rsidRDefault="00623401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623401" w:rsidRDefault="00623401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85523A" w:rsidRPr="00ED0D63" w:rsidRDefault="0085523A" w:rsidP="0085523A">
      <w:pPr>
        <w:ind w:left="5664" w:firstLine="708"/>
        <w:rPr>
          <w:sz w:val="22"/>
          <w:szCs w:val="22"/>
        </w:rPr>
      </w:pPr>
    </w:p>
    <w:p w:rsidR="0085523A" w:rsidRPr="00ED0D63" w:rsidRDefault="0085523A" w:rsidP="0085523A">
      <w:pPr>
        <w:rPr>
          <w:sz w:val="22"/>
          <w:szCs w:val="22"/>
        </w:rPr>
      </w:pPr>
      <w:r w:rsidRPr="00ED0D63">
        <w:rPr>
          <w:b/>
          <w:sz w:val="22"/>
          <w:szCs w:val="22"/>
        </w:rPr>
        <w:t>OGGETTO:</w:t>
      </w:r>
      <w:r w:rsidRPr="00ED0D6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Opere in difformità da titoli edilizi rilasciati prima del 1° settembre 1967 (art. 48 Legge Regionale n. 16/2008 e ss. mm. e </w:t>
      </w:r>
      <w:proofErr w:type="spellStart"/>
      <w:r>
        <w:rPr>
          <w:sz w:val="22"/>
          <w:szCs w:val="22"/>
        </w:rPr>
        <w:t>ii</w:t>
      </w:r>
      <w:proofErr w:type="spellEnd"/>
      <w:r>
        <w:rPr>
          <w:sz w:val="22"/>
          <w:szCs w:val="22"/>
        </w:rPr>
        <w:t xml:space="preserve">.) </w:t>
      </w:r>
      <w:r>
        <w:rPr>
          <w:b/>
          <w:sz w:val="22"/>
          <w:szCs w:val="22"/>
        </w:rPr>
        <w:t>–</w:t>
      </w:r>
      <w:r w:rsidRPr="00ED0D63">
        <w:rPr>
          <w:b/>
          <w:sz w:val="22"/>
          <w:szCs w:val="22"/>
        </w:rPr>
        <w:t xml:space="preserve"> </w:t>
      </w:r>
      <w:r w:rsidR="00C23D81">
        <w:rPr>
          <w:b/>
          <w:sz w:val="22"/>
          <w:szCs w:val="22"/>
        </w:rPr>
        <w:t>Ingiunzione irrogazione</w:t>
      </w:r>
      <w:r>
        <w:rPr>
          <w:b/>
          <w:sz w:val="22"/>
          <w:szCs w:val="22"/>
        </w:rPr>
        <w:t xml:space="preserve"> sanzione art. 48 comma 5°</w:t>
      </w:r>
      <w:r w:rsidRPr="00ED0D63">
        <w:rPr>
          <w:sz w:val="22"/>
          <w:szCs w:val="22"/>
        </w:rPr>
        <w:t>.</w:t>
      </w:r>
    </w:p>
    <w:p w:rsidR="0085523A" w:rsidRDefault="0085523A" w:rsidP="00C924C0">
      <w:pPr>
        <w:autoSpaceDE w:val="0"/>
        <w:autoSpaceDN w:val="0"/>
        <w:adjustRightInd w:val="0"/>
        <w:rPr>
          <w:sz w:val="18"/>
          <w:szCs w:val="18"/>
        </w:rPr>
      </w:pPr>
    </w:p>
    <w:p w:rsidR="0085523A" w:rsidRDefault="0085523A" w:rsidP="00C924C0">
      <w:pPr>
        <w:autoSpaceDE w:val="0"/>
        <w:autoSpaceDN w:val="0"/>
        <w:adjustRightInd w:val="0"/>
        <w:rPr>
          <w:sz w:val="18"/>
          <w:szCs w:val="18"/>
        </w:rPr>
      </w:pPr>
    </w:p>
    <w:p w:rsidR="00C924C0" w:rsidRDefault="00C924C0" w:rsidP="005A3BB7">
      <w:pPr>
        <w:autoSpaceDE w:val="0"/>
        <w:autoSpaceDN w:val="0"/>
        <w:adjustRightInd w:val="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INGIUNZIONE D’IRROGAZIONE </w:t>
      </w:r>
      <w:proofErr w:type="spellStart"/>
      <w:r>
        <w:rPr>
          <w:b/>
          <w:bCs/>
          <w:sz w:val="22"/>
          <w:szCs w:val="22"/>
        </w:rPr>
        <w:t>DI</w:t>
      </w:r>
      <w:proofErr w:type="spellEnd"/>
      <w:r>
        <w:rPr>
          <w:b/>
          <w:bCs/>
          <w:sz w:val="22"/>
          <w:szCs w:val="22"/>
        </w:rPr>
        <w:t xml:space="preserve"> SANZIONE PECUNIARIA</w:t>
      </w:r>
    </w:p>
    <w:p w:rsidR="005A3BB7" w:rsidRDefault="005A3BB7" w:rsidP="005A3BB7">
      <w:pPr>
        <w:autoSpaceDE w:val="0"/>
        <w:autoSpaceDN w:val="0"/>
        <w:adjustRightInd w:val="0"/>
        <w:jc w:val="center"/>
        <w:rPr>
          <w:b/>
          <w:bCs/>
          <w:sz w:val="22"/>
          <w:szCs w:val="22"/>
        </w:rPr>
      </w:pPr>
    </w:p>
    <w:p w:rsidR="00C924C0" w:rsidRDefault="00C924C0" w:rsidP="005A3BB7">
      <w:pPr>
        <w:autoSpaceDE w:val="0"/>
        <w:autoSpaceDN w:val="0"/>
        <w:adjustRightInd w:val="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IL DIRIGENTE</w:t>
      </w:r>
    </w:p>
    <w:p w:rsidR="009C2B20" w:rsidRPr="00FE7641" w:rsidRDefault="009C2B20" w:rsidP="009C2B20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FE7641">
        <w:rPr>
          <w:sz w:val="22"/>
          <w:szCs w:val="22"/>
        </w:rPr>
        <w:t>Visto l’art. 48 della Legge Regionale n. 16 del 18 giugno 2008 “disciplina dell’attività edilizia” coordinata con la Legge Regionale n. 9 del 5 aprile 2012;</w:t>
      </w:r>
    </w:p>
    <w:p w:rsidR="009C2B20" w:rsidRPr="00FE7641" w:rsidRDefault="009C2B20" w:rsidP="009C2B20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FE7641">
        <w:rPr>
          <w:sz w:val="22"/>
          <w:szCs w:val="22"/>
        </w:rPr>
        <w:t>Vista la Legge Regionale n. 25 del 7 aprile 1995 “disposizioni in materia di determinazione del contributo di costruzione”;</w:t>
      </w:r>
    </w:p>
    <w:p w:rsidR="009C2B20" w:rsidRPr="00FE7641" w:rsidRDefault="009C2B20" w:rsidP="009C2B20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FE7641">
        <w:rPr>
          <w:sz w:val="22"/>
          <w:szCs w:val="22"/>
        </w:rPr>
        <w:t>Vista la Legge Regionale n. 36 del 4 settembre 1997 “legge urbanistica regionale”;</w:t>
      </w:r>
    </w:p>
    <w:p w:rsidR="009C2B20" w:rsidRPr="00FE7641" w:rsidRDefault="009C2B20" w:rsidP="009C2B20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FE7641">
        <w:rPr>
          <w:sz w:val="22"/>
          <w:szCs w:val="22"/>
        </w:rPr>
        <w:t>Visto il D.P.R. n. 380 del 6 giugno 2001 ”Testo unico delle disposizioni legislative e regolamentari in materia edilizia”;</w:t>
      </w:r>
    </w:p>
    <w:p w:rsidR="009C2B20" w:rsidRPr="00FE7641" w:rsidRDefault="009C2B20" w:rsidP="009C2B20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FE7641">
        <w:rPr>
          <w:sz w:val="22"/>
          <w:szCs w:val="22"/>
        </w:rPr>
        <w:t xml:space="preserve">Visto l’art. 164 del </w:t>
      </w:r>
      <w:proofErr w:type="spellStart"/>
      <w:r w:rsidRPr="00FE7641">
        <w:rPr>
          <w:sz w:val="22"/>
          <w:szCs w:val="22"/>
        </w:rPr>
        <w:t>D.Lgs.</w:t>
      </w:r>
      <w:proofErr w:type="spellEnd"/>
      <w:r w:rsidRPr="00FE7641">
        <w:rPr>
          <w:sz w:val="22"/>
          <w:szCs w:val="22"/>
        </w:rPr>
        <w:t xml:space="preserve"> 490/1999 sostituito dall’art. 167 del </w:t>
      </w:r>
      <w:proofErr w:type="spellStart"/>
      <w:r w:rsidRPr="00FE7641">
        <w:rPr>
          <w:sz w:val="22"/>
          <w:szCs w:val="22"/>
        </w:rPr>
        <w:t>D.Lgs.</w:t>
      </w:r>
      <w:proofErr w:type="spellEnd"/>
      <w:r w:rsidRPr="00FE7641">
        <w:rPr>
          <w:sz w:val="22"/>
          <w:szCs w:val="22"/>
        </w:rPr>
        <w:t xml:space="preserve"> 22 gennaio 2004 n. 42;</w:t>
      </w:r>
    </w:p>
    <w:p w:rsidR="009C2B20" w:rsidRPr="00FE7641" w:rsidRDefault="009C2B20" w:rsidP="009C2B20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FE7641">
        <w:rPr>
          <w:sz w:val="22"/>
          <w:szCs w:val="22"/>
        </w:rPr>
        <w:t>Visti la Legge 28 febbraio 1985, n. 47 ed Art. 39 della legge 23 dicembre 1994, n. 724;</w:t>
      </w:r>
    </w:p>
    <w:p w:rsidR="009C2B20" w:rsidRPr="00FE7641" w:rsidRDefault="009C2B20" w:rsidP="009C2B20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FE7641">
        <w:rPr>
          <w:sz w:val="22"/>
          <w:szCs w:val="22"/>
        </w:rPr>
        <w:t>Visto il Decreto del Ministero per i Beni Culturali e Ambientali 26 settembre 1997 concernente "Determinazione dei parametri e delle</w:t>
      </w:r>
      <w:r>
        <w:rPr>
          <w:sz w:val="22"/>
          <w:szCs w:val="22"/>
        </w:rPr>
        <w:t xml:space="preserve"> </w:t>
      </w:r>
      <w:r w:rsidRPr="00FE7641">
        <w:rPr>
          <w:sz w:val="22"/>
          <w:szCs w:val="22"/>
        </w:rPr>
        <w:t>modalità per la qualificazione della indennità risarcitoria per le opere abusive realizzata in area sottoposta a vincolo".</w:t>
      </w:r>
    </w:p>
    <w:p w:rsidR="009C2B20" w:rsidRDefault="009C2B20" w:rsidP="009C2B20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FE7641">
        <w:rPr>
          <w:sz w:val="22"/>
          <w:szCs w:val="22"/>
        </w:rPr>
        <w:t>Vista la Deliberazione del Commissario straordinario n. 197 del 11 maggio 2004.</w:t>
      </w:r>
    </w:p>
    <w:p w:rsidR="009C2B20" w:rsidRPr="001842E5" w:rsidRDefault="009C2B20" w:rsidP="009C2B20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Dato atto che l</w:t>
      </w:r>
      <w:r w:rsidRPr="001842E5">
        <w:rPr>
          <w:sz w:val="22"/>
          <w:szCs w:val="22"/>
        </w:rPr>
        <w:t>’intervento non rientra tra i casi di esclusione individuati dall’art. 1 Decreto del Ministero per i Beni Culturali e Ambientali 26</w:t>
      </w:r>
      <w:r>
        <w:rPr>
          <w:sz w:val="22"/>
          <w:szCs w:val="22"/>
        </w:rPr>
        <w:t xml:space="preserve"> </w:t>
      </w:r>
      <w:r w:rsidRPr="001842E5">
        <w:rPr>
          <w:sz w:val="22"/>
          <w:szCs w:val="22"/>
        </w:rPr>
        <w:t>settembre 1997.</w:t>
      </w:r>
    </w:p>
    <w:p w:rsidR="00C924C0" w:rsidRPr="00315275" w:rsidRDefault="00C924C0" w:rsidP="00C924C0">
      <w:pPr>
        <w:autoSpaceDE w:val="0"/>
        <w:autoSpaceDN w:val="0"/>
        <w:adjustRightInd w:val="0"/>
        <w:rPr>
          <w:sz w:val="22"/>
          <w:szCs w:val="22"/>
        </w:rPr>
      </w:pPr>
      <w:r w:rsidRPr="00315275">
        <w:rPr>
          <w:sz w:val="22"/>
          <w:szCs w:val="22"/>
        </w:rPr>
        <w:t xml:space="preserve">Visto l’art. 107 del </w:t>
      </w:r>
      <w:proofErr w:type="spellStart"/>
      <w:r w:rsidRPr="00315275">
        <w:rPr>
          <w:sz w:val="22"/>
          <w:szCs w:val="22"/>
        </w:rPr>
        <w:t>Dlgs</w:t>
      </w:r>
      <w:proofErr w:type="spellEnd"/>
      <w:r w:rsidRPr="00315275">
        <w:rPr>
          <w:sz w:val="22"/>
          <w:szCs w:val="22"/>
        </w:rPr>
        <w:t xml:space="preserve">. 18/08/2000 </w:t>
      </w:r>
      <w:proofErr w:type="spellStart"/>
      <w:r w:rsidRPr="00315275">
        <w:rPr>
          <w:sz w:val="22"/>
          <w:szCs w:val="22"/>
        </w:rPr>
        <w:t>n°</w:t>
      </w:r>
      <w:proofErr w:type="spellEnd"/>
      <w:r w:rsidRPr="00315275">
        <w:rPr>
          <w:sz w:val="22"/>
          <w:szCs w:val="22"/>
        </w:rPr>
        <w:t xml:space="preserve"> 267;</w:t>
      </w:r>
    </w:p>
    <w:p w:rsidR="00C924C0" w:rsidRPr="00315275" w:rsidRDefault="00C924C0" w:rsidP="00C924C0">
      <w:pPr>
        <w:autoSpaceDE w:val="0"/>
        <w:autoSpaceDN w:val="0"/>
        <w:adjustRightInd w:val="0"/>
        <w:rPr>
          <w:sz w:val="22"/>
          <w:szCs w:val="22"/>
        </w:rPr>
      </w:pPr>
      <w:r w:rsidRPr="00315275">
        <w:rPr>
          <w:sz w:val="22"/>
          <w:szCs w:val="22"/>
        </w:rPr>
        <w:t>Vista la deliberazione del Commissario Straordinario n. 197 del 11 maggio 2004;</w:t>
      </w:r>
    </w:p>
    <w:p w:rsidR="00576A04" w:rsidRDefault="00576A04" w:rsidP="00C924C0">
      <w:pPr>
        <w:autoSpaceDE w:val="0"/>
        <w:autoSpaceDN w:val="0"/>
        <w:adjustRightInd w:val="0"/>
        <w:rPr>
          <w:sz w:val="22"/>
          <w:szCs w:val="22"/>
        </w:rPr>
      </w:pPr>
    </w:p>
    <w:p w:rsidR="00C924C0" w:rsidRPr="00576A04" w:rsidRDefault="00C924C0" w:rsidP="00576A04">
      <w:pPr>
        <w:autoSpaceDE w:val="0"/>
        <w:autoSpaceDN w:val="0"/>
        <w:adjustRightInd w:val="0"/>
        <w:jc w:val="center"/>
        <w:rPr>
          <w:b/>
          <w:sz w:val="22"/>
          <w:szCs w:val="22"/>
        </w:rPr>
      </w:pPr>
      <w:r w:rsidRPr="00576A04">
        <w:rPr>
          <w:b/>
          <w:sz w:val="22"/>
          <w:szCs w:val="22"/>
        </w:rPr>
        <w:t>I N G I U N G E</w:t>
      </w:r>
    </w:p>
    <w:p w:rsidR="00576A04" w:rsidRDefault="00576A04" w:rsidP="00C924C0">
      <w:pPr>
        <w:autoSpaceDE w:val="0"/>
        <w:autoSpaceDN w:val="0"/>
        <w:adjustRightInd w:val="0"/>
        <w:rPr>
          <w:sz w:val="22"/>
          <w:szCs w:val="22"/>
        </w:rPr>
      </w:pPr>
    </w:p>
    <w:p w:rsidR="00C924C0" w:rsidRPr="00315275" w:rsidRDefault="00C924C0" w:rsidP="00E3030A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315275">
        <w:rPr>
          <w:sz w:val="22"/>
          <w:szCs w:val="22"/>
        </w:rPr>
        <w:t xml:space="preserve">a </w:t>
      </w:r>
      <w:r w:rsidR="00BD2DE0" w:rsidRPr="00BB57A0">
        <w:rPr>
          <w:b/>
          <w:sz w:val="22"/>
          <w:szCs w:val="22"/>
        </w:rPr>
        <w:fldChar w:fldCharType="begin"/>
      </w:r>
      <w:r w:rsidR="00576A04" w:rsidRPr="00BB57A0">
        <w:rPr>
          <w:b/>
          <w:sz w:val="22"/>
          <w:szCs w:val="22"/>
        </w:rPr>
        <w:instrText xml:space="preserve"> MERGEFIELD "RICHIEDENTI" </w:instrText>
      </w:r>
      <w:r w:rsidR="00BD2DE0" w:rsidRPr="00BB57A0">
        <w:rPr>
          <w:b/>
          <w:sz w:val="22"/>
          <w:szCs w:val="22"/>
        </w:rPr>
        <w:fldChar w:fldCharType="separate"/>
      </w:r>
      <w:r w:rsidR="00860D29">
        <w:rPr>
          <w:b/>
          <w:noProof/>
          <w:sz w:val="22"/>
          <w:szCs w:val="22"/>
        </w:rPr>
        <w:t>[elenco_richiedenti]</w:t>
      </w:r>
      <w:r w:rsidR="00BD2DE0" w:rsidRPr="00BB57A0">
        <w:rPr>
          <w:b/>
          <w:sz w:val="22"/>
          <w:szCs w:val="22"/>
        </w:rPr>
        <w:fldChar w:fldCharType="end"/>
      </w:r>
      <w:r w:rsidRPr="00315275">
        <w:rPr>
          <w:sz w:val="22"/>
          <w:szCs w:val="22"/>
        </w:rPr>
        <w:t>, di pagare, la</w:t>
      </w:r>
      <w:r w:rsidR="00576A04">
        <w:rPr>
          <w:sz w:val="22"/>
          <w:szCs w:val="22"/>
        </w:rPr>
        <w:t xml:space="preserve"> </w:t>
      </w:r>
      <w:r w:rsidRPr="00315275">
        <w:rPr>
          <w:sz w:val="22"/>
          <w:szCs w:val="22"/>
        </w:rPr>
        <w:t xml:space="preserve">sanzione amministrativa pecuniaria di cui all’art. 15 della legge 1497/1939 già sostituito dall’art. 164 del </w:t>
      </w:r>
      <w:proofErr w:type="spellStart"/>
      <w:r w:rsidRPr="00315275">
        <w:rPr>
          <w:sz w:val="22"/>
          <w:szCs w:val="22"/>
        </w:rPr>
        <w:t>D.Lvo</w:t>
      </w:r>
      <w:proofErr w:type="spellEnd"/>
      <w:r w:rsidRPr="00315275">
        <w:rPr>
          <w:sz w:val="22"/>
          <w:szCs w:val="22"/>
        </w:rPr>
        <w:t xml:space="preserve"> n. 490/99 ed ora</w:t>
      </w:r>
      <w:r w:rsidR="00576A04">
        <w:rPr>
          <w:sz w:val="22"/>
          <w:szCs w:val="22"/>
        </w:rPr>
        <w:t xml:space="preserve"> </w:t>
      </w:r>
      <w:r w:rsidRPr="00315275">
        <w:rPr>
          <w:sz w:val="22"/>
          <w:szCs w:val="22"/>
        </w:rPr>
        <w:t xml:space="preserve">sostituito dall’art. 167 del </w:t>
      </w:r>
      <w:proofErr w:type="spellStart"/>
      <w:r w:rsidRPr="00315275">
        <w:rPr>
          <w:sz w:val="22"/>
          <w:szCs w:val="22"/>
        </w:rPr>
        <w:t>D.Lvo</w:t>
      </w:r>
      <w:proofErr w:type="spellEnd"/>
      <w:r w:rsidRPr="00315275">
        <w:rPr>
          <w:sz w:val="22"/>
          <w:szCs w:val="22"/>
        </w:rPr>
        <w:t xml:space="preserve"> n. 42/2004, così come stabilito dall’art. 2, comma 46, della legge 23 dicembre 1996, n. 662</w:t>
      </w:r>
      <w:r w:rsidR="001B6019">
        <w:rPr>
          <w:sz w:val="22"/>
          <w:szCs w:val="22"/>
        </w:rPr>
        <w:t xml:space="preserve"> e dall’art. 48 </w:t>
      </w:r>
      <w:r w:rsidR="003B2E36" w:rsidRPr="00FE7641">
        <w:rPr>
          <w:sz w:val="22"/>
          <w:szCs w:val="22"/>
        </w:rPr>
        <w:t>della Legge Regionale n. 16 del 18 giugno 2008 “disciplina dell’attività edilizia” coordinata con la Legge Regionale n. 9 del 5 aprile 2012</w:t>
      </w:r>
      <w:r w:rsidRPr="00315275">
        <w:rPr>
          <w:sz w:val="22"/>
          <w:szCs w:val="22"/>
        </w:rPr>
        <w:t>,</w:t>
      </w:r>
      <w:r w:rsidR="00576A04">
        <w:rPr>
          <w:sz w:val="22"/>
          <w:szCs w:val="22"/>
        </w:rPr>
        <w:t xml:space="preserve"> </w:t>
      </w:r>
      <w:r w:rsidRPr="00315275">
        <w:rPr>
          <w:sz w:val="22"/>
          <w:szCs w:val="22"/>
        </w:rPr>
        <w:t>determinato secondo le prescrizioni del Decreto del Ministero per i Beni Culturali e Ambientali 26 settembre 1997, la somma di</w:t>
      </w:r>
      <w:r w:rsidR="00522CF6">
        <w:rPr>
          <w:sz w:val="22"/>
          <w:szCs w:val="22"/>
        </w:rPr>
        <w:t xml:space="preserve"> </w:t>
      </w:r>
      <w:r w:rsidR="00522CF6" w:rsidRPr="00921204">
        <w:rPr>
          <w:b/>
          <w:sz w:val="22"/>
          <w:szCs w:val="22"/>
        </w:rPr>
        <w:t>€</w:t>
      </w:r>
      <w:r w:rsidRPr="00921204">
        <w:rPr>
          <w:b/>
          <w:sz w:val="22"/>
          <w:szCs w:val="22"/>
        </w:rPr>
        <w:t xml:space="preserve"> </w:t>
      </w:r>
      <w:r w:rsidR="00921204">
        <w:rPr>
          <w:b/>
          <w:sz w:val="22"/>
          <w:szCs w:val="22"/>
        </w:rPr>
        <w:t>*****</w:t>
      </w:r>
      <w:r w:rsidRPr="00315275">
        <w:rPr>
          <w:sz w:val="22"/>
          <w:szCs w:val="22"/>
        </w:rPr>
        <w:t xml:space="preserve"> </w:t>
      </w:r>
      <w:r w:rsidRPr="00921204">
        <w:rPr>
          <w:b/>
          <w:sz w:val="22"/>
          <w:szCs w:val="22"/>
        </w:rPr>
        <w:t>(</w:t>
      </w:r>
      <w:r w:rsidR="00921204">
        <w:rPr>
          <w:b/>
          <w:sz w:val="22"/>
          <w:szCs w:val="22"/>
        </w:rPr>
        <w:t>*****</w:t>
      </w:r>
      <w:r w:rsidRPr="00921204">
        <w:rPr>
          <w:b/>
          <w:sz w:val="22"/>
          <w:szCs w:val="22"/>
        </w:rPr>
        <w:t>)</w:t>
      </w:r>
      <w:r w:rsidRPr="00315275">
        <w:rPr>
          <w:sz w:val="22"/>
          <w:szCs w:val="22"/>
        </w:rPr>
        <w:t xml:space="preserve"> così come determinata nell’allegata perizia di stima.</w:t>
      </w:r>
    </w:p>
    <w:p w:rsidR="00921204" w:rsidRDefault="00921204" w:rsidP="00E3030A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C924C0" w:rsidRDefault="00C924C0" w:rsidP="00E3030A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656407">
        <w:rPr>
          <w:sz w:val="22"/>
          <w:szCs w:val="22"/>
          <w:highlight w:val="yellow"/>
        </w:rPr>
        <w:t xml:space="preserve">Considerato che l’importo da versare </w:t>
      </w:r>
      <w:proofErr w:type="spellStart"/>
      <w:r w:rsidRPr="00656407">
        <w:rPr>
          <w:sz w:val="22"/>
          <w:szCs w:val="22"/>
          <w:highlight w:val="yellow"/>
        </w:rPr>
        <w:t>supere</w:t>
      </w:r>
      <w:proofErr w:type="spellEnd"/>
      <w:r w:rsidRPr="00656407">
        <w:rPr>
          <w:sz w:val="22"/>
          <w:szCs w:val="22"/>
          <w:highlight w:val="yellow"/>
        </w:rPr>
        <w:t xml:space="preserve"> Euro 1.550,00 è consentita la rateizzazione in tre rate annuali con</w:t>
      </w:r>
      <w:r w:rsidR="00656407">
        <w:rPr>
          <w:sz w:val="22"/>
          <w:szCs w:val="22"/>
          <w:highlight w:val="yellow"/>
        </w:rPr>
        <w:t xml:space="preserve"> </w:t>
      </w:r>
      <w:r w:rsidRPr="00656407">
        <w:rPr>
          <w:sz w:val="22"/>
          <w:szCs w:val="22"/>
          <w:highlight w:val="yellow"/>
        </w:rPr>
        <w:t xml:space="preserve">l’aggiunta degli interessi legali e polizza </w:t>
      </w:r>
      <w:proofErr w:type="spellStart"/>
      <w:r w:rsidRPr="00656407">
        <w:rPr>
          <w:sz w:val="22"/>
          <w:szCs w:val="22"/>
          <w:highlight w:val="yellow"/>
        </w:rPr>
        <w:t>fidejussoria</w:t>
      </w:r>
      <w:proofErr w:type="spellEnd"/>
      <w:r w:rsidRPr="00656407">
        <w:rPr>
          <w:sz w:val="22"/>
          <w:szCs w:val="22"/>
          <w:highlight w:val="yellow"/>
        </w:rPr>
        <w:t xml:space="preserve"> (con scadenza tre mesi oltre il termine dell’ultima rata)</w:t>
      </w:r>
      <w:r w:rsidR="00656407">
        <w:rPr>
          <w:sz w:val="22"/>
          <w:szCs w:val="22"/>
          <w:highlight w:val="yellow"/>
        </w:rPr>
        <w:t xml:space="preserve"> </w:t>
      </w:r>
      <w:r w:rsidRPr="00656407">
        <w:rPr>
          <w:sz w:val="22"/>
          <w:szCs w:val="22"/>
          <w:highlight w:val="yellow"/>
        </w:rPr>
        <w:t xml:space="preserve">sulla seconda e terza rata. Il versamento della prima rata e la presentazione della garanzia </w:t>
      </w:r>
      <w:proofErr w:type="spellStart"/>
      <w:r w:rsidRPr="00656407">
        <w:rPr>
          <w:sz w:val="22"/>
          <w:szCs w:val="22"/>
          <w:highlight w:val="yellow"/>
        </w:rPr>
        <w:t>fidejussoria</w:t>
      </w:r>
      <w:proofErr w:type="spellEnd"/>
      <w:r w:rsidRPr="00656407">
        <w:rPr>
          <w:sz w:val="22"/>
          <w:szCs w:val="22"/>
          <w:highlight w:val="yellow"/>
        </w:rPr>
        <w:t xml:space="preserve"> devono</w:t>
      </w:r>
      <w:r w:rsidR="00656407">
        <w:rPr>
          <w:sz w:val="22"/>
          <w:szCs w:val="22"/>
          <w:highlight w:val="yellow"/>
        </w:rPr>
        <w:t xml:space="preserve"> </w:t>
      </w:r>
      <w:r w:rsidRPr="00656407">
        <w:rPr>
          <w:sz w:val="22"/>
          <w:szCs w:val="22"/>
          <w:highlight w:val="yellow"/>
        </w:rPr>
        <w:t>essere effettuati comunque nel termine di entro 60 (trenta) giorni dalla notifica della presente.</w:t>
      </w:r>
    </w:p>
    <w:p w:rsidR="00656407" w:rsidRPr="00315275" w:rsidRDefault="00656407" w:rsidP="00656407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315275">
        <w:rPr>
          <w:sz w:val="22"/>
          <w:szCs w:val="22"/>
        </w:rPr>
        <w:t>Il versamento dovrà essere effettuato entro 60 (sessanta) giorni dalla notifica della presente, presso la Tesoreria Comunale previo ritiro</w:t>
      </w:r>
      <w:r>
        <w:rPr>
          <w:sz w:val="22"/>
          <w:szCs w:val="22"/>
        </w:rPr>
        <w:t xml:space="preserve"> </w:t>
      </w:r>
      <w:r w:rsidRPr="00315275">
        <w:rPr>
          <w:sz w:val="22"/>
          <w:szCs w:val="22"/>
        </w:rPr>
        <w:t>della reversale presso l’Ufficio Entrate della Ragioneria Comunale</w:t>
      </w:r>
      <w:r>
        <w:rPr>
          <w:sz w:val="22"/>
          <w:szCs w:val="22"/>
        </w:rPr>
        <w:t xml:space="preserve"> o a mezzo bonifico bancario</w:t>
      </w:r>
      <w:r w:rsidRPr="00315275">
        <w:rPr>
          <w:sz w:val="22"/>
          <w:szCs w:val="22"/>
        </w:rPr>
        <w:t>.</w:t>
      </w:r>
    </w:p>
    <w:p w:rsidR="00C924C0" w:rsidRPr="00315275" w:rsidRDefault="00C924C0" w:rsidP="00E3030A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315275">
        <w:rPr>
          <w:sz w:val="22"/>
          <w:szCs w:val="22"/>
        </w:rPr>
        <w:t>Copia della quietanza di pagamento dovrà essere inoltrata all</w:t>
      </w:r>
      <w:r w:rsidR="005545EE">
        <w:rPr>
          <w:sz w:val="22"/>
          <w:szCs w:val="22"/>
        </w:rPr>
        <w:t>o Scrivente Servizio,</w:t>
      </w:r>
      <w:r w:rsidRPr="00315275">
        <w:rPr>
          <w:sz w:val="22"/>
          <w:szCs w:val="22"/>
        </w:rPr>
        <w:t xml:space="preserve"> nei termini dei</w:t>
      </w:r>
      <w:r w:rsidR="005545EE">
        <w:rPr>
          <w:sz w:val="22"/>
          <w:szCs w:val="22"/>
        </w:rPr>
        <w:t xml:space="preserve"> </w:t>
      </w:r>
      <w:r w:rsidRPr="00315275">
        <w:rPr>
          <w:sz w:val="22"/>
          <w:szCs w:val="22"/>
        </w:rPr>
        <w:t>versamenti per le opportune registrazioni.</w:t>
      </w:r>
    </w:p>
    <w:p w:rsidR="005545EE" w:rsidRDefault="005545EE" w:rsidP="00E3030A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C924C0" w:rsidRPr="00315275" w:rsidRDefault="00C924C0" w:rsidP="00E3030A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315275">
        <w:rPr>
          <w:sz w:val="22"/>
          <w:szCs w:val="22"/>
        </w:rPr>
        <w:t>Il mancato versamento dell’intera somma o della rata alla data di scadenza comporterà la riscossione coattiva a mezzo ruolo o, in caso</w:t>
      </w:r>
      <w:r w:rsidR="00790852">
        <w:rPr>
          <w:sz w:val="22"/>
          <w:szCs w:val="22"/>
        </w:rPr>
        <w:t xml:space="preserve"> </w:t>
      </w:r>
      <w:r w:rsidRPr="00315275">
        <w:rPr>
          <w:sz w:val="22"/>
          <w:szCs w:val="22"/>
        </w:rPr>
        <w:t>di rata garantita dalla fidejussione l’incameramento della stessa.</w:t>
      </w:r>
    </w:p>
    <w:p w:rsidR="00790852" w:rsidRDefault="00790852" w:rsidP="00E3030A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C924C0" w:rsidRPr="002E0FEB" w:rsidRDefault="00C924C0" w:rsidP="00F614D4">
      <w:pPr>
        <w:pStyle w:val="grassetto1"/>
        <w:spacing w:line="240" w:lineRule="atLeast"/>
        <w:jc w:val="both"/>
        <w:rPr>
          <w:b w:val="0"/>
          <w:bCs w:val="0"/>
          <w:sz w:val="22"/>
          <w:szCs w:val="22"/>
          <w:u w:val="single"/>
        </w:rPr>
      </w:pPr>
      <w:r w:rsidRPr="002E0FEB">
        <w:rPr>
          <w:b w:val="0"/>
          <w:bCs w:val="0"/>
          <w:sz w:val="22"/>
          <w:szCs w:val="22"/>
          <w:u w:val="single"/>
        </w:rPr>
        <w:t xml:space="preserve">Si dà atto che avverso il presente provvedimento è ammessa proposizione di ricorso giurisdizionale avanti il </w:t>
      </w:r>
      <w:r w:rsidR="00F614D4" w:rsidRPr="002E0FEB">
        <w:rPr>
          <w:b w:val="0"/>
          <w:bCs w:val="0"/>
          <w:sz w:val="22"/>
          <w:szCs w:val="22"/>
          <w:u w:val="single"/>
        </w:rPr>
        <w:t>T</w:t>
      </w:r>
      <w:r w:rsidRPr="002E0FEB">
        <w:rPr>
          <w:b w:val="0"/>
          <w:bCs w:val="0"/>
          <w:sz w:val="22"/>
          <w:szCs w:val="22"/>
          <w:u w:val="single"/>
        </w:rPr>
        <w:t>ribunale Amministrativo</w:t>
      </w:r>
      <w:r w:rsidR="00790852" w:rsidRPr="002E0FEB">
        <w:rPr>
          <w:b w:val="0"/>
          <w:bCs w:val="0"/>
          <w:sz w:val="22"/>
          <w:szCs w:val="22"/>
          <w:u w:val="single"/>
        </w:rPr>
        <w:t xml:space="preserve"> </w:t>
      </w:r>
      <w:r w:rsidRPr="002E0FEB">
        <w:rPr>
          <w:b w:val="0"/>
          <w:bCs w:val="0"/>
          <w:sz w:val="22"/>
          <w:szCs w:val="22"/>
          <w:u w:val="single"/>
        </w:rPr>
        <w:t xml:space="preserve">Regionale della Liguria, secondo le modalità di cui al </w:t>
      </w:r>
      <w:r w:rsidR="00F614D4" w:rsidRPr="002E0FEB">
        <w:rPr>
          <w:b w:val="0"/>
          <w:bCs w:val="0"/>
          <w:sz w:val="22"/>
          <w:szCs w:val="22"/>
          <w:u w:val="single"/>
        </w:rPr>
        <w:t>DECRETO LEGISLATIVO 2 luglio 2010, n. 104 Attuazione dell'articolo 44 della legge 18 giugno 2009, n. 69, recante delega al governo per il riordino del processo amministrativo. (10G0127) (GU n.156 del 7-7-2010 - Suppl. Ordinario n. 148 )</w:t>
      </w:r>
      <w:r w:rsidRPr="002E0FEB">
        <w:rPr>
          <w:b w:val="0"/>
          <w:bCs w:val="0"/>
          <w:sz w:val="22"/>
          <w:szCs w:val="22"/>
          <w:u w:val="single"/>
        </w:rPr>
        <w:t>, ovvero di ricorso straordinario al Capo dello Stato ai sensi</w:t>
      </w:r>
      <w:r w:rsidR="00F614D4" w:rsidRPr="002E0FEB">
        <w:rPr>
          <w:b w:val="0"/>
          <w:bCs w:val="0"/>
          <w:sz w:val="22"/>
          <w:szCs w:val="22"/>
          <w:u w:val="single"/>
        </w:rPr>
        <w:t xml:space="preserve"> </w:t>
      </w:r>
      <w:r w:rsidRPr="002E0FEB">
        <w:rPr>
          <w:b w:val="0"/>
          <w:bCs w:val="0"/>
          <w:sz w:val="22"/>
          <w:szCs w:val="22"/>
          <w:u w:val="single"/>
        </w:rPr>
        <w:t xml:space="preserve">del D.P.R. </w:t>
      </w:r>
      <w:proofErr w:type="spellStart"/>
      <w:r w:rsidRPr="002E0FEB">
        <w:rPr>
          <w:b w:val="0"/>
          <w:bCs w:val="0"/>
          <w:sz w:val="22"/>
          <w:szCs w:val="22"/>
          <w:u w:val="single"/>
        </w:rPr>
        <w:t>n°</w:t>
      </w:r>
      <w:proofErr w:type="spellEnd"/>
      <w:r w:rsidRPr="002E0FEB">
        <w:rPr>
          <w:b w:val="0"/>
          <w:bCs w:val="0"/>
          <w:sz w:val="22"/>
          <w:szCs w:val="22"/>
          <w:u w:val="single"/>
        </w:rPr>
        <w:t xml:space="preserve"> 1199/71, rispettivamente entro 60 e 120 giorni dalla data di avvenuta notificazione del presente atto.</w:t>
      </w:r>
    </w:p>
    <w:p w:rsidR="002E0FEB" w:rsidRDefault="002E0FEB" w:rsidP="00E3030A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2E0FEB" w:rsidRDefault="002E0FEB" w:rsidP="00E3030A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2E0FEB" w:rsidRDefault="002E0FEB" w:rsidP="00E3030A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C924C0" w:rsidRPr="00315275" w:rsidRDefault="00C924C0" w:rsidP="00C924C0">
      <w:pPr>
        <w:autoSpaceDE w:val="0"/>
        <w:autoSpaceDN w:val="0"/>
        <w:adjustRightInd w:val="0"/>
        <w:rPr>
          <w:sz w:val="22"/>
          <w:szCs w:val="22"/>
        </w:rPr>
      </w:pPr>
      <w:r w:rsidRPr="00315275">
        <w:rPr>
          <w:sz w:val="22"/>
          <w:szCs w:val="22"/>
        </w:rPr>
        <w:t xml:space="preserve">Sanremo, lì </w:t>
      </w:r>
      <w:r w:rsidR="00623401">
        <w:rPr>
          <w:sz w:val="22"/>
          <w:szCs w:val="22"/>
        </w:rPr>
        <w:t>[data]</w:t>
      </w:r>
      <w:r w:rsidR="002E0FEB">
        <w:rPr>
          <w:sz w:val="22"/>
          <w:szCs w:val="22"/>
        </w:rPr>
        <w:t>.</w:t>
      </w:r>
    </w:p>
    <w:p w:rsidR="002E0FEB" w:rsidRDefault="002E0FEB" w:rsidP="00C924C0">
      <w:pPr>
        <w:autoSpaceDE w:val="0"/>
        <w:autoSpaceDN w:val="0"/>
        <w:adjustRightInd w:val="0"/>
        <w:rPr>
          <w:sz w:val="22"/>
          <w:szCs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B35F75" w:rsidTr="00B35F75">
        <w:tc>
          <w:tcPr>
            <w:tcW w:w="4889" w:type="dxa"/>
            <w:hideMark/>
          </w:tcPr>
          <w:p w:rsidR="00B35F75" w:rsidRDefault="00B35F7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IL RESPONSABILE DEL PROCEDIMENTO</w:t>
            </w:r>
          </w:p>
          <w:p w:rsidR="00B35F75" w:rsidRDefault="00B35F7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</w:tc>
        <w:tc>
          <w:tcPr>
            <w:tcW w:w="4889" w:type="dxa"/>
            <w:hideMark/>
          </w:tcPr>
          <w:p w:rsidR="00B35F75" w:rsidRDefault="00B35F7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IL DIRIGENTE DEL SETTORE TERRITORIO</w:t>
            </w:r>
          </w:p>
          <w:p w:rsidR="00B35F75" w:rsidRDefault="00B35F75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</w:tc>
      </w:tr>
    </w:tbl>
    <w:p w:rsidR="00530F50" w:rsidRDefault="00530F50" w:rsidP="00C924C0">
      <w:pPr>
        <w:autoSpaceDE w:val="0"/>
        <w:autoSpaceDN w:val="0"/>
        <w:adjustRightInd w:val="0"/>
        <w:rPr>
          <w:sz w:val="22"/>
          <w:szCs w:val="22"/>
        </w:rPr>
      </w:pPr>
    </w:p>
    <w:p w:rsidR="00C924C0" w:rsidRPr="00315275" w:rsidRDefault="00C924C0" w:rsidP="00C924C0">
      <w:pPr>
        <w:autoSpaceDE w:val="0"/>
        <w:autoSpaceDN w:val="0"/>
        <w:adjustRightInd w:val="0"/>
        <w:rPr>
          <w:sz w:val="22"/>
          <w:szCs w:val="22"/>
        </w:rPr>
      </w:pPr>
      <w:r w:rsidRPr="00315275">
        <w:rPr>
          <w:sz w:val="22"/>
          <w:szCs w:val="22"/>
        </w:rPr>
        <w:t xml:space="preserve">RELATA </w:t>
      </w:r>
      <w:proofErr w:type="spellStart"/>
      <w:r w:rsidRPr="00315275">
        <w:rPr>
          <w:sz w:val="22"/>
          <w:szCs w:val="22"/>
        </w:rPr>
        <w:t>DI</w:t>
      </w:r>
      <w:proofErr w:type="spellEnd"/>
      <w:r w:rsidRPr="00315275">
        <w:rPr>
          <w:sz w:val="22"/>
          <w:szCs w:val="22"/>
        </w:rPr>
        <w:t xml:space="preserve"> NOTIFICA</w:t>
      </w:r>
    </w:p>
    <w:p w:rsidR="00C924C0" w:rsidRDefault="00C924C0" w:rsidP="00C924C0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Il sottoscritto Messo Comunale ha notificato la presente al Sig. ________________________</w:t>
      </w:r>
    </w:p>
    <w:p w:rsidR="00C924C0" w:rsidRDefault="00C924C0" w:rsidP="00C924C0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mediante consegna a mani di_________________________________________ oggi ____________</w:t>
      </w:r>
    </w:p>
    <w:p w:rsidR="00C924C0" w:rsidRPr="00315275" w:rsidRDefault="00C924C0" w:rsidP="00C924C0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il Messo Comunale ______________________________________________</w:t>
      </w:r>
    </w:p>
    <w:p w:rsidR="004A7734" w:rsidRPr="00315275" w:rsidRDefault="004A7734">
      <w:pPr>
        <w:rPr>
          <w:sz w:val="22"/>
          <w:szCs w:val="22"/>
        </w:rPr>
      </w:pPr>
    </w:p>
    <w:sectPr w:rsidR="004A7734" w:rsidRPr="00315275" w:rsidSect="0085523A">
      <w:pgSz w:w="12240" w:h="15840"/>
      <w:pgMar w:top="360" w:right="1134" w:bottom="1134" w:left="1134" w:header="720" w:footer="72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defaultTabStop w:val="708"/>
  <w:hyphenationZone w:val="283"/>
  <w:characterSpacingControl w:val="doNotCompress"/>
  <w:compat/>
  <w:rsids>
    <w:rsidRoot w:val="00860D29"/>
    <w:rsid w:val="000100D4"/>
    <w:rsid w:val="000115D5"/>
    <w:rsid w:val="00011E4B"/>
    <w:rsid w:val="00013083"/>
    <w:rsid w:val="00016A2A"/>
    <w:rsid w:val="0003079B"/>
    <w:rsid w:val="0004108A"/>
    <w:rsid w:val="000416BF"/>
    <w:rsid w:val="0004225D"/>
    <w:rsid w:val="00064291"/>
    <w:rsid w:val="000853DD"/>
    <w:rsid w:val="00090FE2"/>
    <w:rsid w:val="000937AE"/>
    <w:rsid w:val="00097077"/>
    <w:rsid w:val="000A0C3C"/>
    <w:rsid w:val="000A0FE1"/>
    <w:rsid w:val="000A1013"/>
    <w:rsid w:val="000A36E8"/>
    <w:rsid w:val="000B0D94"/>
    <w:rsid w:val="000B2D52"/>
    <w:rsid w:val="000B388E"/>
    <w:rsid w:val="000C43C7"/>
    <w:rsid w:val="000C698B"/>
    <w:rsid w:val="000C7012"/>
    <w:rsid w:val="000C7497"/>
    <w:rsid w:val="000D16A5"/>
    <w:rsid w:val="000D6A3E"/>
    <w:rsid w:val="000E16F9"/>
    <w:rsid w:val="000E22D6"/>
    <w:rsid w:val="000F2668"/>
    <w:rsid w:val="00110DF7"/>
    <w:rsid w:val="0011270C"/>
    <w:rsid w:val="00114EC7"/>
    <w:rsid w:val="001160A9"/>
    <w:rsid w:val="0012380F"/>
    <w:rsid w:val="0012459A"/>
    <w:rsid w:val="00125D5F"/>
    <w:rsid w:val="001275FD"/>
    <w:rsid w:val="00130737"/>
    <w:rsid w:val="00132E8D"/>
    <w:rsid w:val="00134F77"/>
    <w:rsid w:val="0014036E"/>
    <w:rsid w:val="0014090D"/>
    <w:rsid w:val="00154484"/>
    <w:rsid w:val="001555C0"/>
    <w:rsid w:val="00157EC7"/>
    <w:rsid w:val="0017040C"/>
    <w:rsid w:val="001744A6"/>
    <w:rsid w:val="00176010"/>
    <w:rsid w:val="001777BA"/>
    <w:rsid w:val="00180115"/>
    <w:rsid w:val="001959C1"/>
    <w:rsid w:val="00196DB0"/>
    <w:rsid w:val="001A0D8A"/>
    <w:rsid w:val="001A1EEC"/>
    <w:rsid w:val="001B6019"/>
    <w:rsid w:val="001B6DBF"/>
    <w:rsid w:val="001C4AE9"/>
    <w:rsid w:val="001D1E1E"/>
    <w:rsid w:val="001D3462"/>
    <w:rsid w:val="001D3EB1"/>
    <w:rsid w:val="001E1A04"/>
    <w:rsid w:val="001E2E05"/>
    <w:rsid w:val="001E49C4"/>
    <w:rsid w:val="001E4E47"/>
    <w:rsid w:val="001F278D"/>
    <w:rsid w:val="00200408"/>
    <w:rsid w:val="00205970"/>
    <w:rsid w:val="00206F38"/>
    <w:rsid w:val="002132EB"/>
    <w:rsid w:val="00213BF8"/>
    <w:rsid w:val="00220107"/>
    <w:rsid w:val="0022135A"/>
    <w:rsid w:val="0022137C"/>
    <w:rsid w:val="00225BD7"/>
    <w:rsid w:val="002334DD"/>
    <w:rsid w:val="00234E18"/>
    <w:rsid w:val="00241F03"/>
    <w:rsid w:val="00260134"/>
    <w:rsid w:val="0026143C"/>
    <w:rsid w:val="00263D0D"/>
    <w:rsid w:val="00266EC6"/>
    <w:rsid w:val="002738E8"/>
    <w:rsid w:val="00273C80"/>
    <w:rsid w:val="00277658"/>
    <w:rsid w:val="00280155"/>
    <w:rsid w:val="00283BA4"/>
    <w:rsid w:val="0029157E"/>
    <w:rsid w:val="00294213"/>
    <w:rsid w:val="002947B5"/>
    <w:rsid w:val="00295E1F"/>
    <w:rsid w:val="002A07F8"/>
    <w:rsid w:val="002A3AD8"/>
    <w:rsid w:val="002A69DE"/>
    <w:rsid w:val="002B4259"/>
    <w:rsid w:val="002B4593"/>
    <w:rsid w:val="002B4EAD"/>
    <w:rsid w:val="002B6F96"/>
    <w:rsid w:val="002C69AE"/>
    <w:rsid w:val="002D6B6F"/>
    <w:rsid w:val="002D759F"/>
    <w:rsid w:val="002E0FEB"/>
    <w:rsid w:val="002E6CCA"/>
    <w:rsid w:val="002F466C"/>
    <w:rsid w:val="0030092B"/>
    <w:rsid w:val="00302214"/>
    <w:rsid w:val="003047CC"/>
    <w:rsid w:val="00304E48"/>
    <w:rsid w:val="00310030"/>
    <w:rsid w:val="003142A1"/>
    <w:rsid w:val="00315275"/>
    <w:rsid w:val="003171F4"/>
    <w:rsid w:val="003205D4"/>
    <w:rsid w:val="003244D3"/>
    <w:rsid w:val="00325FA1"/>
    <w:rsid w:val="003378FD"/>
    <w:rsid w:val="00342247"/>
    <w:rsid w:val="003433C4"/>
    <w:rsid w:val="00344080"/>
    <w:rsid w:val="003459DA"/>
    <w:rsid w:val="00347D4D"/>
    <w:rsid w:val="00350CDE"/>
    <w:rsid w:val="0035266F"/>
    <w:rsid w:val="003535DE"/>
    <w:rsid w:val="003567FE"/>
    <w:rsid w:val="00367606"/>
    <w:rsid w:val="0036770D"/>
    <w:rsid w:val="00367B0F"/>
    <w:rsid w:val="0038014E"/>
    <w:rsid w:val="003813CF"/>
    <w:rsid w:val="00382C2B"/>
    <w:rsid w:val="00384F1A"/>
    <w:rsid w:val="003868A5"/>
    <w:rsid w:val="00386F59"/>
    <w:rsid w:val="00392673"/>
    <w:rsid w:val="003A209A"/>
    <w:rsid w:val="003A3D80"/>
    <w:rsid w:val="003B0E8B"/>
    <w:rsid w:val="003B2E36"/>
    <w:rsid w:val="003B7590"/>
    <w:rsid w:val="003C1562"/>
    <w:rsid w:val="003D00D4"/>
    <w:rsid w:val="003D08DD"/>
    <w:rsid w:val="003D391B"/>
    <w:rsid w:val="003D7260"/>
    <w:rsid w:val="003E2F91"/>
    <w:rsid w:val="003E4576"/>
    <w:rsid w:val="003E47AF"/>
    <w:rsid w:val="003E719F"/>
    <w:rsid w:val="003E7836"/>
    <w:rsid w:val="003F333A"/>
    <w:rsid w:val="003F75DF"/>
    <w:rsid w:val="00401747"/>
    <w:rsid w:val="004031D9"/>
    <w:rsid w:val="0040424C"/>
    <w:rsid w:val="004044F5"/>
    <w:rsid w:val="0041534D"/>
    <w:rsid w:val="00420836"/>
    <w:rsid w:val="00420A67"/>
    <w:rsid w:val="004233EE"/>
    <w:rsid w:val="0042434F"/>
    <w:rsid w:val="00433D8B"/>
    <w:rsid w:val="00434434"/>
    <w:rsid w:val="00440396"/>
    <w:rsid w:val="004432BA"/>
    <w:rsid w:val="004440DB"/>
    <w:rsid w:val="00450CBE"/>
    <w:rsid w:val="00452528"/>
    <w:rsid w:val="0046285E"/>
    <w:rsid w:val="00462A8C"/>
    <w:rsid w:val="004659C9"/>
    <w:rsid w:val="0046679F"/>
    <w:rsid w:val="004710AE"/>
    <w:rsid w:val="00481E0E"/>
    <w:rsid w:val="00484557"/>
    <w:rsid w:val="00484CB6"/>
    <w:rsid w:val="0049486F"/>
    <w:rsid w:val="00496A20"/>
    <w:rsid w:val="004A19CB"/>
    <w:rsid w:val="004A47BE"/>
    <w:rsid w:val="004A7734"/>
    <w:rsid w:val="004B61C3"/>
    <w:rsid w:val="004C2CB3"/>
    <w:rsid w:val="004C31F5"/>
    <w:rsid w:val="004C55E7"/>
    <w:rsid w:val="004E6EB6"/>
    <w:rsid w:val="004F0037"/>
    <w:rsid w:val="004F5211"/>
    <w:rsid w:val="00500914"/>
    <w:rsid w:val="00501A95"/>
    <w:rsid w:val="00503B65"/>
    <w:rsid w:val="005042A1"/>
    <w:rsid w:val="00512B65"/>
    <w:rsid w:val="005133A6"/>
    <w:rsid w:val="00513A0A"/>
    <w:rsid w:val="00516CAC"/>
    <w:rsid w:val="00522CF6"/>
    <w:rsid w:val="00524A04"/>
    <w:rsid w:val="0052537D"/>
    <w:rsid w:val="005264AF"/>
    <w:rsid w:val="00530F50"/>
    <w:rsid w:val="00536C31"/>
    <w:rsid w:val="0054474A"/>
    <w:rsid w:val="00545469"/>
    <w:rsid w:val="005545EE"/>
    <w:rsid w:val="00557610"/>
    <w:rsid w:val="005648DE"/>
    <w:rsid w:val="0056599F"/>
    <w:rsid w:val="00567319"/>
    <w:rsid w:val="0056737E"/>
    <w:rsid w:val="00572CB9"/>
    <w:rsid w:val="00575D09"/>
    <w:rsid w:val="00576A04"/>
    <w:rsid w:val="00582214"/>
    <w:rsid w:val="005846FB"/>
    <w:rsid w:val="005870E8"/>
    <w:rsid w:val="00590E30"/>
    <w:rsid w:val="005926E7"/>
    <w:rsid w:val="00594C69"/>
    <w:rsid w:val="005A293F"/>
    <w:rsid w:val="005A3BB7"/>
    <w:rsid w:val="005A3CB4"/>
    <w:rsid w:val="005A4FC5"/>
    <w:rsid w:val="005A6845"/>
    <w:rsid w:val="005A6943"/>
    <w:rsid w:val="005B09FF"/>
    <w:rsid w:val="005B4080"/>
    <w:rsid w:val="005C1DD1"/>
    <w:rsid w:val="005C5E2A"/>
    <w:rsid w:val="005C77BA"/>
    <w:rsid w:val="005C7949"/>
    <w:rsid w:val="005D016F"/>
    <w:rsid w:val="005D2603"/>
    <w:rsid w:val="005D49D4"/>
    <w:rsid w:val="005E30C6"/>
    <w:rsid w:val="005E54CC"/>
    <w:rsid w:val="00600E90"/>
    <w:rsid w:val="00605B2B"/>
    <w:rsid w:val="00610211"/>
    <w:rsid w:val="00612F99"/>
    <w:rsid w:val="0061652D"/>
    <w:rsid w:val="00616770"/>
    <w:rsid w:val="00620B4D"/>
    <w:rsid w:val="00623401"/>
    <w:rsid w:val="00623491"/>
    <w:rsid w:val="00623C70"/>
    <w:rsid w:val="00624F40"/>
    <w:rsid w:val="00627425"/>
    <w:rsid w:val="00634D88"/>
    <w:rsid w:val="006364F9"/>
    <w:rsid w:val="00644CE9"/>
    <w:rsid w:val="006532E3"/>
    <w:rsid w:val="00653C43"/>
    <w:rsid w:val="0065546D"/>
    <w:rsid w:val="00656407"/>
    <w:rsid w:val="00657516"/>
    <w:rsid w:val="00660F0D"/>
    <w:rsid w:val="006636A5"/>
    <w:rsid w:val="00664896"/>
    <w:rsid w:val="006677C1"/>
    <w:rsid w:val="006756D7"/>
    <w:rsid w:val="00676172"/>
    <w:rsid w:val="00680087"/>
    <w:rsid w:val="00685DB5"/>
    <w:rsid w:val="00690A30"/>
    <w:rsid w:val="006923A7"/>
    <w:rsid w:val="00694FE4"/>
    <w:rsid w:val="00695607"/>
    <w:rsid w:val="0069631D"/>
    <w:rsid w:val="006A45D0"/>
    <w:rsid w:val="006B16C5"/>
    <w:rsid w:val="006B1789"/>
    <w:rsid w:val="006B6ACC"/>
    <w:rsid w:val="006B76DB"/>
    <w:rsid w:val="006C385B"/>
    <w:rsid w:val="006C6C72"/>
    <w:rsid w:val="006D25FD"/>
    <w:rsid w:val="006D2997"/>
    <w:rsid w:val="006E6C25"/>
    <w:rsid w:val="006E7A1F"/>
    <w:rsid w:val="006F41BE"/>
    <w:rsid w:val="006F6964"/>
    <w:rsid w:val="0070348E"/>
    <w:rsid w:val="00715765"/>
    <w:rsid w:val="00724908"/>
    <w:rsid w:val="00741735"/>
    <w:rsid w:val="007507C2"/>
    <w:rsid w:val="00756A90"/>
    <w:rsid w:val="00757FF7"/>
    <w:rsid w:val="00760088"/>
    <w:rsid w:val="00762D0B"/>
    <w:rsid w:val="00774755"/>
    <w:rsid w:val="00781B0F"/>
    <w:rsid w:val="007859E7"/>
    <w:rsid w:val="007865C3"/>
    <w:rsid w:val="00790852"/>
    <w:rsid w:val="007938D4"/>
    <w:rsid w:val="00796719"/>
    <w:rsid w:val="007A51A0"/>
    <w:rsid w:val="007A5668"/>
    <w:rsid w:val="007A7B08"/>
    <w:rsid w:val="007B3194"/>
    <w:rsid w:val="007B7A5A"/>
    <w:rsid w:val="007C1DDA"/>
    <w:rsid w:val="007C249F"/>
    <w:rsid w:val="007C5CCA"/>
    <w:rsid w:val="007D4EC1"/>
    <w:rsid w:val="007E5440"/>
    <w:rsid w:val="007E5E9C"/>
    <w:rsid w:val="007F6840"/>
    <w:rsid w:val="007F73B6"/>
    <w:rsid w:val="00801665"/>
    <w:rsid w:val="00804049"/>
    <w:rsid w:val="008041F8"/>
    <w:rsid w:val="00811632"/>
    <w:rsid w:val="00816560"/>
    <w:rsid w:val="00816CB4"/>
    <w:rsid w:val="008275D4"/>
    <w:rsid w:val="00827ADA"/>
    <w:rsid w:val="00827EA0"/>
    <w:rsid w:val="00831A5A"/>
    <w:rsid w:val="0083505B"/>
    <w:rsid w:val="0085523A"/>
    <w:rsid w:val="00860D29"/>
    <w:rsid w:val="00866BFC"/>
    <w:rsid w:val="00871B79"/>
    <w:rsid w:val="0087216D"/>
    <w:rsid w:val="00873670"/>
    <w:rsid w:val="00873D3D"/>
    <w:rsid w:val="00881572"/>
    <w:rsid w:val="0088219D"/>
    <w:rsid w:val="008837CB"/>
    <w:rsid w:val="0088544B"/>
    <w:rsid w:val="008879E0"/>
    <w:rsid w:val="00891600"/>
    <w:rsid w:val="00894E80"/>
    <w:rsid w:val="008C3E9D"/>
    <w:rsid w:val="008C56B2"/>
    <w:rsid w:val="008C5B17"/>
    <w:rsid w:val="008C5DD0"/>
    <w:rsid w:val="008D1B10"/>
    <w:rsid w:val="008D6BA4"/>
    <w:rsid w:val="008D7100"/>
    <w:rsid w:val="008F1847"/>
    <w:rsid w:val="00901D3B"/>
    <w:rsid w:val="00912D97"/>
    <w:rsid w:val="0091530A"/>
    <w:rsid w:val="009210FA"/>
    <w:rsid w:val="00921204"/>
    <w:rsid w:val="0093572F"/>
    <w:rsid w:val="009378EA"/>
    <w:rsid w:val="00940731"/>
    <w:rsid w:val="00940886"/>
    <w:rsid w:val="00941CEB"/>
    <w:rsid w:val="0096089C"/>
    <w:rsid w:val="0096174B"/>
    <w:rsid w:val="009625BE"/>
    <w:rsid w:val="009629BB"/>
    <w:rsid w:val="009738BF"/>
    <w:rsid w:val="00974801"/>
    <w:rsid w:val="00980897"/>
    <w:rsid w:val="009808CF"/>
    <w:rsid w:val="009813C4"/>
    <w:rsid w:val="009819F1"/>
    <w:rsid w:val="00982857"/>
    <w:rsid w:val="0098423D"/>
    <w:rsid w:val="0099003C"/>
    <w:rsid w:val="00990430"/>
    <w:rsid w:val="009941F6"/>
    <w:rsid w:val="00995BE3"/>
    <w:rsid w:val="009A1593"/>
    <w:rsid w:val="009A4A69"/>
    <w:rsid w:val="009A57D2"/>
    <w:rsid w:val="009B4038"/>
    <w:rsid w:val="009B5AD4"/>
    <w:rsid w:val="009B68DC"/>
    <w:rsid w:val="009C028F"/>
    <w:rsid w:val="009C2B20"/>
    <w:rsid w:val="009C394A"/>
    <w:rsid w:val="009C6EC7"/>
    <w:rsid w:val="009D0746"/>
    <w:rsid w:val="009D400B"/>
    <w:rsid w:val="009D4672"/>
    <w:rsid w:val="009D5D10"/>
    <w:rsid w:val="009E29F3"/>
    <w:rsid w:val="009F07CB"/>
    <w:rsid w:val="009F109C"/>
    <w:rsid w:val="00A1572C"/>
    <w:rsid w:val="00A21542"/>
    <w:rsid w:val="00A239F0"/>
    <w:rsid w:val="00A23A23"/>
    <w:rsid w:val="00A331EA"/>
    <w:rsid w:val="00A34885"/>
    <w:rsid w:val="00A366C0"/>
    <w:rsid w:val="00A37593"/>
    <w:rsid w:val="00A37776"/>
    <w:rsid w:val="00A43E62"/>
    <w:rsid w:val="00A4700F"/>
    <w:rsid w:val="00A47930"/>
    <w:rsid w:val="00A67789"/>
    <w:rsid w:val="00A76CA4"/>
    <w:rsid w:val="00A82F1A"/>
    <w:rsid w:val="00A86092"/>
    <w:rsid w:val="00A90433"/>
    <w:rsid w:val="00A928C8"/>
    <w:rsid w:val="00A95F1F"/>
    <w:rsid w:val="00A97DA2"/>
    <w:rsid w:val="00AA4B3D"/>
    <w:rsid w:val="00AA57B5"/>
    <w:rsid w:val="00AA5CE2"/>
    <w:rsid w:val="00AA6F64"/>
    <w:rsid w:val="00AB4219"/>
    <w:rsid w:val="00AB4EF4"/>
    <w:rsid w:val="00AE1FD9"/>
    <w:rsid w:val="00AE429C"/>
    <w:rsid w:val="00AE4970"/>
    <w:rsid w:val="00AE4BB6"/>
    <w:rsid w:val="00AE7529"/>
    <w:rsid w:val="00AF1118"/>
    <w:rsid w:val="00AF341B"/>
    <w:rsid w:val="00AF3975"/>
    <w:rsid w:val="00AF40D5"/>
    <w:rsid w:val="00B045FF"/>
    <w:rsid w:val="00B13768"/>
    <w:rsid w:val="00B1692F"/>
    <w:rsid w:val="00B17748"/>
    <w:rsid w:val="00B25C78"/>
    <w:rsid w:val="00B35F75"/>
    <w:rsid w:val="00B50B8C"/>
    <w:rsid w:val="00B50C4C"/>
    <w:rsid w:val="00B542DA"/>
    <w:rsid w:val="00B55418"/>
    <w:rsid w:val="00B61F63"/>
    <w:rsid w:val="00B6266C"/>
    <w:rsid w:val="00B63E90"/>
    <w:rsid w:val="00B643A0"/>
    <w:rsid w:val="00B6471B"/>
    <w:rsid w:val="00B72123"/>
    <w:rsid w:val="00B76FD0"/>
    <w:rsid w:val="00B7732A"/>
    <w:rsid w:val="00B80FC3"/>
    <w:rsid w:val="00B82878"/>
    <w:rsid w:val="00B849FB"/>
    <w:rsid w:val="00B87AAF"/>
    <w:rsid w:val="00B9326F"/>
    <w:rsid w:val="00B93BCD"/>
    <w:rsid w:val="00B9668A"/>
    <w:rsid w:val="00BA4852"/>
    <w:rsid w:val="00BB0AB4"/>
    <w:rsid w:val="00BB202F"/>
    <w:rsid w:val="00BB57A0"/>
    <w:rsid w:val="00BC0654"/>
    <w:rsid w:val="00BC4741"/>
    <w:rsid w:val="00BC696F"/>
    <w:rsid w:val="00BC75BB"/>
    <w:rsid w:val="00BD2DE0"/>
    <w:rsid w:val="00BE0010"/>
    <w:rsid w:val="00BE07B5"/>
    <w:rsid w:val="00BE0F98"/>
    <w:rsid w:val="00BE569C"/>
    <w:rsid w:val="00BE5E93"/>
    <w:rsid w:val="00BE7944"/>
    <w:rsid w:val="00BF2A30"/>
    <w:rsid w:val="00C01799"/>
    <w:rsid w:val="00C02B7F"/>
    <w:rsid w:val="00C04B12"/>
    <w:rsid w:val="00C102E9"/>
    <w:rsid w:val="00C20FC9"/>
    <w:rsid w:val="00C23769"/>
    <w:rsid w:val="00C23D81"/>
    <w:rsid w:val="00C27213"/>
    <w:rsid w:val="00C30CA3"/>
    <w:rsid w:val="00C31B34"/>
    <w:rsid w:val="00C32CEC"/>
    <w:rsid w:val="00C503B6"/>
    <w:rsid w:val="00C5586C"/>
    <w:rsid w:val="00C60C9C"/>
    <w:rsid w:val="00C63392"/>
    <w:rsid w:val="00C66122"/>
    <w:rsid w:val="00C672E1"/>
    <w:rsid w:val="00C67E7C"/>
    <w:rsid w:val="00C7074B"/>
    <w:rsid w:val="00C708AE"/>
    <w:rsid w:val="00C72B43"/>
    <w:rsid w:val="00C7602F"/>
    <w:rsid w:val="00C87C33"/>
    <w:rsid w:val="00C91757"/>
    <w:rsid w:val="00C924C0"/>
    <w:rsid w:val="00C97F95"/>
    <w:rsid w:val="00CB7342"/>
    <w:rsid w:val="00CC0843"/>
    <w:rsid w:val="00CD3227"/>
    <w:rsid w:val="00CD4EF0"/>
    <w:rsid w:val="00CD5600"/>
    <w:rsid w:val="00CD5C93"/>
    <w:rsid w:val="00CD5CC8"/>
    <w:rsid w:val="00CD78C9"/>
    <w:rsid w:val="00CE0908"/>
    <w:rsid w:val="00CE1281"/>
    <w:rsid w:val="00CE3F2B"/>
    <w:rsid w:val="00CE4E1A"/>
    <w:rsid w:val="00CE7951"/>
    <w:rsid w:val="00CF16AD"/>
    <w:rsid w:val="00CF1B54"/>
    <w:rsid w:val="00CF1EB5"/>
    <w:rsid w:val="00CF3F43"/>
    <w:rsid w:val="00CF6ED3"/>
    <w:rsid w:val="00D02436"/>
    <w:rsid w:val="00D026AD"/>
    <w:rsid w:val="00D03E84"/>
    <w:rsid w:val="00D04854"/>
    <w:rsid w:val="00D134CD"/>
    <w:rsid w:val="00D137D6"/>
    <w:rsid w:val="00D14D7D"/>
    <w:rsid w:val="00D17FCF"/>
    <w:rsid w:val="00D20622"/>
    <w:rsid w:val="00D209FA"/>
    <w:rsid w:val="00D26232"/>
    <w:rsid w:val="00D36674"/>
    <w:rsid w:val="00D3768A"/>
    <w:rsid w:val="00D423C7"/>
    <w:rsid w:val="00D42F23"/>
    <w:rsid w:val="00D441D0"/>
    <w:rsid w:val="00D470C6"/>
    <w:rsid w:val="00D51145"/>
    <w:rsid w:val="00D6715D"/>
    <w:rsid w:val="00D67A61"/>
    <w:rsid w:val="00D67FE4"/>
    <w:rsid w:val="00D73F09"/>
    <w:rsid w:val="00D77A38"/>
    <w:rsid w:val="00D93E3B"/>
    <w:rsid w:val="00D94A27"/>
    <w:rsid w:val="00D958D5"/>
    <w:rsid w:val="00DB0409"/>
    <w:rsid w:val="00DB1C9F"/>
    <w:rsid w:val="00DB57A0"/>
    <w:rsid w:val="00DB6868"/>
    <w:rsid w:val="00DC3DD1"/>
    <w:rsid w:val="00DC65BE"/>
    <w:rsid w:val="00DD5947"/>
    <w:rsid w:val="00DE2989"/>
    <w:rsid w:val="00DE3138"/>
    <w:rsid w:val="00DE3B3B"/>
    <w:rsid w:val="00DF02FC"/>
    <w:rsid w:val="00E03A8D"/>
    <w:rsid w:val="00E147D6"/>
    <w:rsid w:val="00E219D5"/>
    <w:rsid w:val="00E24142"/>
    <w:rsid w:val="00E25FA0"/>
    <w:rsid w:val="00E3030A"/>
    <w:rsid w:val="00E309C1"/>
    <w:rsid w:val="00E3352D"/>
    <w:rsid w:val="00E4272A"/>
    <w:rsid w:val="00E45ECE"/>
    <w:rsid w:val="00E501DE"/>
    <w:rsid w:val="00E53945"/>
    <w:rsid w:val="00E54530"/>
    <w:rsid w:val="00E54B08"/>
    <w:rsid w:val="00E56E1F"/>
    <w:rsid w:val="00E576EF"/>
    <w:rsid w:val="00E6283C"/>
    <w:rsid w:val="00E6453A"/>
    <w:rsid w:val="00E678BF"/>
    <w:rsid w:val="00E70233"/>
    <w:rsid w:val="00E70F66"/>
    <w:rsid w:val="00E7549F"/>
    <w:rsid w:val="00E816D8"/>
    <w:rsid w:val="00E84764"/>
    <w:rsid w:val="00E90614"/>
    <w:rsid w:val="00E92475"/>
    <w:rsid w:val="00E92C4E"/>
    <w:rsid w:val="00E96AF3"/>
    <w:rsid w:val="00E9770B"/>
    <w:rsid w:val="00EA3F46"/>
    <w:rsid w:val="00EB01FB"/>
    <w:rsid w:val="00EB12FA"/>
    <w:rsid w:val="00EB32FE"/>
    <w:rsid w:val="00EB4DD3"/>
    <w:rsid w:val="00EB7214"/>
    <w:rsid w:val="00EC140D"/>
    <w:rsid w:val="00EC727A"/>
    <w:rsid w:val="00ED01AC"/>
    <w:rsid w:val="00ED2955"/>
    <w:rsid w:val="00ED7275"/>
    <w:rsid w:val="00EE651C"/>
    <w:rsid w:val="00EE7E4E"/>
    <w:rsid w:val="00EF130E"/>
    <w:rsid w:val="00EF2811"/>
    <w:rsid w:val="00F01010"/>
    <w:rsid w:val="00F04F19"/>
    <w:rsid w:val="00F06295"/>
    <w:rsid w:val="00F075B2"/>
    <w:rsid w:val="00F21440"/>
    <w:rsid w:val="00F254AA"/>
    <w:rsid w:val="00F259DF"/>
    <w:rsid w:val="00F311F4"/>
    <w:rsid w:val="00F34904"/>
    <w:rsid w:val="00F351AE"/>
    <w:rsid w:val="00F3603E"/>
    <w:rsid w:val="00F40CC5"/>
    <w:rsid w:val="00F425CD"/>
    <w:rsid w:val="00F42EF8"/>
    <w:rsid w:val="00F4445C"/>
    <w:rsid w:val="00F465F6"/>
    <w:rsid w:val="00F468D8"/>
    <w:rsid w:val="00F46F66"/>
    <w:rsid w:val="00F5202C"/>
    <w:rsid w:val="00F614D4"/>
    <w:rsid w:val="00F719BF"/>
    <w:rsid w:val="00F749F7"/>
    <w:rsid w:val="00F76AE9"/>
    <w:rsid w:val="00F84210"/>
    <w:rsid w:val="00F84CBF"/>
    <w:rsid w:val="00F85BA1"/>
    <w:rsid w:val="00F93A00"/>
    <w:rsid w:val="00FA1A8E"/>
    <w:rsid w:val="00FB076C"/>
    <w:rsid w:val="00FB7537"/>
    <w:rsid w:val="00FC372E"/>
    <w:rsid w:val="00FD0416"/>
    <w:rsid w:val="00FD4308"/>
    <w:rsid w:val="00FD57B7"/>
    <w:rsid w:val="00FE65EA"/>
    <w:rsid w:val="00FE6A66"/>
    <w:rsid w:val="00FF1601"/>
    <w:rsid w:val="00FF360D"/>
    <w:rsid w:val="00FF5887"/>
    <w:rsid w:val="00FF5B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B643A0"/>
    <w:rPr>
      <w:sz w:val="24"/>
      <w:szCs w:val="24"/>
    </w:rPr>
  </w:style>
  <w:style w:type="paragraph" w:styleId="Titolo2">
    <w:name w:val="heading 2"/>
    <w:basedOn w:val="Normale"/>
    <w:next w:val="Normale"/>
    <w:qFormat/>
    <w:rsid w:val="0085523A"/>
    <w:pPr>
      <w:keepNext/>
      <w:ind w:left="709"/>
      <w:outlineLvl w:val="1"/>
    </w:pPr>
    <w:rPr>
      <w:b/>
      <w:i/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rsid w:val="0085523A"/>
    <w:rPr>
      <w:color w:val="0000FF"/>
      <w:u w:val="single"/>
    </w:rPr>
  </w:style>
  <w:style w:type="paragraph" w:customStyle="1" w:styleId="grassetto1">
    <w:name w:val="grassetto1"/>
    <w:basedOn w:val="Normale"/>
    <w:rsid w:val="00F614D4"/>
    <w:pPr>
      <w:spacing w:after="24"/>
    </w:pPr>
    <w:rPr>
      <w:b/>
      <w:bCs/>
    </w:rPr>
  </w:style>
  <w:style w:type="character" w:customStyle="1" w:styleId="riferimento1">
    <w:name w:val="riferimento1"/>
    <w:basedOn w:val="Carpredefinitoparagrafo"/>
    <w:rsid w:val="00F614D4"/>
    <w:rPr>
      <w:i/>
      <w:iCs/>
      <w:color w:val="058940"/>
    </w:rPr>
  </w:style>
  <w:style w:type="table" w:styleId="Grigliatabella">
    <w:name w:val="Table Grid"/>
    <w:basedOn w:val="Tabellanormale"/>
    <w:rsid w:val="006234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4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6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7" w:color="000000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5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diliziaprivata@comunedisanremo.it" TargetMode="Externa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rt48%20ingiunzione%20irrogazione%20sanzione%20ambiental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Art48 ingiunzione irrogazione sanzione ambientale.dotx</Template>
  <TotalTime>1</TotalTime>
  <Pages>2</Pages>
  <Words>679</Words>
  <Characters>4366</Characters>
  <Application>Microsoft Office Word</Application>
  <DocSecurity>4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Prot</vt:lpstr>
    </vt:vector>
  </TitlesOfParts>
  <Company>Edilizia 02 Alessio Crocetta</Company>
  <LinksUpToDate>false</LinksUpToDate>
  <CharactersWithSpaces>5035</CharactersWithSpaces>
  <SharedDoc>false</SharedDoc>
  <HLinks>
    <vt:vector size="6" baseType="variant">
      <vt:variant>
        <vt:i4>852015</vt:i4>
      </vt:variant>
      <vt:variant>
        <vt:i4>0</vt:i4>
      </vt:variant>
      <vt:variant>
        <vt:i4>0</vt:i4>
      </vt:variant>
      <vt:variant>
        <vt:i4>5</vt:i4>
      </vt:variant>
      <vt:variant>
        <vt:lpwstr>mailto:ediliziaprivata@comunedisanremo.it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</dc:title>
  <dc:subject/>
  <dc:creator>Marco Carbone</dc:creator>
  <cp:keywords/>
  <dc:description/>
  <cp:lastModifiedBy>Digiu</cp:lastModifiedBy>
  <cp:revision>2</cp:revision>
  <dcterms:created xsi:type="dcterms:W3CDTF">2015-11-27T11:38:00Z</dcterms:created>
  <dcterms:modified xsi:type="dcterms:W3CDTF">2015-11-27T11:38:00Z</dcterms:modified>
</cp:coreProperties>
</file>