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BB" w:rsidRDefault="00D95565" w:rsidP="004356BB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6BB" w:rsidRDefault="004356BB" w:rsidP="004356BB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4356BB" w:rsidRDefault="004356BB" w:rsidP="004356BB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4356BB" w:rsidRDefault="004356BB" w:rsidP="004356BB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4356BB" w:rsidRDefault="004356BB" w:rsidP="004356BB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r>
              <w:rPr>
                <w:sz w:val="22"/>
              </w:rPr>
              <w:t xml:space="preserve">Prot.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>
              <w:rPr>
                <w:sz w:val="22"/>
              </w:rPr>
              <w:fldChar w:fldCharType="separate"/>
            </w:r>
            <w:r w:rsidR="00D95565">
              <w:rPr>
                <w:noProof/>
                <w:sz w:val="22"/>
              </w:rPr>
              <w:t>[protocollo]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>
              <w:rPr>
                <w:sz w:val="22"/>
              </w:rPr>
              <w:fldChar w:fldCharType="separate"/>
            </w:r>
            <w:r w:rsidR="00D95565">
              <w:rPr>
                <w:noProof/>
                <w:sz w:val="22"/>
              </w:rPr>
              <w:t>[data_protocollo]</w:t>
            </w:r>
            <w:r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>0184 –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p w:rsidR="00C15BC1" w:rsidRDefault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</w:r>
      <w:r w:rsidR="00C15BC1">
        <w:rPr>
          <w:b/>
          <w:sz w:val="22"/>
        </w:rPr>
        <w:t>Spettabile</w:t>
      </w:r>
    </w:p>
    <w:p w:rsidR="00872DE5" w:rsidRDefault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</w:r>
      <w:r w:rsidR="00C15BC1">
        <w:rPr>
          <w:b/>
          <w:sz w:val="22"/>
        </w:rPr>
        <w:t>MINISTERO PER I BENI</w:t>
      </w:r>
    </w:p>
    <w:p w:rsidR="00C15BC1" w:rsidRDefault="00872DE5" w:rsidP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</w:r>
      <w:r w:rsidR="00C15BC1">
        <w:rPr>
          <w:b/>
          <w:sz w:val="22"/>
        </w:rPr>
        <w:t>CULTURALI</w:t>
      </w:r>
      <w:r>
        <w:rPr>
          <w:b/>
          <w:sz w:val="22"/>
        </w:rPr>
        <w:t xml:space="preserve"> </w:t>
      </w:r>
      <w:r w:rsidR="00C15BC1">
        <w:rPr>
          <w:b/>
          <w:sz w:val="22"/>
        </w:rPr>
        <w:t>E AMBIENTALI</w:t>
      </w:r>
    </w:p>
    <w:p w:rsidR="00872DE5" w:rsidRDefault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</w:r>
      <w:r w:rsidR="00C15BC1">
        <w:rPr>
          <w:b/>
          <w:sz w:val="22"/>
        </w:rPr>
        <w:t>Soprintendenza per i Beni Ambientali</w:t>
      </w:r>
    </w:p>
    <w:p w:rsidR="00C15BC1" w:rsidRDefault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  <w:t xml:space="preserve">e </w:t>
      </w:r>
      <w:r w:rsidR="00C15BC1">
        <w:rPr>
          <w:b/>
          <w:sz w:val="22"/>
        </w:rPr>
        <w:t>Architettonici della Liguria</w:t>
      </w:r>
    </w:p>
    <w:p w:rsidR="00C15BC1" w:rsidRDefault="007D2666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  <w:t>V</w:t>
      </w:r>
      <w:r w:rsidR="00C15BC1">
        <w:rPr>
          <w:b/>
          <w:sz w:val="22"/>
        </w:rPr>
        <w:t>ia Balbi, 10</w:t>
      </w:r>
    </w:p>
    <w:p w:rsidR="00C15BC1" w:rsidRDefault="007D2666">
      <w:pPr>
        <w:tabs>
          <w:tab w:val="right" w:pos="-1418"/>
        </w:tabs>
        <w:ind w:left="5387"/>
        <w:rPr>
          <w:b/>
          <w:sz w:val="22"/>
          <w:u w:val="single"/>
        </w:rPr>
      </w:pPr>
      <w:r w:rsidRPr="007D2666">
        <w:rPr>
          <w:b/>
          <w:sz w:val="22"/>
        </w:rPr>
        <w:tab/>
      </w:r>
      <w:r w:rsidR="00C15BC1">
        <w:rPr>
          <w:b/>
          <w:sz w:val="22"/>
          <w:u w:val="single"/>
        </w:rPr>
        <w:t>16100  GENOVA</w:t>
      </w:r>
    </w:p>
    <w:p w:rsidR="00C15BC1" w:rsidRDefault="00C15BC1">
      <w:pPr>
        <w:tabs>
          <w:tab w:val="right" w:pos="-1418"/>
        </w:tabs>
        <w:ind w:left="5387"/>
        <w:rPr>
          <w:b/>
          <w:sz w:val="22"/>
          <w:u w:val="single"/>
        </w:rPr>
      </w:pPr>
    </w:p>
    <w:p w:rsidR="003F6441" w:rsidRDefault="00C15BC1">
      <w:pPr>
        <w:tabs>
          <w:tab w:val="right" w:pos="-1418"/>
        </w:tabs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3F6441">
        <w:rPr>
          <w:b/>
          <w:sz w:val="22"/>
        </w:rPr>
        <w:tab/>
      </w:r>
      <w:r w:rsidR="003F6441">
        <w:rPr>
          <w:b/>
          <w:sz w:val="22"/>
        </w:rPr>
        <w:tab/>
      </w:r>
      <w:r w:rsidR="003F6441">
        <w:rPr>
          <w:b/>
          <w:sz w:val="22"/>
        </w:rPr>
        <w:tab/>
      </w:r>
    </w:p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A22FB9">
      <w:pPr>
        <w:spacing w:line="360" w:lineRule="auto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Prat. Edilizia n°  </w:t>
      </w:r>
      <w:r w:rsidRPr="0031513B">
        <w:rPr>
          <w:b/>
          <w:sz w:val="22"/>
        </w:rPr>
        <w:fldChar w:fldCharType="begin"/>
      </w:r>
      <w:r w:rsidRPr="0031513B">
        <w:rPr>
          <w:b/>
          <w:sz w:val="22"/>
        </w:rPr>
        <w:instrText xml:space="preserve"> MERGEFIELD "NUMERO_PRATICA" </w:instrText>
      </w:r>
      <w:r w:rsidRPr="0031513B">
        <w:rPr>
          <w:b/>
          <w:sz w:val="22"/>
        </w:rPr>
        <w:fldChar w:fldCharType="separate"/>
      </w:r>
      <w:r w:rsidR="00D95565">
        <w:rPr>
          <w:b/>
          <w:noProof/>
          <w:sz w:val="22"/>
        </w:rPr>
        <w:t>[numero]</w:t>
      </w:r>
      <w:r w:rsidRPr="0031513B">
        <w:rPr>
          <w:b/>
          <w:sz w:val="22"/>
        </w:rPr>
        <w:fldChar w:fldCharType="end"/>
      </w:r>
      <w:r w:rsidR="0066021C">
        <w:rPr>
          <w:b/>
          <w:sz w:val="22"/>
        </w:rPr>
        <w:t xml:space="preserve"> - </w:t>
      </w:r>
      <w:r w:rsidR="0066021C" w:rsidRPr="0066021C">
        <w:rPr>
          <w:sz w:val="22"/>
        </w:rPr>
        <w:t>Commissione Paesaggistica del</w:t>
      </w:r>
      <w:r w:rsidR="0066021C">
        <w:rPr>
          <w:sz w:val="22"/>
        </w:rPr>
        <w:t xml:space="preserve"> </w:t>
      </w:r>
      <w:r w:rsidR="0066021C" w:rsidRPr="0066021C">
        <w:rPr>
          <w:b/>
          <w:sz w:val="22"/>
        </w:rPr>
        <w:t>…..</w:t>
      </w:r>
      <w:r w:rsidR="0066021C">
        <w:rPr>
          <w:sz w:val="22"/>
        </w:rPr>
        <w:t xml:space="preserve"> -</w:t>
      </w:r>
      <w:r>
        <w:rPr>
          <w:sz w:val="22"/>
        </w:rPr>
        <w:t xml:space="preserve">Autorizzazione paesistico/ambientale per </w:t>
      </w:r>
      <w:r w:rsidR="001F3569">
        <w:rPr>
          <w:sz w:val="22"/>
        </w:rPr>
        <w:t xml:space="preserve">opere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D95565">
        <w:rPr>
          <w:noProof/>
          <w:sz w:val="22"/>
        </w:rPr>
        <w:t>[oggetto]</w:t>
      </w:r>
      <w:r>
        <w:rPr>
          <w:sz w:val="22"/>
        </w:rPr>
        <w:fldChar w:fldCharType="end"/>
      </w:r>
      <w:r w:rsidR="001F3569">
        <w:rPr>
          <w:sz w:val="22"/>
        </w:rPr>
        <w:t xml:space="preserve"> in </w:t>
      </w:r>
      <w:r w:rsidR="001F3569">
        <w:rPr>
          <w:sz w:val="22"/>
        </w:rPr>
        <w:fldChar w:fldCharType="begin"/>
      </w:r>
      <w:r w:rsidR="001F3569">
        <w:rPr>
          <w:sz w:val="22"/>
        </w:rPr>
        <w:instrText xml:space="preserve"> MERGEFIELD "UBICAZIONE" </w:instrText>
      </w:r>
      <w:r w:rsidR="001F3569">
        <w:rPr>
          <w:sz w:val="22"/>
        </w:rPr>
        <w:fldChar w:fldCharType="separate"/>
      </w:r>
      <w:r w:rsidR="00D95565">
        <w:rPr>
          <w:noProof/>
          <w:sz w:val="22"/>
        </w:rPr>
        <w:t>[ubicazione]</w:t>
      </w:r>
      <w:r w:rsidR="001F3569">
        <w:rPr>
          <w:sz w:val="22"/>
        </w:rPr>
        <w:fldChar w:fldCharType="end"/>
      </w:r>
      <w:r>
        <w:rPr>
          <w:sz w:val="22"/>
        </w:rPr>
        <w:t xml:space="preserve">. </w:t>
      </w:r>
    </w:p>
    <w:p w:rsidR="00C15BC1" w:rsidRDefault="00C15BC1" w:rsidP="00A22FB9">
      <w:pPr>
        <w:spacing w:line="360" w:lineRule="auto"/>
        <w:rPr>
          <w:sz w:val="22"/>
        </w:rPr>
      </w:pPr>
    </w:p>
    <w:p w:rsidR="00B91963" w:rsidRPr="00166670" w:rsidRDefault="000727B4" w:rsidP="00B91963">
      <w:pPr>
        <w:jc w:val="both"/>
        <w:rPr>
          <w:sz w:val="22"/>
        </w:rPr>
      </w:pPr>
      <w:r>
        <w:rPr>
          <w:sz w:val="22"/>
        </w:rPr>
        <w:t xml:space="preserve">Si trasmette l’Autorizzazione relativa a quanto in oggetto, rilasciata in data odierna, ai sensi dell’art. </w:t>
      </w:r>
      <w:r w:rsidR="00B91963" w:rsidRPr="00166670">
        <w:rPr>
          <w:sz w:val="22"/>
        </w:rPr>
        <w:t xml:space="preserve">4 comma 6 del D.P.R. n. </w:t>
      </w:r>
      <w:r w:rsidR="00B91963" w:rsidRPr="00B5672D">
        <w:rPr>
          <w:sz w:val="22"/>
        </w:rPr>
        <w:t>139/2010.</w:t>
      </w:r>
      <w:r w:rsidR="00B91963" w:rsidRPr="00166670">
        <w:rPr>
          <w:sz w:val="22"/>
        </w:rPr>
        <w:t xml:space="preserve"> </w:t>
      </w:r>
    </w:p>
    <w:p w:rsidR="00C15BC1" w:rsidRDefault="00C15BC1" w:rsidP="00A22FB9">
      <w:pPr>
        <w:spacing w:line="360" w:lineRule="auto"/>
        <w:ind w:firstLine="708"/>
        <w:jc w:val="both"/>
        <w:rPr>
          <w:sz w:val="22"/>
        </w:rPr>
      </w:pPr>
    </w:p>
    <w:p w:rsidR="00C15BC1" w:rsidRDefault="00C15BC1" w:rsidP="00A22FB9">
      <w:pPr>
        <w:spacing w:line="360" w:lineRule="auto"/>
        <w:ind w:firstLine="1276"/>
        <w:jc w:val="both"/>
        <w:rPr>
          <w:sz w:val="22"/>
        </w:rPr>
      </w:pPr>
    </w:p>
    <w:p w:rsidR="00C15BC1" w:rsidRDefault="00C15BC1" w:rsidP="00A22FB9">
      <w:pPr>
        <w:spacing w:line="360" w:lineRule="auto"/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</w:t>
      </w:r>
      <w:r w:rsidR="003D1A0A">
        <w:rPr>
          <w:b/>
          <w:sz w:val="22"/>
        </w:rPr>
        <w:t>Gian Paolo TRUCCHI</w:t>
      </w:r>
    </w:p>
    <w:sectPr w:rsidR="00C15BC1" w:rsidSect="00872DE5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5"/>
    <w:rsid w:val="000727B4"/>
    <w:rsid w:val="001F3569"/>
    <w:rsid w:val="00200DFD"/>
    <w:rsid w:val="00211EDC"/>
    <w:rsid w:val="002A15C0"/>
    <w:rsid w:val="0031513B"/>
    <w:rsid w:val="003D1A0A"/>
    <w:rsid w:val="003F6441"/>
    <w:rsid w:val="004356BB"/>
    <w:rsid w:val="00560F52"/>
    <w:rsid w:val="0066021C"/>
    <w:rsid w:val="007D2666"/>
    <w:rsid w:val="00851F85"/>
    <w:rsid w:val="00872DE5"/>
    <w:rsid w:val="00876CAB"/>
    <w:rsid w:val="00A22FB9"/>
    <w:rsid w:val="00B5672D"/>
    <w:rsid w:val="00B91963"/>
    <w:rsid w:val="00C15BC1"/>
    <w:rsid w:val="00D95565"/>
    <w:rsid w:val="00F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3C669-997C-41AE-BC9C-E20FE053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qFormat/>
    <w:rsid w:val="004356BB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sempl.%20invio%20sopr.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sempl. invio sopr..dotx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2001-01-04T11:50:00Z</cp:lastPrinted>
  <dcterms:created xsi:type="dcterms:W3CDTF">2013-12-04T10:03:00Z</dcterms:created>
  <dcterms:modified xsi:type="dcterms:W3CDTF">2013-12-04T10:03:00Z</dcterms:modified>
</cp:coreProperties>
</file>