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5F419" w14:textId="77777777" w:rsidR="00B93EB4" w:rsidRPr="00B93EB4" w:rsidRDefault="00B93EB4" w:rsidP="00B93EB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RELAZIONE ISTRUTTORIA DEL SERVIZIO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74"/>
        <w:gridCol w:w="5174"/>
      </w:tblGrid>
      <w:tr w:rsidR="00B93EB4" w:rsidRPr="00B93EB4" w14:paraId="53146492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523FB1" w14:textId="474A2C2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 xml:space="preserve">PROGETTO: </w:t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[oggetto]</w:t>
            </w: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br/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[ubicazione]</w:t>
            </w: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br/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[elenco_ct]</w:t>
            </w: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BEAB8" w14:textId="77777777" w:rsidR="00B93EB4" w:rsidRDefault="00B93EB4" w:rsidP="005B5D36">
            <w:pPr>
              <w:jc w:val="left"/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ZONA P.R.G. </w:t>
            </w:r>
          </w:p>
          <w:p w14:paraId="58626D9F" w14:textId="445ED3CC" w:rsidR="005B5D36" w:rsidRPr="00B93EB4" w:rsidRDefault="005B5D36" w:rsidP="005B5D36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[elenco_zone_prg]</w:t>
            </w:r>
          </w:p>
        </w:tc>
      </w:tr>
      <w:tr w:rsidR="00B93EB4" w:rsidRPr="00B93EB4" w14:paraId="5CE63DB7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31FE3" w14:textId="2BEBAE96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 xml:space="preserve">CODICE PRATICA:  </w:t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[numero]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CB220F" w14:textId="108FD00A" w:rsidR="00B93EB4" w:rsidRPr="00B93EB4" w:rsidRDefault="00B93EB4" w:rsidP="008145A5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QUALIFICA DELL'INTERVENTO:</w:t>
            </w: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br/>
            </w:r>
            <w:r w:rsidR="008145A5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[tipo_pratica]</w:t>
            </w:r>
          </w:p>
        </w:tc>
      </w:tr>
      <w:tr w:rsidR="00B93EB4" w:rsidRPr="00B93EB4" w14:paraId="78994B10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A6C07" w14:textId="0C88F645" w:rsidR="00B93EB4" w:rsidRPr="00B93EB4" w:rsidRDefault="00B93EB4" w:rsidP="00B93EB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i/>
                <w:iCs/>
                <w:sz w:val="20"/>
                <w:szCs w:val="20"/>
                <w:lang w:eastAsia="it-IT"/>
              </w:rPr>
              <w:t>[elenco_richiedenti]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EF426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</w:tbl>
    <w:p w14:paraId="2BE1AF48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t> - Esaminati i nuovi atti prodotti su indicazione di quanto richiesto</w:t>
      </w:r>
    </w:p>
    <w:p w14:paraId="563B8494" w14:textId="77777777" w:rsidR="00F00B21" w:rsidRDefault="00B93EB4" w:rsidP="00F00B21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1. DESCRIZIONE GENERALE DEL PROGETTO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________________________________________________________________________________________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________________________________________________________________________________________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DOCUMENTAZIONE PROGETTUALE AGLI ATTI: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F00B21" w14:paraId="3419C057" w14:textId="77777777" w:rsidTr="007A3ECB">
        <w:tc>
          <w:tcPr>
            <w:tcW w:w="9778" w:type="dxa"/>
          </w:tcPr>
          <w:p w14:paraId="4F380B63" w14:textId="63CCCCC2" w:rsidR="00F00B21" w:rsidRDefault="00F00B21" w:rsidP="00F00B21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[allegati.documento;bloc</w:t>
            </w:r>
            <w:r w:rsidR="00600ABD">
              <w:rPr>
                <w:rFonts w:ascii="Times" w:hAnsi="Times" w:cs="Times New Roman"/>
                <w:sz w:val="20"/>
                <w:szCs w:val="20"/>
                <w:lang w:eastAsia="it-IT"/>
              </w:rPr>
              <w:t>k=tbs:row;when[allegati.allegato</w:t>
            </w: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]=1]</w:t>
            </w:r>
          </w:p>
        </w:tc>
      </w:tr>
    </w:tbl>
    <w:p w14:paraId="0C0E2A69" w14:textId="49517D2A" w:rsidR="00B93EB4" w:rsidRPr="00B93EB4" w:rsidRDefault="00F00B21" w:rsidP="00F00B21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>
        <w:rPr>
          <w:rFonts w:ascii="Times" w:hAnsi="Times" w:cs="Times New Roman"/>
          <w:sz w:val="20"/>
          <w:szCs w:val="20"/>
          <w:lang w:eastAsia="it-IT"/>
        </w:rPr>
        <w:br/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t>Altro: _____________________________</w:t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br/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br/>
      </w:r>
      <w:r w:rsidR="00B93EB4"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2. PROBLEMATICHE DI CARATTERE GENERALE ATTINENTI AGLI SPECIFICI CARATTERI DEL PROGETTO</w:t>
      </w:r>
      <w:r w:rsidR="00B93EB4" w:rsidRPr="00B93EB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</w:t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</w:t>
      </w:r>
    </w:p>
    <w:p w14:paraId="167DBC0A" w14:textId="77777777" w:rsidR="00B93EB4" w:rsidRPr="00B93EB4" w:rsidRDefault="00B93EB4" w:rsidP="00EC2C1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3. ASPETTI VALUTATIVI</w:t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</w:t>
      </w:r>
    </w:p>
    <w:p w14:paraId="70A38074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3.1. - CONFORMITA' AL PRG e a disposizioni assimilabili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325"/>
        <w:gridCol w:w="268"/>
        <w:gridCol w:w="379"/>
        <w:gridCol w:w="2776"/>
      </w:tblGrid>
      <w:tr w:rsidR="00B93EB4" w:rsidRPr="00B93EB4" w14:paraId="4E49E63E" w14:textId="77777777" w:rsidTr="00B93EB4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3E484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ZONA URBANISTICA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E277E4" w14:textId="77777777" w:rsidR="00B93EB4" w:rsidRPr="00B93EB4" w:rsidRDefault="00B93EB4" w:rsidP="00B93EB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hAnsi="Times" w:cs="Times New Roman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E3ACD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NO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C27D32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Valutazione di conformità</w:t>
            </w:r>
          </w:p>
        </w:tc>
      </w:tr>
      <w:tr w:rsidR="00EC2C19" w:rsidRPr="00B93EB4" w14:paraId="59F16850" w14:textId="77777777" w:rsidTr="00B93EB4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5346929A" w14:textId="19150664" w:rsidR="00EC2C19" w:rsidRPr="00B93EB4" w:rsidRDefault="00EC2C19" w:rsidP="003A23FA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[vi</w:t>
            </w:r>
            <w:r w:rsidR="003A23FA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n</w:t>
            </w: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coli.</w:t>
            </w:r>
            <w:r w:rsidR="003A23FA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sigla_</w:t>
            </w: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zona;block=tbs:row;when [vincoli.</w:t>
            </w:r>
            <w:r w:rsidR="003A23FA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tavola</w:t>
            </w: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]='</w:t>
            </w:r>
            <w:r w:rsidR="003A23FA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ZONIZZAZIONE</w:t>
            </w: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']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5572FCE1" w14:textId="77777777" w:rsidR="00EC2C19" w:rsidRPr="00B93EB4" w:rsidRDefault="00EC2C19" w:rsidP="00B93EB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375C22E6" w14:textId="77777777" w:rsidR="00EC2C19" w:rsidRPr="00B93EB4" w:rsidRDefault="00EC2C19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64B39F41" w14:textId="77777777" w:rsidR="00EC2C19" w:rsidRPr="00B93EB4" w:rsidRDefault="00EC2C19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</w:tbl>
    <w:p w14:paraId="69FEDF50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Problematiche specifiche:</w:t>
      </w:r>
    </w:p>
    <w:p w14:paraId="71C9F65F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3.2. - CONFORMITA' ALLE DISPOSIZIONI DELLA DISCIPLINA PAESISTICA DI LIVELLO PUNTUALE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3A23FA" w14:paraId="4753713B" w14:textId="77777777" w:rsidTr="003A23FA">
        <w:tc>
          <w:tcPr>
            <w:tcW w:w="9778" w:type="dxa"/>
          </w:tcPr>
          <w:p w14:paraId="66FB0749" w14:textId="2D52C460" w:rsidR="003A23FA" w:rsidRDefault="003A23FA" w:rsidP="00B93EB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[vincoli.sigla_zona;block=tbs:row;when [vincoli.tavola]='DISCIPLINA_PAESISTICA']</w:t>
            </w:r>
          </w:p>
        </w:tc>
      </w:tr>
    </w:tbl>
    <w:p w14:paraId="6BFD9372" w14:textId="56A2DE0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br/>
        <w:t>Problematiche specifiche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4. VINCOLI</w:t>
      </w:r>
    </w:p>
    <w:p w14:paraId="140CC1FB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5. Conformità ad altri strumenti di pianificazione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lastRenderedPageBreak/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5.1. - CONFORMITA' DEL PROGETTO CON IL PTCP</w:t>
      </w:r>
      <w:r w:rsidRPr="00B93EB4">
        <w:rPr>
          <w:rFonts w:ascii="Times" w:hAnsi="Times" w:cs="Times New Roman"/>
          <w:sz w:val="20"/>
          <w:szCs w:val="20"/>
          <w:lang w:eastAsia="it-IT"/>
        </w:rPr>
        <w:t> 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874"/>
        <w:gridCol w:w="4874"/>
      </w:tblGrid>
      <w:tr w:rsidR="00600ABD" w:rsidRPr="00B93EB4" w14:paraId="3EC78654" w14:textId="77777777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8908A1" w14:textId="77777777" w:rsidR="00600ABD" w:rsidRPr="00B93EB4" w:rsidRDefault="00600ABD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PTCP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1CDFEF" w14:textId="77777777" w:rsidR="00600ABD" w:rsidRPr="00B93EB4" w:rsidRDefault="00600ABD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ZONA</w:t>
            </w:r>
          </w:p>
        </w:tc>
      </w:tr>
      <w:tr w:rsidR="00600ABD" w:rsidRPr="00B93EB4" w14:paraId="59955D81" w14:textId="77777777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790854" w14:textId="77777777" w:rsidR="00600ABD" w:rsidRPr="00B93EB4" w:rsidRDefault="00600ABD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INSEDIATIVO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9"/>
            </w:tblGrid>
            <w:tr w:rsidR="00600ABD" w14:paraId="675DF577" w14:textId="77777777" w:rsidTr="00A556D3">
              <w:tc>
                <w:tcPr>
                  <w:tcW w:w="4759" w:type="dxa"/>
                </w:tcPr>
                <w:p w14:paraId="494140C1" w14:textId="77777777" w:rsidR="00600ABD" w:rsidRDefault="00600ABD" w:rsidP="00A556D3">
                  <w:pPr>
                    <w:jc w:val="center"/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[sigla_zona_ptcp_i]</w:t>
                  </w:r>
                </w:p>
              </w:tc>
            </w:tr>
          </w:tbl>
          <w:p w14:paraId="1A9ECFC4" w14:textId="77777777" w:rsidR="00600ABD" w:rsidRPr="00B93EB4" w:rsidRDefault="00600ABD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  <w:tr w:rsidR="00600ABD" w:rsidRPr="00B93EB4" w14:paraId="63BD287A" w14:textId="77777777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310CC2" w14:textId="77777777" w:rsidR="00600ABD" w:rsidRPr="00B93EB4" w:rsidRDefault="00600ABD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GEOMORFOLOGICO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C341B9" w14:textId="77777777" w:rsidR="00600ABD" w:rsidRPr="00B93EB4" w:rsidRDefault="00600ABD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[sigla_zona_ptcp_g]</w:t>
            </w:r>
          </w:p>
        </w:tc>
      </w:tr>
      <w:tr w:rsidR="00600ABD" w:rsidRPr="00B93EB4" w14:paraId="7330E75A" w14:textId="77777777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C6BB17" w14:textId="77777777" w:rsidR="00600ABD" w:rsidRPr="00B93EB4" w:rsidRDefault="00600ABD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VEGETAZIONALE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45B56" w14:textId="77777777" w:rsidR="00600ABD" w:rsidRPr="00B93EB4" w:rsidRDefault="00600ABD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[sigla_zona_ptcp_v]</w:t>
            </w:r>
          </w:p>
        </w:tc>
      </w:tr>
    </w:tbl>
    <w:p w14:paraId="7DDB63E4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bookmarkStart w:id="0" w:name="_GoBack"/>
      <w:bookmarkEnd w:id="0"/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5.2. - CONFORMITA' DEL PROGETTO con il Piano Terr. di Coordinamento Provinciale e con altri strumenti di pianificazione territoriale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presenza di vincoli [SI] [NO]</w:t>
      </w:r>
    </w:p>
    <w:p w14:paraId="64941AB0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5.3. - COMPATIBILITA' CON LE DISPOSIZIONI IN MATERIA DI PROTEZIONE DELLE ACQUE PUBBLICHE - PIANO DI BACINO ex d. 180</w:t>
      </w:r>
    </w:p>
    <w:p w14:paraId="20D0AB54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t>DISTANZA CORSI D'ACQUA SIGNIFICATIVI [5] [10] [40] [&gt;40]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INEDIFICABILITA' [SI] [NO]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PARERE AREA 06 Amm. Prov.le [SI] [NO]</w:t>
      </w:r>
    </w:p>
    <w:p w14:paraId="004983BF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6. verifica della completezza degli atti di progetto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Gli elaborati prodotti risultano in via generale sufficientemente completi rispetto a quelli disposti per l'esame da parte della C.E.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773"/>
        <w:gridCol w:w="1391"/>
        <w:gridCol w:w="1322"/>
        <w:gridCol w:w="1262"/>
      </w:tblGrid>
      <w:tr w:rsidR="00B93EB4" w:rsidRPr="00B93EB4" w14:paraId="107B68C3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FDBC7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DOCUMENTAZIONE INTEGRATIVA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F2D45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presentata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89F56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mancante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575F8" w14:textId="77777777"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Non nec.</w:t>
            </w:r>
          </w:p>
        </w:tc>
      </w:tr>
      <w:tr w:rsidR="00B93EB4" w:rsidRPr="00B93EB4" w14:paraId="08954573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EC71F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Autocertificazione o parere ASL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9D8A3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8C008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BAC15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14:paraId="11F8F38F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F982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Elaborati ed attestazione osservanza L. 13/89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1DAEC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882BF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CD2A0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14:paraId="75C829A0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4679B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Progetto termico L.10/91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750B1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F76A8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7FB80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14:paraId="1AF1CDF2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7. Fattibilità geologica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Zonizzazione del P.R.G. 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V.zone_suscettibilita.descr :IN_CICLO V.zone_suscettibilita.zona FI_CICLO</w:t>
      </w:r>
    </w:p>
    <w:p w14:paraId="49768944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8. convenzione attuativa e opere di urbanizzazione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936"/>
        <w:gridCol w:w="6812"/>
      </w:tblGrid>
      <w:tr w:rsidR="00B93EB4" w:rsidRPr="00B93EB4" w14:paraId="66AF90DF" w14:textId="77777777" w:rsidTr="00B93EB4">
        <w:trPr>
          <w:tblCellSpacing w:w="10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7CD310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Tipo di convenzione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9F317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14:paraId="78559AD8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9. asservimenti 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905"/>
        <w:gridCol w:w="5843"/>
      </w:tblGrid>
      <w:tr w:rsidR="00B93EB4" w:rsidRPr="00B93EB4" w14:paraId="7BB043D1" w14:textId="77777777" w:rsidTr="00B93EB4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223686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atto pertinenzialità parcheggi Legge 122/1989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27571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14:paraId="06224C81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6ABFA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asservimento parcheggi ai sensi artt. 3 e 5 L.R. 06/08/2001 n.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063D2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14:paraId="24978A85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DA2D7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Locale agricolo pertinente al fondo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CF1DE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14:paraId="13FA63D4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9E4FC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27B20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14:paraId="07D47065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10. pareri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968"/>
        <w:gridCol w:w="7780"/>
      </w:tblGrid>
      <w:tr w:rsidR="00B93EB4" w:rsidRPr="00B93EB4" w14:paraId="68DB9B91" w14:textId="77777777" w:rsidTr="00B93EB4">
        <w:trPr>
          <w:tblCellSpacing w:w="1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E884E4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lastRenderedPageBreak/>
              <w:t>Polizia Municipale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F137E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14:paraId="26E39D9C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BFEDD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Vigili del Fuoco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D416C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14:paraId="4357EB0F" w14:textId="77777777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22731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Giunta Municipale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63B27" w14:textId="77777777"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14:paraId="1EE17884" w14:textId="77777777" w:rsidR="00B93EB4" w:rsidRPr="00B93EB4" w:rsidRDefault="00B93EB4" w:rsidP="00B93EB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u w:val="single"/>
          <w:lang w:eastAsia="it-IT"/>
        </w:rPr>
        <w:t>VALUTAZIONE CONCLUSIVA DELL'UFFICIO</w:t>
      </w:r>
    </w:p>
    <w:p w14:paraId="4AD9202B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La documentazione prodotta risulta sufficiente e completa per l'espressione di giudizio da parte della C.E., alla quale si demanda la valutazione sotto il profilo edilizio. </w:t>
      </w: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br/>
        <w:t>Per quanto di competenza si esprime parere________________al contenuto degli atti proposti, proponendo le condizioni che seguono:</w:t>
      </w:r>
    </w:p>
    <w:p w14:paraId="06B3DEA7" w14:textId="67D84B25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Pieve Ligure,  </w:t>
      </w:r>
      <w:r w:rsidR="00827381">
        <w:rPr>
          <w:rFonts w:ascii="Times" w:hAnsi="Times" w:cs="Times New Roman"/>
          <w:i/>
          <w:iCs/>
          <w:sz w:val="20"/>
          <w:szCs w:val="20"/>
          <w:lang w:eastAsia="it-IT"/>
        </w:rPr>
        <w:t>[oggi]</w:t>
      </w: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 </w:t>
      </w:r>
    </w:p>
    <w:p w14:paraId="3D7155A7" w14:textId="77777777" w:rsidR="00B93EB4" w:rsidRPr="00B93EB4" w:rsidRDefault="00B93EB4" w:rsidP="00B93EB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Il Responsabile dei Servizi</w:t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t>(Giorgio Leverone)</w:t>
      </w:r>
    </w:p>
    <w:p w14:paraId="3FEFCF38" w14:textId="77777777"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t> </w:t>
      </w:r>
    </w:p>
    <w:p w14:paraId="444225A2" w14:textId="77777777" w:rsidR="00F00272" w:rsidRPr="0041583E" w:rsidRDefault="00F00272">
      <w:pPr>
        <w:rPr>
          <w:rFonts w:ascii="Times New Roman" w:hAnsi="Times New Roman" w:cs="Times New Roman"/>
        </w:rPr>
      </w:pPr>
    </w:p>
    <w:sectPr w:rsidR="00F00272" w:rsidRPr="0041583E" w:rsidSect="00F00272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574B" w14:textId="77777777" w:rsidR="00EC2C19" w:rsidRDefault="00EC2C19" w:rsidP="000F7898">
      <w:r>
        <w:separator/>
      </w:r>
    </w:p>
  </w:endnote>
  <w:endnote w:type="continuationSeparator" w:id="0">
    <w:p w14:paraId="1C222A03" w14:textId="77777777" w:rsidR="00EC2C19" w:rsidRDefault="00EC2C19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A9D15" w14:textId="77777777" w:rsidR="00EC2C19" w:rsidRDefault="00EC2C19" w:rsidP="000F7898">
      <w:r>
        <w:separator/>
      </w:r>
    </w:p>
  </w:footnote>
  <w:footnote w:type="continuationSeparator" w:id="0">
    <w:p w14:paraId="632E7D3A" w14:textId="77777777" w:rsidR="00EC2C19" w:rsidRDefault="00EC2C19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2E04" w14:textId="77777777" w:rsidR="00EC2C19" w:rsidRDefault="00EC2C19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26773D29" wp14:editId="47720DA9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3E"/>
    <w:rsid w:val="000F7898"/>
    <w:rsid w:val="00186653"/>
    <w:rsid w:val="001E5B83"/>
    <w:rsid w:val="003A23FA"/>
    <w:rsid w:val="0041583E"/>
    <w:rsid w:val="00535B22"/>
    <w:rsid w:val="005417D7"/>
    <w:rsid w:val="005B5D36"/>
    <w:rsid w:val="00600ABD"/>
    <w:rsid w:val="00684B44"/>
    <w:rsid w:val="007A3ECB"/>
    <w:rsid w:val="008145A5"/>
    <w:rsid w:val="00827381"/>
    <w:rsid w:val="00915EE6"/>
    <w:rsid w:val="009E4884"/>
    <w:rsid w:val="00B93EB4"/>
    <w:rsid w:val="00C20DA1"/>
    <w:rsid w:val="00D5111D"/>
    <w:rsid w:val="00EC2C19"/>
    <w:rsid w:val="00F00272"/>
    <w:rsid w:val="00F0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F579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00B21"/>
    <w:pPr>
      <w:ind w:left="720"/>
      <w:contextualSpacing/>
    </w:pPr>
  </w:style>
  <w:style w:type="table" w:styleId="Grigliatabella">
    <w:name w:val="Table Grid"/>
    <w:basedOn w:val="Tabellanormale"/>
    <w:uiPriority w:val="59"/>
    <w:rsid w:val="00F00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00B21"/>
    <w:pPr>
      <w:ind w:left="720"/>
      <w:contextualSpacing/>
    </w:pPr>
  </w:style>
  <w:style w:type="table" w:styleId="Grigliatabella">
    <w:name w:val="Table Grid"/>
    <w:basedOn w:val="Tabellanormale"/>
    <w:uiPriority w:val="59"/>
    <w:rsid w:val="00F00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EEE5C7-4E19-964C-8A1F-24A46CB1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504</Words>
  <Characters>2877</Characters>
  <Application>Microsoft Macintosh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8</cp:revision>
  <dcterms:created xsi:type="dcterms:W3CDTF">2015-05-23T09:30:00Z</dcterms:created>
  <dcterms:modified xsi:type="dcterms:W3CDTF">2015-06-19T13:08:00Z</dcterms:modified>
</cp:coreProperties>
</file>