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5A" w:rsidRPr="009C0218" w:rsidRDefault="00073A2F" w:rsidP="00890F5A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F5A" w:rsidRPr="009C0218" w:rsidRDefault="00890F5A" w:rsidP="00890F5A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890F5A" w:rsidRPr="009C0218" w:rsidRDefault="00890F5A" w:rsidP="00890F5A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890F5A" w:rsidRPr="009C0218" w:rsidRDefault="00890F5A" w:rsidP="00890F5A">
      <w:pPr>
        <w:jc w:val="center"/>
      </w:pPr>
    </w:p>
    <w:p w:rsidR="00890F5A" w:rsidRPr="009C0218" w:rsidRDefault="00890F5A" w:rsidP="00890F5A">
      <w:pPr>
        <w:rPr>
          <w:sz w:val="22"/>
          <w:szCs w:val="22"/>
        </w:rPr>
      </w:pPr>
      <w:r w:rsidRPr="009C0218">
        <w:rPr>
          <w:sz w:val="22"/>
          <w:szCs w:val="22"/>
        </w:rPr>
        <w:t xml:space="preserve">Protocollo </w:t>
      </w:r>
      <w:r w:rsidRPr="009C0218">
        <w:rPr>
          <w:noProof/>
          <w:sz w:val="22"/>
          <w:szCs w:val="22"/>
        </w:rPr>
        <w:t xml:space="preserve">n°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"NUMERO_PROT" </w:instrText>
      </w:r>
      <w:r>
        <w:rPr>
          <w:noProof/>
          <w:sz w:val="22"/>
          <w:szCs w:val="22"/>
        </w:rPr>
        <w:fldChar w:fldCharType="separate"/>
      </w:r>
      <w:r w:rsidR="00073A2F">
        <w:rPr>
          <w:noProof/>
          <w:sz w:val="22"/>
          <w:szCs w:val="22"/>
        </w:rPr>
        <w:t>[protocollo]</w:t>
      </w:r>
      <w:r>
        <w:rPr>
          <w:noProof/>
          <w:sz w:val="22"/>
          <w:szCs w:val="22"/>
        </w:rPr>
        <w:fldChar w:fldCharType="end"/>
      </w:r>
      <w:r w:rsidRPr="009C0218">
        <w:rPr>
          <w:noProof/>
          <w:sz w:val="22"/>
          <w:szCs w:val="22"/>
        </w:rPr>
        <w:t xml:space="preserve">  del 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"DATA_PROT" </w:instrText>
      </w:r>
      <w:r>
        <w:rPr>
          <w:noProof/>
          <w:sz w:val="22"/>
          <w:szCs w:val="22"/>
        </w:rPr>
        <w:fldChar w:fldCharType="separate"/>
      </w:r>
      <w:r w:rsidR="00073A2F">
        <w:rPr>
          <w:noProof/>
          <w:sz w:val="22"/>
          <w:szCs w:val="22"/>
        </w:rPr>
        <w:t>[data_protocollo]</w:t>
      </w:r>
      <w:r>
        <w:rPr>
          <w:noProof/>
          <w:sz w:val="22"/>
          <w:szCs w:val="22"/>
        </w:rPr>
        <w:fldChar w:fldCharType="end"/>
      </w:r>
    </w:p>
    <w:p w:rsidR="00890F5A" w:rsidRPr="009C0218" w:rsidRDefault="00890F5A" w:rsidP="00890F5A">
      <w:pPr>
        <w:jc w:val="both"/>
        <w:rPr>
          <w:sz w:val="22"/>
          <w:szCs w:val="22"/>
        </w:rPr>
      </w:pPr>
    </w:p>
    <w:p w:rsidR="00890F5A" w:rsidRPr="009C0218" w:rsidRDefault="00890F5A" w:rsidP="00890F5A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>
        <w:rPr>
          <w:sz w:val="22"/>
          <w:szCs w:val="22"/>
        </w:rPr>
        <w:t xml:space="preserve">Segnalazione Certificata di Inizio Attività </w:t>
      </w:r>
      <w:r w:rsidRPr="009C0218">
        <w:rPr>
          <w:sz w:val="22"/>
          <w:szCs w:val="22"/>
        </w:rPr>
        <w:t xml:space="preserve">ai sensi </w:t>
      </w:r>
      <w:r>
        <w:rPr>
          <w:sz w:val="22"/>
          <w:szCs w:val="22"/>
        </w:rPr>
        <w:t xml:space="preserve">dell’art. 21bis della Legge Regionale n. 16 del 6 giugno 2008 come coordinata </w:t>
      </w:r>
      <w:r w:rsidRPr="009C0218">
        <w:rPr>
          <w:sz w:val="22"/>
          <w:szCs w:val="22"/>
        </w:rPr>
        <w:t>d</w:t>
      </w:r>
      <w:r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lla </w:t>
      </w:r>
      <w:r w:rsidRPr="00B05CDC">
        <w:rPr>
          <w:sz w:val="22"/>
          <w:szCs w:val="22"/>
        </w:rPr>
        <w:t xml:space="preserve">Legge Regionale n. </w:t>
      </w:r>
      <w:r>
        <w:rPr>
          <w:sz w:val="22"/>
          <w:szCs w:val="22"/>
        </w:rPr>
        <w:t>9</w:t>
      </w:r>
      <w:r w:rsidRPr="00B05CDC">
        <w:rPr>
          <w:sz w:val="22"/>
          <w:szCs w:val="22"/>
        </w:rPr>
        <w:t xml:space="preserve"> del </w:t>
      </w:r>
      <w:r>
        <w:rPr>
          <w:sz w:val="22"/>
          <w:szCs w:val="22"/>
        </w:rPr>
        <w:t>05 aprile 2012</w:t>
      </w:r>
      <w:r w:rsidRPr="00B05CDC">
        <w:rPr>
          <w:sz w:val="22"/>
          <w:szCs w:val="22"/>
        </w:rPr>
        <w:t xml:space="preserve"> e ss.mm. e ii. </w:t>
      </w:r>
      <w:r>
        <w:rPr>
          <w:sz w:val="22"/>
          <w:szCs w:val="22"/>
        </w:rPr>
        <w:t xml:space="preserve">per opere di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"OGGETTO" </w:instrText>
      </w:r>
      <w:r>
        <w:rPr>
          <w:sz w:val="22"/>
          <w:szCs w:val="22"/>
        </w:rPr>
        <w:fldChar w:fldCharType="separate"/>
      </w:r>
      <w:r w:rsidR="00073A2F">
        <w:rPr>
          <w:noProof/>
          <w:sz w:val="22"/>
          <w:szCs w:val="22"/>
        </w:rPr>
        <w:t>[oggetto]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"UBICAZIONE" </w:instrText>
      </w:r>
      <w:r>
        <w:rPr>
          <w:sz w:val="22"/>
          <w:szCs w:val="22"/>
        </w:rPr>
        <w:fldChar w:fldCharType="separate"/>
      </w:r>
      <w:r w:rsidR="00073A2F">
        <w:rPr>
          <w:noProof/>
          <w:sz w:val="22"/>
          <w:szCs w:val="22"/>
        </w:rPr>
        <w:t>[ubicazione]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2025CE">
        <w:rPr>
          <w:b/>
          <w:sz w:val="22"/>
          <w:szCs w:val="22"/>
        </w:rPr>
        <w:t xml:space="preserve">- Prat. n. </w:t>
      </w:r>
      <w:r w:rsidRPr="002025CE">
        <w:rPr>
          <w:b/>
          <w:sz w:val="22"/>
          <w:szCs w:val="22"/>
        </w:rPr>
        <w:fldChar w:fldCharType="begin"/>
      </w:r>
      <w:r w:rsidRPr="002025CE">
        <w:rPr>
          <w:b/>
          <w:sz w:val="22"/>
          <w:szCs w:val="22"/>
        </w:rPr>
        <w:instrText xml:space="preserve"> MERGEFIELD "NUMERO_PRATICA" </w:instrText>
      </w:r>
      <w:r w:rsidRPr="002025CE">
        <w:rPr>
          <w:b/>
          <w:sz w:val="22"/>
          <w:szCs w:val="22"/>
        </w:rPr>
        <w:fldChar w:fldCharType="separate"/>
      </w:r>
      <w:r w:rsidR="00073A2F">
        <w:rPr>
          <w:b/>
          <w:noProof/>
          <w:sz w:val="22"/>
          <w:szCs w:val="22"/>
        </w:rPr>
        <w:t>[numero]</w:t>
      </w:r>
      <w:r w:rsidRPr="002025CE">
        <w:rPr>
          <w:b/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9C0218">
        <w:rPr>
          <w:b/>
          <w:sz w:val="22"/>
          <w:szCs w:val="22"/>
        </w:rPr>
        <w:t xml:space="preserve"> </w:t>
      </w:r>
    </w:p>
    <w:p w:rsidR="00890F5A" w:rsidRDefault="00890F5A" w:rsidP="00890F5A">
      <w:pPr>
        <w:rPr>
          <w:sz w:val="22"/>
          <w:szCs w:val="22"/>
        </w:rPr>
      </w:pPr>
    </w:p>
    <w:p w:rsidR="00890F5A" w:rsidRDefault="00890F5A" w:rsidP="00890F5A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A mezzo raccomanda a/r</w:t>
      </w:r>
    </w:p>
    <w:p w:rsidR="00890F5A" w:rsidRPr="009C0218" w:rsidRDefault="00890F5A" w:rsidP="00890F5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073A2F" w:rsidTr="007C7F70">
        <w:tc>
          <w:tcPr>
            <w:tcW w:w="2500" w:type="pct"/>
          </w:tcPr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73A2F" w:rsidTr="007C7F70">
        <w:tc>
          <w:tcPr>
            <w:tcW w:w="2500" w:type="pct"/>
          </w:tcPr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73A2F" w:rsidRPr="00905E49" w:rsidRDefault="00073A2F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73A2F" w:rsidRDefault="00073A2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90F5A" w:rsidRPr="009C0218" w:rsidRDefault="00890F5A" w:rsidP="00890F5A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  <w:t xml:space="preserve"> </w:t>
      </w:r>
    </w:p>
    <w:p w:rsidR="00890F5A" w:rsidRPr="009C0218" w:rsidRDefault="00890F5A" w:rsidP="00890F5A">
      <w:pPr>
        <w:rPr>
          <w:sz w:val="22"/>
          <w:szCs w:val="22"/>
        </w:rPr>
      </w:pPr>
    </w:p>
    <w:p w:rsidR="00890F5A" w:rsidRPr="00AA5E80" w:rsidRDefault="00890F5A" w:rsidP="00890F5A">
      <w:pPr>
        <w:numPr>
          <w:ilvl w:val="0"/>
          <w:numId w:val="1"/>
        </w:numPr>
        <w:jc w:val="both"/>
        <w:rPr>
          <w:sz w:val="22"/>
        </w:rPr>
      </w:pPr>
      <w:r w:rsidRPr="009C0218">
        <w:rPr>
          <w:sz w:val="22"/>
          <w:szCs w:val="22"/>
        </w:rPr>
        <w:t>In riferimento all</w:t>
      </w:r>
      <w:r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>
        <w:rPr>
          <w:sz w:val="22"/>
          <w:szCs w:val="22"/>
        </w:rPr>
        <w:t>procedura di cui all’oggetto;</w:t>
      </w:r>
    </w:p>
    <w:p w:rsidR="00AA5E80" w:rsidRPr="00F027CF" w:rsidRDefault="00AA5E80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  <w:szCs w:val="22"/>
        </w:rPr>
        <w:t xml:space="preserve">Visto l’art. 21bis </w:t>
      </w:r>
      <w:r>
        <w:rPr>
          <w:sz w:val="22"/>
        </w:rPr>
        <w:t>della Legge Regionale n. 16 del 6 giugno 2008 e ss. mm. e ii.</w:t>
      </w:r>
      <w:r w:rsidR="00F638C5">
        <w:rPr>
          <w:sz w:val="22"/>
        </w:rPr>
        <w:t>;</w:t>
      </w:r>
    </w:p>
    <w:p w:rsidR="00890F5A" w:rsidRDefault="00890F5A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Visto l’art. 30 comma 2 della Legge Regionale n. 16 del 6 giugno 2008 e ss. mm. e ii., f</w:t>
      </w:r>
      <w:r w:rsidRPr="006F752E">
        <w:rPr>
          <w:sz w:val="22"/>
        </w:rPr>
        <w:t>erma restando l’applicazione delle sanzioni penali previste dalla legislazione statale in</w:t>
      </w:r>
      <w:r>
        <w:rPr>
          <w:sz w:val="22"/>
        </w:rPr>
        <w:t xml:space="preserve"> </w:t>
      </w:r>
      <w:r w:rsidRPr="006F752E">
        <w:rPr>
          <w:sz w:val="22"/>
        </w:rPr>
        <w:t>materia di SCIA</w:t>
      </w:r>
      <w:r>
        <w:rPr>
          <w:sz w:val="22"/>
        </w:rPr>
        <w:t>/D.I.A., che dispone che</w:t>
      </w:r>
      <w:r w:rsidRPr="006F752E">
        <w:rPr>
          <w:sz w:val="22"/>
        </w:rPr>
        <w:t>, ove entro il termine di trenta giorni dalla presentazione della SCIA di cui</w:t>
      </w:r>
      <w:r>
        <w:rPr>
          <w:sz w:val="22"/>
        </w:rPr>
        <w:t xml:space="preserve"> </w:t>
      </w:r>
      <w:r w:rsidRPr="006F752E">
        <w:rPr>
          <w:sz w:val="22"/>
        </w:rPr>
        <w:t>all’articolo 21 bis siano riscontrate falsità nei documenti allegati, violazioni della disciplina</w:t>
      </w:r>
      <w:r>
        <w:rPr>
          <w:sz w:val="22"/>
        </w:rPr>
        <w:t xml:space="preserve"> </w:t>
      </w:r>
      <w:r w:rsidRPr="006F752E">
        <w:rPr>
          <w:sz w:val="22"/>
        </w:rPr>
        <w:t>urbanistico-edilizia o di altre normative, inesattezze non riconducibili ai casi di cui al comma</w:t>
      </w:r>
      <w:r>
        <w:rPr>
          <w:sz w:val="22"/>
        </w:rPr>
        <w:t xml:space="preserve"> </w:t>
      </w:r>
      <w:r w:rsidRPr="006F752E">
        <w:rPr>
          <w:sz w:val="22"/>
        </w:rPr>
        <w:t>3, mancata riconducibilità delle opere all’articolo 21 bis o assenza di uno o più atti essenziali</w:t>
      </w:r>
      <w:r>
        <w:rPr>
          <w:sz w:val="22"/>
        </w:rPr>
        <w:t xml:space="preserve"> </w:t>
      </w:r>
      <w:r w:rsidRPr="006F752E">
        <w:rPr>
          <w:sz w:val="22"/>
        </w:rPr>
        <w:t>dei quali la SCIA deve essere corredata, il responsabile dello SUE notifica al proponente, al</w:t>
      </w:r>
      <w:r>
        <w:rPr>
          <w:sz w:val="22"/>
        </w:rPr>
        <w:t xml:space="preserve"> </w:t>
      </w:r>
      <w:r w:rsidRPr="006F752E">
        <w:rPr>
          <w:sz w:val="22"/>
        </w:rPr>
        <w:t>progettista o al direttore dei lavori entro il suddetto termine la sospensione degli effetti della</w:t>
      </w:r>
      <w:r>
        <w:rPr>
          <w:sz w:val="22"/>
        </w:rPr>
        <w:t xml:space="preserve"> </w:t>
      </w:r>
      <w:r w:rsidRPr="006F752E">
        <w:rPr>
          <w:sz w:val="22"/>
        </w:rPr>
        <w:t>31</w:t>
      </w:r>
      <w:r>
        <w:rPr>
          <w:sz w:val="22"/>
        </w:rPr>
        <w:t xml:space="preserve"> </w:t>
      </w:r>
      <w:r w:rsidRPr="006F752E">
        <w:rPr>
          <w:sz w:val="22"/>
        </w:rPr>
        <w:t>SCIA e il divieto di prosecuzione degli interventi, se in corso, ed eventualmente l’ordine di</w:t>
      </w:r>
      <w:r>
        <w:rPr>
          <w:sz w:val="22"/>
        </w:rPr>
        <w:t xml:space="preserve"> </w:t>
      </w:r>
      <w:r w:rsidRPr="006F752E">
        <w:rPr>
          <w:sz w:val="22"/>
        </w:rPr>
        <w:t>ripri</w:t>
      </w:r>
      <w:r>
        <w:rPr>
          <w:sz w:val="22"/>
        </w:rPr>
        <w:t>stino degli interventi eseguiti;</w:t>
      </w:r>
    </w:p>
    <w:p w:rsidR="00890F5A" w:rsidRDefault="00890F5A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Visto l’art. 30 comma 4 della Legge Regionale n. 16 del 6 giugno 2008 e ss. mm. e ii. in materia di conformazione delle opere;</w:t>
      </w:r>
    </w:p>
    <w:p w:rsidR="00890F5A" w:rsidRDefault="00890F5A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Visto l’art. 30 comma 3 della Legge Regionale n. 16 del 6 giugno 2008 e ss. mm. e ii.</w:t>
      </w:r>
    </w:p>
    <w:p w:rsidR="00E000DE" w:rsidRDefault="00E000DE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Vista la Legge n. 242 del 7 agosto 1990;</w:t>
      </w:r>
    </w:p>
    <w:p w:rsidR="00890F5A" w:rsidRPr="00205D3F" w:rsidRDefault="00890F5A" w:rsidP="00890F5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  <w:szCs w:val="22"/>
        </w:rPr>
        <w:t>verificata la non completezza della pratica ai fini istruttori,</w:t>
      </w:r>
      <w:r w:rsidRPr="009C0218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e la non conformità delle opere ovvero di parte di esse;</w:t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jc w:val="center"/>
        <w:rPr>
          <w:b/>
          <w:sz w:val="22"/>
          <w:szCs w:val="22"/>
        </w:rPr>
      </w:pPr>
      <w:r w:rsidRPr="00513C8B">
        <w:rPr>
          <w:b/>
          <w:sz w:val="22"/>
          <w:szCs w:val="22"/>
        </w:rPr>
        <w:t>IL DIRIGENTE SETTORE TERRITORIO</w:t>
      </w:r>
    </w:p>
    <w:p w:rsidR="00890F5A" w:rsidRPr="00513C8B" w:rsidRDefault="00890F5A" w:rsidP="00890F5A">
      <w:pPr>
        <w:jc w:val="center"/>
        <w:rPr>
          <w:b/>
          <w:sz w:val="22"/>
          <w:szCs w:val="22"/>
        </w:rPr>
      </w:pPr>
      <w:r w:rsidRPr="00513C8B">
        <w:rPr>
          <w:b/>
          <w:sz w:val="22"/>
          <w:szCs w:val="22"/>
        </w:rPr>
        <w:t>RESPONSABILE S.U.E.</w:t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jc w:val="both"/>
        <w:rPr>
          <w:sz w:val="22"/>
          <w:szCs w:val="22"/>
        </w:rPr>
      </w:pPr>
      <w:r>
        <w:rPr>
          <w:sz w:val="22"/>
          <w:szCs w:val="22"/>
        </w:rPr>
        <w:t>Riscontrata l’inadeguatezza ovvero l’incompletezza formale degli elaborati a corredo della SCIA in oggetto</w:t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E43321" w:rsidRDefault="00E43321" w:rsidP="00E43321">
      <w:pPr>
        <w:jc w:val="center"/>
        <w:rPr>
          <w:b/>
          <w:sz w:val="22"/>
        </w:rPr>
      </w:pPr>
      <w:r>
        <w:rPr>
          <w:b/>
          <w:sz w:val="22"/>
        </w:rPr>
        <w:t>DISPONE</w:t>
      </w:r>
    </w:p>
    <w:p w:rsidR="00E43321" w:rsidRDefault="00E43321" w:rsidP="00E43321">
      <w:pPr>
        <w:rPr>
          <w:sz w:val="22"/>
        </w:rPr>
      </w:pPr>
    </w:p>
    <w:p w:rsidR="00E43321" w:rsidRDefault="00E43321" w:rsidP="00E43321">
      <w:pPr>
        <w:jc w:val="both"/>
        <w:rPr>
          <w:sz w:val="22"/>
        </w:rPr>
      </w:pPr>
      <w:r>
        <w:rPr>
          <w:sz w:val="22"/>
        </w:rPr>
        <w:t>L’immediata sospensione dell’efficacia degli effetti della SCIA/D.I.A. n. ****** e, per logica conseguenza degli atti amministrativi connessi e consequenziali;</w:t>
      </w:r>
    </w:p>
    <w:p w:rsidR="00E43321" w:rsidRDefault="00E43321" w:rsidP="00E43321">
      <w:pPr>
        <w:jc w:val="both"/>
        <w:rPr>
          <w:sz w:val="22"/>
        </w:rPr>
      </w:pPr>
    </w:p>
    <w:p w:rsidR="00E43321" w:rsidRPr="00417A54" w:rsidRDefault="00E43321" w:rsidP="00E43321">
      <w:pPr>
        <w:jc w:val="center"/>
        <w:rPr>
          <w:b/>
          <w:sz w:val="22"/>
        </w:rPr>
      </w:pPr>
      <w:r w:rsidRPr="00417A54">
        <w:rPr>
          <w:b/>
          <w:sz w:val="22"/>
        </w:rPr>
        <w:lastRenderedPageBreak/>
        <w:t>IMPONE</w:t>
      </w:r>
    </w:p>
    <w:p w:rsidR="00E43321" w:rsidRDefault="00E43321" w:rsidP="00E43321">
      <w:pPr>
        <w:jc w:val="both"/>
        <w:rPr>
          <w:sz w:val="22"/>
        </w:rPr>
      </w:pPr>
    </w:p>
    <w:p w:rsidR="00E43321" w:rsidRDefault="00E43321" w:rsidP="00E43321">
      <w:pPr>
        <w:jc w:val="both"/>
        <w:rPr>
          <w:sz w:val="22"/>
        </w:rPr>
      </w:pPr>
      <w:r>
        <w:rPr>
          <w:sz w:val="22"/>
        </w:rPr>
        <w:t>Il divieto di prosecuzione degli interventi di cui alla SCIA/D.I.A. se iniziati nei tempi di legge;</w:t>
      </w:r>
    </w:p>
    <w:p w:rsidR="00E43321" w:rsidRDefault="00E43321" w:rsidP="00E43321">
      <w:pPr>
        <w:jc w:val="center"/>
        <w:rPr>
          <w:b/>
          <w:sz w:val="22"/>
        </w:rPr>
      </w:pPr>
    </w:p>
    <w:p w:rsidR="00E43321" w:rsidRDefault="00E43321" w:rsidP="00890F5A">
      <w:pPr>
        <w:jc w:val="both"/>
        <w:rPr>
          <w:sz w:val="22"/>
          <w:szCs w:val="22"/>
        </w:rPr>
      </w:pPr>
    </w:p>
    <w:p w:rsidR="00890F5A" w:rsidRPr="00AC5CD5" w:rsidRDefault="002E6A69" w:rsidP="00890F5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RICHIEDE</w:t>
      </w:r>
    </w:p>
    <w:p w:rsidR="00890F5A" w:rsidRPr="009C0218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Alle SS.LL. di integrare la pratica con la documentazione di seguito specificata, </w:t>
      </w:r>
      <w:r w:rsidRPr="00AA5E80">
        <w:rPr>
          <w:b/>
          <w:i/>
          <w:sz w:val="22"/>
          <w:szCs w:val="22"/>
          <w:u w:val="single"/>
        </w:rPr>
        <w:t>entro il termine di 30</w:t>
      </w:r>
      <w:r w:rsidR="00E000DE">
        <w:rPr>
          <w:b/>
          <w:i/>
          <w:sz w:val="22"/>
          <w:szCs w:val="22"/>
          <w:u w:val="single"/>
        </w:rPr>
        <w:t xml:space="preserve"> </w:t>
      </w:r>
      <w:r w:rsidRPr="00AA5E80">
        <w:rPr>
          <w:b/>
          <w:i/>
          <w:sz w:val="22"/>
          <w:szCs w:val="22"/>
          <w:u w:val="single"/>
        </w:rPr>
        <w:t>giorni</w:t>
      </w:r>
      <w:r>
        <w:rPr>
          <w:sz w:val="22"/>
          <w:szCs w:val="22"/>
        </w:rPr>
        <w:t xml:space="preserve"> dalla data di ricevimento della presente;</w:t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"ELENCO_DOCUMENTI" </w:instrText>
      </w:r>
      <w:r>
        <w:rPr>
          <w:sz w:val="22"/>
          <w:szCs w:val="22"/>
        </w:rPr>
        <w:fldChar w:fldCharType="separate"/>
      </w:r>
      <w:r w:rsidR="00073A2F">
        <w:rPr>
          <w:noProof/>
          <w:sz w:val="22"/>
          <w:szCs w:val="22"/>
        </w:rPr>
        <w:t>[documenti_mancanti.documento;block=tbs:listitem]</w:t>
      </w:r>
      <w:r>
        <w:rPr>
          <w:sz w:val="22"/>
          <w:szCs w:val="22"/>
        </w:rPr>
        <w:fldChar w:fldCharType="end"/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2E6A69" w:rsidRDefault="002E6A69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pStyle w:val="Rientrocorpodeltesto"/>
      </w:pPr>
      <w:r>
        <w:t>In attesa di quanto sopra la pratica rimane in sospeso ed i termini previsti dai sopraccitati articoli in oggetto, decorreranno nuovamente per intero dalla data della presentazione degli atti o degli adempimenti richiesti.</w:t>
      </w:r>
    </w:p>
    <w:p w:rsidR="00890F5A" w:rsidRDefault="00890F5A" w:rsidP="00890F5A">
      <w:pPr>
        <w:jc w:val="both"/>
        <w:rPr>
          <w:sz w:val="22"/>
        </w:rPr>
      </w:pPr>
    </w:p>
    <w:p w:rsidR="00CE796E" w:rsidRPr="00E7650F" w:rsidRDefault="00344DE3" w:rsidP="00CE796E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</w:t>
      </w:r>
      <w:r w:rsidR="00CE796E" w:rsidRPr="00E7650F">
        <w:rPr>
          <w:b/>
          <w:i/>
          <w:sz w:val="22"/>
          <w:szCs w:val="22"/>
        </w:rPr>
        <w:t xml:space="preserve">i precisa che </w:t>
      </w:r>
      <w:r w:rsidR="00CE796E">
        <w:rPr>
          <w:b/>
          <w:i/>
          <w:sz w:val="22"/>
          <w:szCs w:val="22"/>
        </w:rPr>
        <w:t>è</w:t>
      </w:r>
      <w:r w:rsidR="00CE796E" w:rsidRPr="00E7650F">
        <w:rPr>
          <w:b/>
          <w:i/>
          <w:sz w:val="22"/>
          <w:szCs w:val="22"/>
        </w:rPr>
        <w:t xml:space="preserve"> possibile prendere visione degli atti e presentare memorie scritte e documenti presso lo Scrivente Servizio,</w:t>
      </w:r>
      <w:r w:rsidR="00CE796E"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="00CE796E" w:rsidRPr="00E7650F">
        <w:rPr>
          <w:b/>
          <w:i/>
          <w:sz w:val="22"/>
          <w:szCs w:val="22"/>
        </w:rPr>
        <w:t xml:space="preserve"> nelle giornate di apertura al pubblico il lunedi dalle ore 09:00 alle ore 13:00 e dalle ore 15:00 alle ore 17:00 e il </w:t>
      </w:r>
      <w:r w:rsidR="00CE796E">
        <w:rPr>
          <w:b/>
          <w:i/>
          <w:sz w:val="22"/>
          <w:szCs w:val="22"/>
        </w:rPr>
        <w:t>giovedi</w:t>
      </w:r>
      <w:r w:rsidR="00CE796E" w:rsidRPr="00E7650F">
        <w:rPr>
          <w:b/>
          <w:i/>
          <w:sz w:val="22"/>
          <w:szCs w:val="22"/>
        </w:rPr>
        <w:t xml:space="preserve"> dalle ore 09:00 alle ore 13:00.</w:t>
      </w:r>
    </w:p>
    <w:p w:rsidR="00890F5A" w:rsidRDefault="00890F5A" w:rsidP="00890F5A">
      <w:pPr>
        <w:jc w:val="both"/>
        <w:rPr>
          <w:sz w:val="22"/>
        </w:rPr>
      </w:pPr>
    </w:p>
    <w:p w:rsidR="00890F5A" w:rsidRDefault="00890F5A" w:rsidP="00890F5A">
      <w:pPr>
        <w:ind w:firstLine="708"/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90F5A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jc w:val="both"/>
        <w:rPr>
          <w:sz w:val="22"/>
          <w:szCs w:val="22"/>
        </w:rPr>
      </w:pPr>
    </w:p>
    <w:p w:rsidR="00890F5A" w:rsidRDefault="00890F5A" w:rsidP="00890F5A">
      <w:pPr>
        <w:rPr>
          <w:sz w:val="22"/>
          <w:szCs w:val="22"/>
        </w:rPr>
      </w:pPr>
      <w:r>
        <w:rPr>
          <w:sz w:val="22"/>
          <w:szCs w:val="22"/>
        </w:rPr>
        <w:t xml:space="preserve">Sanremo, </w:t>
      </w:r>
      <w:r w:rsidR="00073A2F">
        <w:rPr>
          <w:sz w:val="22"/>
          <w:szCs w:val="22"/>
        </w:rPr>
        <w:t>[data]</w:t>
      </w:r>
      <w:r>
        <w:rPr>
          <w:sz w:val="22"/>
          <w:szCs w:val="22"/>
        </w:rPr>
        <w:t>.</w:t>
      </w:r>
    </w:p>
    <w:p w:rsidR="00890F5A" w:rsidRDefault="00890F5A" w:rsidP="00890F5A">
      <w:pPr>
        <w:rPr>
          <w:sz w:val="22"/>
          <w:szCs w:val="22"/>
        </w:rPr>
      </w:pPr>
    </w:p>
    <w:p w:rsidR="00890F5A" w:rsidRDefault="00890F5A" w:rsidP="00890F5A">
      <w:pPr>
        <w:ind w:firstLine="70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90F5A" w:rsidRDefault="00890F5A" w:rsidP="00890F5A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890F5A" w:rsidRPr="005E1133" w:rsidRDefault="00890F5A" w:rsidP="00890F5A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890F5A" w:rsidRPr="009C0218" w:rsidRDefault="00890F5A" w:rsidP="00890F5A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890F5A" w:rsidRDefault="00890F5A" w:rsidP="00890F5A">
      <w:pPr>
        <w:rPr>
          <w:sz w:val="22"/>
          <w:szCs w:val="22"/>
        </w:rPr>
      </w:pPr>
    </w:p>
    <w:p w:rsidR="00890F5A" w:rsidRDefault="00890F5A" w:rsidP="00890F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90F5A" w:rsidRDefault="00890F5A" w:rsidP="00890F5A">
      <w:pPr>
        <w:rPr>
          <w:sz w:val="22"/>
          <w:szCs w:val="22"/>
        </w:rPr>
      </w:pPr>
    </w:p>
    <w:p w:rsidR="00890F5A" w:rsidRDefault="00890F5A" w:rsidP="00890F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IL DIRIGENTE SETTORE TERRITORIO</w:t>
      </w:r>
    </w:p>
    <w:p w:rsidR="00890F5A" w:rsidRDefault="00890F5A" w:rsidP="00890F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3704">
        <w:rPr>
          <w:sz w:val="22"/>
          <w:szCs w:val="22"/>
        </w:rPr>
        <w:t>[dirigente</w:t>
      </w:r>
      <w:bookmarkStart w:id="0" w:name="_GoBack"/>
      <w:bookmarkEnd w:id="0"/>
      <w:r w:rsidR="00903704">
        <w:rPr>
          <w:sz w:val="22"/>
          <w:szCs w:val="22"/>
        </w:rPr>
        <w:t>]</w:t>
      </w:r>
    </w:p>
    <w:p w:rsidR="00890F5A" w:rsidRPr="009C0218" w:rsidRDefault="00890F5A" w:rsidP="00890F5A">
      <w:pPr>
        <w:pStyle w:val="Corpodeltesto2"/>
      </w:pPr>
    </w:p>
    <w:p w:rsidR="004A7734" w:rsidRDefault="004A7734"/>
    <w:sectPr w:rsidR="004A7734" w:rsidSect="00890F5A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2F"/>
    <w:rsid w:val="0000379B"/>
    <w:rsid w:val="000100D4"/>
    <w:rsid w:val="000115D5"/>
    <w:rsid w:val="00011E4B"/>
    <w:rsid w:val="00013083"/>
    <w:rsid w:val="00015DAC"/>
    <w:rsid w:val="000160CD"/>
    <w:rsid w:val="00016A2A"/>
    <w:rsid w:val="000258B5"/>
    <w:rsid w:val="0003079B"/>
    <w:rsid w:val="00031854"/>
    <w:rsid w:val="00036D1B"/>
    <w:rsid w:val="00037948"/>
    <w:rsid w:val="0004108A"/>
    <w:rsid w:val="000416BF"/>
    <w:rsid w:val="0004225D"/>
    <w:rsid w:val="00060F5C"/>
    <w:rsid w:val="00063FEA"/>
    <w:rsid w:val="000713BF"/>
    <w:rsid w:val="00073A2F"/>
    <w:rsid w:val="00082C0D"/>
    <w:rsid w:val="000853DD"/>
    <w:rsid w:val="00086639"/>
    <w:rsid w:val="00090FE2"/>
    <w:rsid w:val="000937AE"/>
    <w:rsid w:val="00097077"/>
    <w:rsid w:val="000A0C3C"/>
    <w:rsid w:val="000A0FE1"/>
    <w:rsid w:val="000A1013"/>
    <w:rsid w:val="000B0D94"/>
    <w:rsid w:val="000B2D52"/>
    <w:rsid w:val="000B388E"/>
    <w:rsid w:val="000C43C7"/>
    <w:rsid w:val="000C6314"/>
    <w:rsid w:val="000C698B"/>
    <w:rsid w:val="000C7012"/>
    <w:rsid w:val="000C7497"/>
    <w:rsid w:val="000D16A5"/>
    <w:rsid w:val="000D6A3E"/>
    <w:rsid w:val="000D7606"/>
    <w:rsid w:val="000E16F9"/>
    <w:rsid w:val="000E22D6"/>
    <w:rsid w:val="000F2668"/>
    <w:rsid w:val="00107478"/>
    <w:rsid w:val="00110DF7"/>
    <w:rsid w:val="0011270C"/>
    <w:rsid w:val="001134A8"/>
    <w:rsid w:val="00114122"/>
    <w:rsid w:val="00114EC7"/>
    <w:rsid w:val="0011581B"/>
    <w:rsid w:val="001160A9"/>
    <w:rsid w:val="0011663A"/>
    <w:rsid w:val="001170C0"/>
    <w:rsid w:val="0012380F"/>
    <w:rsid w:val="0012459A"/>
    <w:rsid w:val="00125D5F"/>
    <w:rsid w:val="001275FD"/>
    <w:rsid w:val="00130737"/>
    <w:rsid w:val="00132E8D"/>
    <w:rsid w:val="00133577"/>
    <w:rsid w:val="00134F77"/>
    <w:rsid w:val="0014036E"/>
    <w:rsid w:val="0014090D"/>
    <w:rsid w:val="00145ACA"/>
    <w:rsid w:val="00150FA3"/>
    <w:rsid w:val="00151048"/>
    <w:rsid w:val="00154484"/>
    <w:rsid w:val="001555C0"/>
    <w:rsid w:val="00157EC7"/>
    <w:rsid w:val="0017040C"/>
    <w:rsid w:val="001744A6"/>
    <w:rsid w:val="00176010"/>
    <w:rsid w:val="0017722D"/>
    <w:rsid w:val="001777BA"/>
    <w:rsid w:val="00180115"/>
    <w:rsid w:val="00182AF0"/>
    <w:rsid w:val="00184FE7"/>
    <w:rsid w:val="00191CB2"/>
    <w:rsid w:val="001959C1"/>
    <w:rsid w:val="0019695A"/>
    <w:rsid w:val="00196DB0"/>
    <w:rsid w:val="001A0D8A"/>
    <w:rsid w:val="001A1EEC"/>
    <w:rsid w:val="001B1476"/>
    <w:rsid w:val="001B2DBC"/>
    <w:rsid w:val="001B6115"/>
    <w:rsid w:val="001B6DBF"/>
    <w:rsid w:val="001C2D61"/>
    <w:rsid w:val="001C4AE9"/>
    <w:rsid w:val="001D1E1E"/>
    <w:rsid w:val="001D3462"/>
    <w:rsid w:val="001D3EB1"/>
    <w:rsid w:val="001E0E3A"/>
    <w:rsid w:val="001E1A04"/>
    <w:rsid w:val="001E2E05"/>
    <w:rsid w:val="001E49C4"/>
    <w:rsid w:val="001E4E47"/>
    <w:rsid w:val="001F1C62"/>
    <w:rsid w:val="001F2378"/>
    <w:rsid w:val="001F278D"/>
    <w:rsid w:val="001F5EAA"/>
    <w:rsid w:val="001F6A3F"/>
    <w:rsid w:val="001F71D8"/>
    <w:rsid w:val="001F7673"/>
    <w:rsid w:val="00200408"/>
    <w:rsid w:val="00203064"/>
    <w:rsid w:val="00205970"/>
    <w:rsid w:val="00206F38"/>
    <w:rsid w:val="002103DE"/>
    <w:rsid w:val="002132EB"/>
    <w:rsid w:val="00213BF8"/>
    <w:rsid w:val="00216361"/>
    <w:rsid w:val="00220107"/>
    <w:rsid w:val="0022135A"/>
    <w:rsid w:val="0022137C"/>
    <w:rsid w:val="00221BD6"/>
    <w:rsid w:val="00225BD7"/>
    <w:rsid w:val="002334DD"/>
    <w:rsid w:val="00233859"/>
    <w:rsid w:val="00241F03"/>
    <w:rsid w:val="00244C8B"/>
    <w:rsid w:val="00244ED1"/>
    <w:rsid w:val="0025400D"/>
    <w:rsid w:val="00260134"/>
    <w:rsid w:val="0026143C"/>
    <w:rsid w:val="002618D7"/>
    <w:rsid w:val="00262F7C"/>
    <w:rsid w:val="00263D0D"/>
    <w:rsid w:val="00266EC6"/>
    <w:rsid w:val="002738E8"/>
    <w:rsid w:val="00273C80"/>
    <w:rsid w:val="00277658"/>
    <w:rsid w:val="00280155"/>
    <w:rsid w:val="00283BA4"/>
    <w:rsid w:val="00283ECB"/>
    <w:rsid w:val="00285781"/>
    <w:rsid w:val="00290C35"/>
    <w:rsid w:val="0029157E"/>
    <w:rsid w:val="00294213"/>
    <w:rsid w:val="002947B5"/>
    <w:rsid w:val="00295688"/>
    <w:rsid w:val="00295E1F"/>
    <w:rsid w:val="002A07F8"/>
    <w:rsid w:val="002A3AD8"/>
    <w:rsid w:val="002A4CB1"/>
    <w:rsid w:val="002A69DE"/>
    <w:rsid w:val="002B03C6"/>
    <w:rsid w:val="002B4259"/>
    <w:rsid w:val="002B4593"/>
    <w:rsid w:val="002B4EAD"/>
    <w:rsid w:val="002B6765"/>
    <w:rsid w:val="002B6F96"/>
    <w:rsid w:val="002C69AE"/>
    <w:rsid w:val="002D6B6F"/>
    <w:rsid w:val="002D759F"/>
    <w:rsid w:val="002E3C8F"/>
    <w:rsid w:val="002E6106"/>
    <w:rsid w:val="002E6A69"/>
    <w:rsid w:val="002E6B3F"/>
    <w:rsid w:val="002E6CCA"/>
    <w:rsid w:val="002F10C5"/>
    <w:rsid w:val="002F466C"/>
    <w:rsid w:val="002F6A14"/>
    <w:rsid w:val="0030092B"/>
    <w:rsid w:val="00301A87"/>
    <w:rsid w:val="00302214"/>
    <w:rsid w:val="003047CC"/>
    <w:rsid w:val="00304E48"/>
    <w:rsid w:val="0030576F"/>
    <w:rsid w:val="00307E7F"/>
    <w:rsid w:val="00310030"/>
    <w:rsid w:val="003107D1"/>
    <w:rsid w:val="00311C19"/>
    <w:rsid w:val="003142A1"/>
    <w:rsid w:val="003171F4"/>
    <w:rsid w:val="003205D4"/>
    <w:rsid w:val="00322100"/>
    <w:rsid w:val="003244D3"/>
    <w:rsid w:val="00325FA1"/>
    <w:rsid w:val="00327AE5"/>
    <w:rsid w:val="00330544"/>
    <w:rsid w:val="00334CF9"/>
    <w:rsid w:val="00335955"/>
    <w:rsid w:val="00335985"/>
    <w:rsid w:val="003378FD"/>
    <w:rsid w:val="003414E5"/>
    <w:rsid w:val="00342247"/>
    <w:rsid w:val="003433C4"/>
    <w:rsid w:val="00343BC2"/>
    <w:rsid w:val="00344080"/>
    <w:rsid w:val="00344DE3"/>
    <w:rsid w:val="003459DA"/>
    <w:rsid w:val="00347D4D"/>
    <w:rsid w:val="00350CDE"/>
    <w:rsid w:val="0035266F"/>
    <w:rsid w:val="003533E5"/>
    <w:rsid w:val="003535DE"/>
    <w:rsid w:val="003567FE"/>
    <w:rsid w:val="00356E15"/>
    <w:rsid w:val="00360C72"/>
    <w:rsid w:val="00367606"/>
    <w:rsid w:val="0036770D"/>
    <w:rsid w:val="00367B0F"/>
    <w:rsid w:val="00370B6B"/>
    <w:rsid w:val="00373451"/>
    <w:rsid w:val="00374E43"/>
    <w:rsid w:val="00376685"/>
    <w:rsid w:val="0038014E"/>
    <w:rsid w:val="003811E8"/>
    <w:rsid w:val="003813CF"/>
    <w:rsid w:val="00384F1A"/>
    <w:rsid w:val="003868A5"/>
    <w:rsid w:val="00386F59"/>
    <w:rsid w:val="003879DA"/>
    <w:rsid w:val="00387D8D"/>
    <w:rsid w:val="003907D0"/>
    <w:rsid w:val="00392673"/>
    <w:rsid w:val="003A209A"/>
    <w:rsid w:val="003A3D80"/>
    <w:rsid w:val="003A5B3A"/>
    <w:rsid w:val="003B0E8B"/>
    <w:rsid w:val="003B7590"/>
    <w:rsid w:val="003C1562"/>
    <w:rsid w:val="003D00D4"/>
    <w:rsid w:val="003D08DD"/>
    <w:rsid w:val="003D391B"/>
    <w:rsid w:val="003D4BD4"/>
    <w:rsid w:val="003D5A02"/>
    <w:rsid w:val="003D7260"/>
    <w:rsid w:val="003E0D0A"/>
    <w:rsid w:val="003E2F91"/>
    <w:rsid w:val="003E3CBA"/>
    <w:rsid w:val="003E4576"/>
    <w:rsid w:val="003E47AF"/>
    <w:rsid w:val="003E5C7C"/>
    <w:rsid w:val="003E7836"/>
    <w:rsid w:val="003F14C1"/>
    <w:rsid w:val="003F1D75"/>
    <w:rsid w:val="003F333A"/>
    <w:rsid w:val="003F75DF"/>
    <w:rsid w:val="00401747"/>
    <w:rsid w:val="004031D9"/>
    <w:rsid w:val="0040424C"/>
    <w:rsid w:val="004044F5"/>
    <w:rsid w:val="0041534D"/>
    <w:rsid w:val="00420428"/>
    <w:rsid w:val="00420836"/>
    <w:rsid w:val="00420A67"/>
    <w:rsid w:val="004233EE"/>
    <w:rsid w:val="0042434F"/>
    <w:rsid w:val="004248D6"/>
    <w:rsid w:val="004317D8"/>
    <w:rsid w:val="00433D8B"/>
    <w:rsid w:val="00434434"/>
    <w:rsid w:val="00440396"/>
    <w:rsid w:val="004405F6"/>
    <w:rsid w:val="004432BA"/>
    <w:rsid w:val="004440DB"/>
    <w:rsid w:val="0044466E"/>
    <w:rsid w:val="00445470"/>
    <w:rsid w:val="004502F5"/>
    <w:rsid w:val="004505D0"/>
    <w:rsid w:val="00450CBE"/>
    <w:rsid w:val="00452528"/>
    <w:rsid w:val="00461C61"/>
    <w:rsid w:val="00461D52"/>
    <w:rsid w:val="0046285E"/>
    <w:rsid w:val="0046293E"/>
    <w:rsid w:val="00462A8C"/>
    <w:rsid w:val="004659C9"/>
    <w:rsid w:val="0046679F"/>
    <w:rsid w:val="004710AE"/>
    <w:rsid w:val="00472456"/>
    <w:rsid w:val="00474489"/>
    <w:rsid w:val="004801A4"/>
    <w:rsid w:val="00481AA2"/>
    <w:rsid w:val="00481E0E"/>
    <w:rsid w:val="00484557"/>
    <w:rsid w:val="00484CB6"/>
    <w:rsid w:val="00484E37"/>
    <w:rsid w:val="00490AC3"/>
    <w:rsid w:val="0049472F"/>
    <w:rsid w:val="0049486F"/>
    <w:rsid w:val="0049635F"/>
    <w:rsid w:val="00496A20"/>
    <w:rsid w:val="004A059D"/>
    <w:rsid w:val="004A19CB"/>
    <w:rsid w:val="004A47BE"/>
    <w:rsid w:val="004A625C"/>
    <w:rsid w:val="004A7734"/>
    <w:rsid w:val="004B61C3"/>
    <w:rsid w:val="004B6203"/>
    <w:rsid w:val="004C288B"/>
    <w:rsid w:val="004C2CB3"/>
    <w:rsid w:val="004C31F5"/>
    <w:rsid w:val="004C342E"/>
    <w:rsid w:val="004C51DC"/>
    <w:rsid w:val="004C55E7"/>
    <w:rsid w:val="004C7896"/>
    <w:rsid w:val="004C794D"/>
    <w:rsid w:val="004D4888"/>
    <w:rsid w:val="004D6692"/>
    <w:rsid w:val="004D7131"/>
    <w:rsid w:val="004E20EA"/>
    <w:rsid w:val="004E6EB6"/>
    <w:rsid w:val="004F0037"/>
    <w:rsid w:val="004F4B6C"/>
    <w:rsid w:val="004F5211"/>
    <w:rsid w:val="00500914"/>
    <w:rsid w:val="00501A95"/>
    <w:rsid w:val="00503B65"/>
    <w:rsid w:val="005042A1"/>
    <w:rsid w:val="0050573E"/>
    <w:rsid w:val="00511B60"/>
    <w:rsid w:val="00512B65"/>
    <w:rsid w:val="005133A6"/>
    <w:rsid w:val="00513A0A"/>
    <w:rsid w:val="00516CAC"/>
    <w:rsid w:val="00524A04"/>
    <w:rsid w:val="0052537D"/>
    <w:rsid w:val="005264AF"/>
    <w:rsid w:val="00531BB7"/>
    <w:rsid w:val="00533808"/>
    <w:rsid w:val="00536C31"/>
    <w:rsid w:val="00541661"/>
    <w:rsid w:val="00542463"/>
    <w:rsid w:val="0054474A"/>
    <w:rsid w:val="00544E5D"/>
    <w:rsid w:val="00545469"/>
    <w:rsid w:val="00545C46"/>
    <w:rsid w:val="00550389"/>
    <w:rsid w:val="00554CD8"/>
    <w:rsid w:val="00554DCC"/>
    <w:rsid w:val="005552FA"/>
    <w:rsid w:val="00557610"/>
    <w:rsid w:val="005648DE"/>
    <w:rsid w:val="0056599F"/>
    <w:rsid w:val="0056612D"/>
    <w:rsid w:val="00567319"/>
    <w:rsid w:val="0056737E"/>
    <w:rsid w:val="005675F3"/>
    <w:rsid w:val="00570D6B"/>
    <w:rsid w:val="005716C3"/>
    <w:rsid w:val="0057173F"/>
    <w:rsid w:val="00571DE4"/>
    <w:rsid w:val="00572145"/>
    <w:rsid w:val="00572CB9"/>
    <w:rsid w:val="00575D09"/>
    <w:rsid w:val="00582214"/>
    <w:rsid w:val="005846FB"/>
    <w:rsid w:val="0058640E"/>
    <w:rsid w:val="005870E8"/>
    <w:rsid w:val="00590E30"/>
    <w:rsid w:val="005926E7"/>
    <w:rsid w:val="00592EEB"/>
    <w:rsid w:val="00593837"/>
    <w:rsid w:val="0059494C"/>
    <w:rsid w:val="00594C69"/>
    <w:rsid w:val="005A0E13"/>
    <w:rsid w:val="005A293F"/>
    <w:rsid w:val="005A3CB4"/>
    <w:rsid w:val="005A3F16"/>
    <w:rsid w:val="005A4FC5"/>
    <w:rsid w:val="005A6118"/>
    <w:rsid w:val="005A6845"/>
    <w:rsid w:val="005A6943"/>
    <w:rsid w:val="005B09FF"/>
    <w:rsid w:val="005B0ABD"/>
    <w:rsid w:val="005B4080"/>
    <w:rsid w:val="005C1DD1"/>
    <w:rsid w:val="005C5E2A"/>
    <w:rsid w:val="005C77BA"/>
    <w:rsid w:val="005C7949"/>
    <w:rsid w:val="005D016F"/>
    <w:rsid w:val="005D2603"/>
    <w:rsid w:val="005D34ED"/>
    <w:rsid w:val="005D49D4"/>
    <w:rsid w:val="005E30C6"/>
    <w:rsid w:val="005E54CC"/>
    <w:rsid w:val="005E7757"/>
    <w:rsid w:val="005F458E"/>
    <w:rsid w:val="005F6631"/>
    <w:rsid w:val="00600E90"/>
    <w:rsid w:val="0060362F"/>
    <w:rsid w:val="00605B2B"/>
    <w:rsid w:val="00607A96"/>
    <w:rsid w:val="00610211"/>
    <w:rsid w:val="00612F99"/>
    <w:rsid w:val="0061652D"/>
    <w:rsid w:val="00616770"/>
    <w:rsid w:val="00617555"/>
    <w:rsid w:val="00620B4D"/>
    <w:rsid w:val="00621409"/>
    <w:rsid w:val="00623491"/>
    <w:rsid w:val="00623C70"/>
    <w:rsid w:val="00624F40"/>
    <w:rsid w:val="00627425"/>
    <w:rsid w:val="006313AB"/>
    <w:rsid w:val="0063213B"/>
    <w:rsid w:val="00634D88"/>
    <w:rsid w:val="006364F9"/>
    <w:rsid w:val="00642FF9"/>
    <w:rsid w:val="00644CE9"/>
    <w:rsid w:val="006532E3"/>
    <w:rsid w:val="00653443"/>
    <w:rsid w:val="00653C43"/>
    <w:rsid w:val="0065436C"/>
    <w:rsid w:val="0065546D"/>
    <w:rsid w:val="00657516"/>
    <w:rsid w:val="00660F0D"/>
    <w:rsid w:val="006625FE"/>
    <w:rsid w:val="006636A5"/>
    <w:rsid w:val="00664896"/>
    <w:rsid w:val="006677C1"/>
    <w:rsid w:val="0067402C"/>
    <w:rsid w:val="00674260"/>
    <w:rsid w:val="006756D7"/>
    <w:rsid w:val="00676172"/>
    <w:rsid w:val="00680087"/>
    <w:rsid w:val="006805DD"/>
    <w:rsid w:val="006840E4"/>
    <w:rsid w:val="00684719"/>
    <w:rsid w:val="00685DB5"/>
    <w:rsid w:val="00690A30"/>
    <w:rsid w:val="006923A7"/>
    <w:rsid w:val="00694FE4"/>
    <w:rsid w:val="00695607"/>
    <w:rsid w:val="0069631D"/>
    <w:rsid w:val="006968A1"/>
    <w:rsid w:val="006974E2"/>
    <w:rsid w:val="006A00A7"/>
    <w:rsid w:val="006A1C6B"/>
    <w:rsid w:val="006A45D0"/>
    <w:rsid w:val="006A7BF4"/>
    <w:rsid w:val="006B16C5"/>
    <w:rsid w:val="006B1789"/>
    <w:rsid w:val="006B6ACC"/>
    <w:rsid w:val="006B76DB"/>
    <w:rsid w:val="006C385B"/>
    <w:rsid w:val="006C4681"/>
    <w:rsid w:val="006C5BB8"/>
    <w:rsid w:val="006C6C72"/>
    <w:rsid w:val="006D25FD"/>
    <w:rsid w:val="006D2997"/>
    <w:rsid w:val="006E042C"/>
    <w:rsid w:val="006E1E34"/>
    <w:rsid w:val="006E6C25"/>
    <w:rsid w:val="006E7A1F"/>
    <w:rsid w:val="006F169C"/>
    <w:rsid w:val="006F3046"/>
    <w:rsid w:val="006F41BE"/>
    <w:rsid w:val="006F6072"/>
    <w:rsid w:val="006F6964"/>
    <w:rsid w:val="006F6E9B"/>
    <w:rsid w:val="00700BFA"/>
    <w:rsid w:val="0070348E"/>
    <w:rsid w:val="00715765"/>
    <w:rsid w:val="00716CCD"/>
    <w:rsid w:val="007206AD"/>
    <w:rsid w:val="00724908"/>
    <w:rsid w:val="00726175"/>
    <w:rsid w:val="007369B0"/>
    <w:rsid w:val="00741735"/>
    <w:rsid w:val="007507C2"/>
    <w:rsid w:val="007516DA"/>
    <w:rsid w:val="00756A90"/>
    <w:rsid w:val="00757FF7"/>
    <w:rsid w:val="00760088"/>
    <w:rsid w:val="00762D0B"/>
    <w:rsid w:val="00767AFD"/>
    <w:rsid w:val="007705CC"/>
    <w:rsid w:val="00770BC2"/>
    <w:rsid w:val="00774755"/>
    <w:rsid w:val="0077627E"/>
    <w:rsid w:val="00781B0F"/>
    <w:rsid w:val="007837F9"/>
    <w:rsid w:val="007859E7"/>
    <w:rsid w:val="007865C3"/>
    <w:rsid w:val="00790A2F"/>
    <w:rsid w:val="007923E6"/>
    <w:rsid w:val="007938D4"/>
    <w:rsid w:val="00796719"/>
    <w:rsid w:val="007A3BFD"/>
    <w:rsid w:val="007A51A0"/>
    <w:rsid w:val="007A5668"/>
    <w:rsid w:val="007A7B08"/>
    <w:rsid w:val="007B0662"/>
    <w:rsid w:val="007B3194"/>
    <w:rsid w:val="007B7A5A"/>
    <w:rsid w:val="007C1DDA"/>
    <w:rsid w:val="007C249F"/>
    <w:rsid w:val="007C5CCA"/>
    <w:rsid w:val="007C7350"/>
    <w:rsid w:val="007C7E5F"/>
    <w:rsid w:val="007D254E"/>
    <w:rsid w:val="007D4EC1"/>
    <w:rsid w:val="007D7CBB"/>
    <w:rsid w:val="007E5440"/>
    <w:rsid w:val="007E570F"/>
    <w:rsid w:val="007E5E9C"/>
    <w:rsid w:val="007F0F06"/>
    <w:rsid w:val="007F6840"/>
    <w:rsid w:val="007F73B6"/>
    <w:rsid w:val="00801665"/>
    <w:rsid w:val="00804049"/>
    <w:rsid w:val="008041F8"/>
    <w:rsid w:val="00810E01"/>
    <w:rsid w:val="00811632"/>
    <w:rsid w:val="00812011"/>
    <w:rsid w:val="00816560"/>
    <w:rsid w:val="00816CB4"/>
    <w:rsid w:val="00820239"/>
    <w:rsid w:val="008232E2"/>
    <w:rsid w:val="00825EB0"/>
    <w:rsid w:val="008275D4"/>
    <w:rsid w:val="00827ADA"/>
    <w:rsid w:val="00827EA0"/>
    <w:rsid w:val="00831A5A"/>
    <w:rsid w:val="0083505B"/>
    <w:rsid w:val="00841467"/>
    <w:rsid w:val="00842BE7"/>
    <w:rsid w:val="00860E63"/>
    <w:rsid w:val="00861058"/>
    <w:rsid w:val="00866BFC"/>
    <w:rsid w:val="00871B79"/>
    <w:rsid w:val="00871D75"/>
    <w:rsid w:val="008720DB"/>
    <w:rsid w:val="0087216D"/>
    <w:rsid w:val="00873670"/>
    <w:rsid w:val="00873D3D"/>
    <w:rsid w:val="0088035A"/>
    <w:rsid w:val="00881572"/>
    <w:rsid w:val="0088219D"/>
    <w:rsid w:val="008837CB"/>
    <w:rsid w:val="0088544B"/>
    <w:rsid w:val="008867E9"/>
    <w:rsid w:val="008879E0"/>
    <w:rsid w:val="00890F5A"/>
    <w:rsid w:val="00891600"/>
    <w:rsid w:val="00891A78"/>
    <w:rsid w:val="00894E80"/>
    <w:rsid w:val="008A0065"/>
    <w:rsid w:val="008C0BA9"/>
    <w:rsid w:val="008C2CAE"/>
    <w:rsid w:val="008C3E9D"/>
    <w:rsid w:val="008C56B2"/>
    <w:rsid w:val="008C5B17"/>
    <w:rsid w:val="008C5DD0"/>
    <w:rsid w:val="008D0574"/>
    <w:rsid w:val="008D14FB"/>
    <w:rsid w:val="008D19B3"/>
    <w:rsid w:val="008D1B10"/>
    <w:rsid w:val="008D2652"/>
    <w:rsid w:val="008D2EA9"/>
    <w:rsid w:val="008D621F"/>
    <w:rsid w:val="008D6BA4"/>
    <w:rsid w:val="008D7100"/>
    <w:rsid w:val="008E2467"/>
    <w:rsid w:val="008E2E3F"/>
    <w:rsid w:val="008E7275"/>
    <w:rsid w:val="008F0A38"/>
    <w:rsid w:val="008F1847"/>
    <w:rsid w:val="008F4B2B"/>
    <w:rsid w:val="009012E9"/>
    <w:rsid w:val="00901D3B"/>
    <w:rsid w:val="00903704"/>
    <w:rsid w:val="0090615C"/>
    <w:rsid w:val="00912D97"/>
    <w:rsid w:val="0091530A"/>
    <w:rsid w:val="009210FA"/>
    <w:rsid w:val="0093572F"/>
    <w:rsid w:val="009361AE"/>
    <w:rsid w:val="009378EA"/>
    <w:rsid w:val="00940731"/>
    <w:rsid w:val="00940886"/>
    <w:rsid w:val="00941CEB"/>
    <w:rsid w:val="00946F3E"/>
    <w:rsid w:val="00956AAF"/>
    <w:rsid w:val="0096089C"/>
    <w:rsid w:val="009615D3"/>
    <w:rsid w:val="0096174B"/>
    <w:rsid w:val="009625BE"/>
    <w:rsid w:val="009629BB"/>
    <w:rsid w:val="00964825"/>
    <w:rsid w:val="009727EA"/>
    <w:rsid w:val="009738BF"/>
    <w:rsid w:val="00974801"/>
    <w:rsid w:val="00980897"/>
    <w:rsid w:val="009808CF"/>
    <w:rsid w:val="009810E0"/>
    <w:rsid w:val="009813C4"/>
    <w:rsid w:val="009819F1"/>
    <w:rsid w:val="00982857"/>
    <w:rsid w:val="0098423D"/>
    <w:rsid w:val="009852B3"/>
    <w:rsid w:val="0099003C"/>
    <w:rsid w:val="00990430"/>
    <w:rsid w:val="009941F6"/>
    <w:rsid w:val="00995BE3"/>
    <w:rsid w:val="009A1593"/>
    <w:rsid w:val="009A4A69"/>
    <w:rsid w:val="009A4D30"/>
    <w:rsid w:val="009A57D2"/>
    <w:rsid w:val="009A76B5"/>
    <w:rsid w:val="009B01CA"/>
    <w:rsid w:val="009B3EB6"/>
    <w:rsid w:val="009B3F7F"/>
    <w:rsid w:val="009B4038"/>
    <w:rsid w:val="009B5880"/>
    <w:rsid w:val="009B5AD4"/>
    <w:rsid w:val="009B68DC"/>
    <w:rsid w:val="009B6B51"/>
    <w:rsid w:val="009C028F"/>
    <w:rsid w:val="009C053B"/>
    <w:rsid w:val="009C394A"/>
    <w:rsid w:val="009C6EC7"/>
    <w:rsid w:val="009C7A93"/>
    <w:rsid w:val="009D0746"/>
    <w:rsid w:val="009D400B"/>
    <w:rsid w:val="009D4672"/>
    <w:rsid w:val="009D5D10"/>
    <w:rsid w:val="009E29F3"/>
    <w:rsid w:val="009E6C37"/>
    <w:rsid w:val="009F07CB"/>
    <w:rsid w:val="009F109C"/>
    <w:rsid w:val="009F556F"/>
    <w:rsid w:val="00A013CA"/>
    <w:rsid w:val="00A07602"/>
    <w:rsid w:val="00A1572C"/>
    <w:rsid w:val="00A21542"/>
    <w:rsid w:val="00A22D5E"/>
    <w:rsid w:val="00A239F0"/>
    <w:rsid w:val="00A331EA"/>
    <w:rsid w:val="00A34885"/>
    <w:rsid w:val="00A35E07"/>
    <w:rsid w:val="00A366C0"/>
    <w:rsid w:val="00A37593"/>
    <w:rsid w:val="00A37776"/>
    <w:rsid w:val="00A400C3"/>
    <w:rsid w:val="00A43E62"/>
    <w:rsid w:val="00A4700F"/>
    <w:rsid w:val="00A47930"/>
    <w:rsid w:val="00A61207"/>
    <w:rsid w:val="00A67789"/>
    <w:rsid w:val="00A728BB"/>
    <w:rsid w:val="00A765A3"/>
    <w:rsid w:val="00A76CA4"/>
    <w:rsid w:val="00A82F1A"/>
    <w:rsid w:val="00A86092"/>
    <w:rsid w:val="00A90433"/>
    <w:rsid w:val="00A928C8"/>
    <w:rsid w:val="00A93035"/>
    <w:rsid w:val="00A93398"/>
    <w:rsid w:val="00A93916"/>
    <w:rsid w:val="00A95B0A"/>
    <w:rsid w:val="00A95F1F"/>
    <w:rsid w:val="00A97DA2"/>
    <w:rsid w:val="00AA06F8"/>
    <w:rsid w:val="00AA3423"/>
    <w:rsid w:val="00AA42C1"/>
    <w:rsid w:val="00AA4B3D"/>
    <w:rsid w:val="00AA57B5"/>
    <w:rsid w:val="00AA5CE2"/>
    <w:rsid w:val="00AA5E80"/>
    <w:rsid w:val="00AA6F64"/>
    <w:rsid w:val="00AB39E7"/>
    <w:rsid w:val="00AB3DAC"/>
    <w:rsid w:val="00AB4219"/>
    <w:rsid w:val="00AB4EF4"/>
    <w:rsid w:val="00AC5A14"/>
    <w:rsid w:val="00AD19C1"/>
    <w:rsid w:val="00AD4250"/>
    <w:rsid w:val="00AD7A24"/>
    <w:rsid w:val="00AE1FD9"/>
    <w:rsid w:val="00AE2C43"/>
    <w:rsid w:val="00AE2E5E"/>
    <w:rsid w:val="00AE429C"/>
    <w:rsid w:val="00AE4970"/>
    <w:rsid w:val="00AE4BB6"/>
    <w:rsid w:val="00AE7529"/>
    <w:rsid w:val="00AF1118"/>
    <w:rsid w:val="00AF1CCF"/>
    <w:rsid w:val="00AF341B"/>
    <w:rsid w:val="00AF3975"/>
    <w:rsid w:val="00AF40D5"/>
    <w:rsid w:val="00AF67B7"/>
    <w:rsid w:val="00B027EF"/>
    <w:rsid w:val="00B045FF"/>
    <w:rsid w:val="00B073BD"/>
    <w:rsid w:val="00B12700"/>
    <w:rsid w:val="00B13768"/>
    <w:rsid w:val="00B15C62"/>
    <w:rsid w:val="00B1692F"/>
    <w:rsid w:val="00B17748"/>
    <w:rsid w:val="00B22180"/>
    <w:rsid w:val="00B24305"/>
    <w:rsid w:val="00B25137"/>
    <w:rsid w:val="00B25C78"/>
    <w:rsid w:val="00B34B61"/>
    <w:rsid w:val="00B4612E"/>
    <w:rsid w:val="00B50B8C"/>
    <w:rsid w:val="00B50C4C"/>
    <w:rsid w:val="00B542DA"/>
    <w:rsid w:val="00B55418"/>
    <w:rsid w:val="00B574C1"/>
    <w:rsid w:val="00B61F63"/>
    <w:rsid w:val="00B6266C"/>
    <w:rsid w:val="00B63E90"/>
    <w:rsid w:val="00B6471B"/>
    <w:rsid w:val="00B66526"/>
    <w:rsid w:val="00B67024"/>
    <w:rsid w:val="00B72123"/>
    <w:rsid w:val="00B73C63"/>
    <w:rsid w:val="00B76FD0"/>
    <w:rsid w:val="00B7732A"/>
    <w:rsid w:val="00B80FC3"/>
    <w:rsid w:val="00B82878"/>
    <w:rsid w:val="00B84027"/>
    <w:rsid w:val="00B849FB"/>
    <w:rsid w:val="00B87AAF"/>
    <w:rsid w:val="00B92BBD"/>
    <w:rsid w:val="00B9326F"/>
    <w:rsid w:val="00B93BCD"/>
    <w:rsid w:val="00B9668A"/>
    <w:rsid w:val="00BA221A"/>
    <w:rsid w:val="00BA4852"/>
    <w:rsid w:val="00BB0AB4"/>
    <w:rsid w:val="00BB202F"/>
    <w:rsid w:val="00BB332B"/>
    <w:rsid w:val="00BB62E3"/>
    <w:rsid w:val="00BC0654"/>
    <w:rsid w:val="00BC4741"/>
    <w:rsid w:val="00BC696F"/>
    <w:rsid w:val="00BC6C13"/>
    <w:rsid w:val="00BC75BB"/>
    <w:rsid w:val="00BD336B"/>
    <w:rsid w:val="00BD7EA5"/>
    <w:rsid w:val="00BE0010"/>
    <w:rsid w:val="00BE0633"/>
    <w:rsid w:val="00BE07B5"/>
    <w:rsid w:val="00BE0F98"/>
    <w:rsid w:val="00BE569C"/>
    <w:rsid w:val="00BE5E93"/>
    <w:rsid w:val="00BE6501"/>
    <w:rsid w:val="00BE7944"/>
    <w:rsid w:val="00BF2A30"/>
    <w:rsid w:val="00BF4B29"/>
    <w:rsid w:val="00C01799"/>
    <w:rsid w:val="00C02154"/>
    <w:rsid w:val="00C0240D"/>
    <w:rsid w:val="00C02B7F"/>
    <w:rsid w:val="00C04B12"/>
    <w:rsid w:val="00C05995"/>
    <w:rsid w:val="00C102E9"/>
    <w:rsid w:val="00C1083E"/>
    <w:rsid w:val="00C123EE"/>
    <w:rsid w:val="00C17490"/>
    <w:rsid w:val="00C20FC9"/>
    <w:rsid w:val="00C216ED"/>
    <w:rsid w:val="00C21D15"/>
    <w:rsid w:val="00C2250B"/>
    <w:rsid w:val="00C233DC"/>
    <w:rsid w:val="00C23769"/>
    <w:rsid w:val="00C26E9E"/>
    <w:rsid w:val="00C27213"/>
    <w:rsid w:val="00C2764D"/>
    <w:rsid w:val="00C27F82"/>
    <w:rsid w:val="00C30349"/>
    <w:rsid w:val="00C30CA3"/>
    <w:rsid w:val="00C31B34"/>
    <w:rsid w:val="00C32CEC"/>
    <w:rsid w:val="00C33209"/>
    <w:rsid w:val="00C338D0"/>
    <w:rsid w:val="00C34584"/>
    <w:rsid w:val="00C37F55"/>
    <w:rsid w:val="00C40A28"/>
    <w:rsid w:val="00C5038F"/>
    <w:rsid w:val="00C503B6"/>
    <w:rsid w:val="00C5586C"/>
    <w:rsid w:val="00C60C9C"/>
    <w:rsid w:val="00C63392"/>
    <w:rsid w:val="00C63FA2"/>
    <w:rsid w:val="00C65643"/>
    <w:rsid w:val="00C65CBC"/>
    <w:rsid w:val="00C66122"/>
    <w:rsid w:val="00C672E1"/>
    <w:rsid w:val="00C67E7C"/>
    <w:rsid w:val="00C7074B"/>
    <w:rsid w:val="00C708AE"/>
    <w:rsid w:val="00C72B43"/>
    <w:rsid w:val="00C73731"/>
    <w:rsid w:val="00C7602F"/>
    <w:rsid w:val="00C83419"/>
    <w:rsid w:val="00C84FD9"/>
    <w:rsid w:val="00C85F36"/>
    <w:rsid w:val="00C8660B"/>
    <w:rsid w:val="00C87C33"/>
    <w:rsid w:val="00C91757"/>
    <w:rsid w:val="00C917F7"/>
    <w:rsid w:val="00C92198"/>
    <w:rsid w:val="00C97F95"/>
    <w:rsid w:val="00CB256F"/>
    <w:rsid w:val="00CB7342"/>
    <w:rsid w:val="00CC0843"/>
    <w:rsid w:val="00CC5D22"/>
    <w:rsid w:val="00CC6637"/>
    <w:rsid w:val="00CD28DA"/>
    <w:rsid w:val="00CD3227"/>
    <w:rsid w:val="00CD5600"/>
    <w:rsid w:val="00CD5C93"/>
    <w:rsid w:val="00CD5CC8"/>
    <w:rsid w:val="00CD6D6C"/>
    <w:rsid w:val="00CD78C9"/>
    <w:rsid w:val="00CE0908"/>
    <w:rsid w:val="00CE1281"/>
    <w:rsid w:val="00CE3F2B"/>
    <w:rsid w:val="00CE3FD6"/>
    <w:rsid w:val="00CE4E1A"/>
    <w:rsid w:val="00CE7951"/>
    <w:rsid w:val="00CE796E"/>
    <w:rsid w:val="00CF16AD"/>
    <w:rsid w:val="00CF1B54"/>
    <w:rsid w:val="00CF1EB5"/>
    <w:rsid w:val="00CF3F43"/>
    <w:rsid w:val="00CF6ED3"/>
    <w:rsid w:val="00D0119A"/>
    <w:rsid w:val="00D01C63"/>
    <w:rsid w:val="00D0238D"/>
    <w:rsid w:val="00D02436"/>
    <w:rsid w:val="00D026AD"/>
    <w:rsid w:val="00D03E84"/>
    <w:rsid w:val="00D04854"/>
    <w:rsid w:val="00D05A87"/>
    <w:rsid w:val="00D134CD"/>
    <w:rsid w:val="00D137D6"/>
    <w:rsid w:val="00D1498A"/>
    <w:rsid w:val="00D14D7D"/>
    <w:rsid w:val="00D16148"/>
    <w:rsid w:val="00D17FCF"/>
    <w:rsid w:val="00D20622"/>
    <w:rsid w:val="00D209FA"/>
    <w:rsid w:val="00D26232"/>
    <w:rsid w:val="00D3035F"/>
    <w:rsid w:val="00D36674"/>
    <w:rsid w:val="00D36955"/>
    <w:rsid w:val="00D3768A"/>
    <w:rsid w:val="00D423C7"/>
    <w:rsid w:val="00D42F23"/>
    <w:rsid w:val="00D439F9"/>
    <w:rsid w:val="00D441D0"/>
    <w:rsid w:val="00D470C6"/>
    <w:rsid w:val="00D47BFB"/>
    <w:rsid w:val="00D51145"/>
    <w:rsid w:val="00D52198"/>
    <w:rsid w:val="00D53A1D"/>
    <w:rsid w:val="00D55494"/>
    <w:rsid w:val="00D65052"/>
    <w:rsid w:val="00D6715D"/>
    <w:rsid w:val="00D67A61"/>
    <w:rsid w:val="00D67FE4"/>
    <w:rsid w:val="00D73F09"/>
    <w:rsid w:val="00D77A38"/>
    <w:rsid w:val="00D81377"/>
    <w:rsid w:val="00D93E3B"/>
    <w:rsid w:val="00D94A27"/>
    <w:rsid w:val="00D958D5"/>
    <w:rsid w:val="00DA6EC4"/>
    <w:rsid w:val="00DB0409"/>
    <w:rsid w:val="00DB1C9F"/>
    <w:rsid w:val="00DB57A0"/>
    <w:rsid w:val="00DB6868"/>
    <w:rsid w:val="00DC1283"/>
    <w:rsid w:val="00DC3290"/>
    <w:rsid w:val="00DC3DD1"/>
    <w:rsid w:val="00DC65BE"/>
    <w:rsid w:val="00DD5947"/>
    <w:rsid w:val="00DE03B1"/>
    <w:rsid w:val="00DE2989"/>
    <w:rsid w:val="00DE3138"/>
    <w:rsid w:val="00DE3B3B"/>
    <w:rsid w:val="00DE61CD"/>
    <w:rsid w:val="00DE67BB"/>
    <w:rsid w:val="00DF02FC"/>
    <w:rsid w:val="00DF4E93"/>
    <w:rsid w:val="00E000DE"/>
    <w:rsid w:val="00E02638"/>
    <w:rsid w:val="00E03A8D"/>
    <w:rsid w:val="00E05166"/>
    <w:rsid w:val="00E0771F"/>
    <w:rsid w:val="00E1428C"/>
    <w:rsid w:val="00E147D6"/>
    <w:rsid w:val="00E2015F"/>
    <w:rsid w:val="00E219D5"/>
    <w:rsid w:val="00E24142"/>
    <w:rsid w:val="00E25FA0"/>
    <w:rsid w:val="00E300FC"/>
    <w:rsid w:val="00E309C1"/>
    <w:rsid w:val="00E30B47"/>
    <w:rsid w:val="00E3352D"/>
    <w:rsid w:val="00E349B5"/>
    <w:rsid w:val="00E37312"/>
    <w:rsid w:val="00E40182"/>
    <w:rsid w:val="00E42121"/>
    <w:rsid w:val="00E4272A"/>
    <w:rsid w:val="00E43321"/>
    <w:rsid w:val="00E45ECE"/>
    <w:rsid w:val="00E50241"/>
    <w:rsid w:val="00E51786"/>
    <w:rsid w:val="00E53945"/>
    <w:rsid w:val="00E54530"/>
    <w:rsid w:val="00E54930"/>
    <w:rsid w:val="00E54B08"/>
    <w:rsid w:val="00E55916"/>
    <w:rsid w:val="00E560DE"/>
    <w:rsid w:val="00E56E1F"/>
    <w:rsid w:val="00E576EF"/>
    <w:rsid w:val="00E626A8"/>
    <w:rsid w:val="00E6283C"/>
    <w:rsid w:val="00E6453A"/>
    <w:rsid w:val="00E678BF"/>
    <w:rsid w:val="00E70233"/>
    <w:rsid w:val="00E70F66"/>
    <w:rsid w:val="00E7549F"/>
    <w:rsid w:val="00E766FE"/>
    <w:rsid w:val="00E775F2"/>
    <w:rsid w:val="00E816D8"/>
    <w:rsid w:val="00E84764"/>
    <w:rsid w:val="00E86EA3"/>
    <w:rsid w:val="00E90614"/>
    <w:rsid w:val="00E92475"/>
    <w:rsid w:val="00E92C4E"/>
    <w:rsid w:val="00E93723"/>
    <w:rsid w:val="00E95D44"/>
    <w:rsid w:val="00E96AF3"/>
    <w:rsid w:val="00E9770B"/>
    <w:rsid w:val="00EA1748"/>
    <w:rsid w:val="00EA3F46"/>
    <w:rsid w:val="00EB01FB"/>
    <w:rsid w:val="00EB12FA"/>
    <w:rsid w:val="00EB32FE"/>
    <w:rsid w:val="00EB4DD3"/>
    <w:rsid w:val="00EB5AFA"/>
    <w:rsid w:val="00EB5BAA"/>
    <w:rsid w:val="00EB7214"/>
    <w:rsid w:val="00EC140D"/>
    <w:rsid w:val="00EC2244"/>
    <w:rsid w:val="00EC727A"/>
    <w:rsid w:val="00ED01AC"/>
    <w:rsid w:val="00ED1380"/>
    <w:rsid w:val="00ED2955"/>
    <w:rsid w:val="00ED6266"/>
    <w:rsid w:val="00ED7275"/>
    <w:rsid w:val="00EE651C"/>
    <w:rsid w:val="00EE7E4E"/>
    <w:rsid w:val="00EF130E"/>
    <w:rsid w:val="00EF2811"/>
    <w:rsid w:val="00F006FA"/>
    <w:rsid w:val="00F01010"/>
    <w:rsid w:val="00F018BD"/>
    <w:rsid w:val="00F030B4"/>
    <w:rsid w:val="00F04F19"/>
    <w:rsid w:val="00F06215"/>
    <w:rsid w:val="00F06295"/>
    <w:rsid w:val="00F075B2"/>
    <w:rsid w:val="00F15770"/>
    <w:rsid w:val="00F17BC4"/>
    <w:rsid w:val="00F21440"/>
    <w:rsid w:val="00F235F9"/>
    <w:rsid w:val="00F254AA"/>
    <w:rsid w:val="00F259DF"/>
    <w:rsid w:val="00F311F4"/>
    <w:rsid w:val="00F34904"/>
    <w:rsid w:val="00F351AE"/>
    <w:rsid w:val="00F3603E"/>
    <w:rsid w:val="00F36DD7"/>
    <w:rsid w:val="00F40CC5"/>
    <w:rsid w:val="00F425CD"/>
    <w:rsid w:val="00F42EF8"/>
    <w:rsid w:val="00F4445C"/>
    <w:rsid w:val="00F44FD8"/>
    <w:rsid w:val="00F465F6"/>
    <w:rsid w:val="00F468D8"/>
    <w:rsid w:val="00F46CA5"/>
    <w:rsid w:val="00F46F66"/>
    <w:rsid w:val="00F4793B"/>
    <w:rsid w:val="00F5142C"/>
    <w:rsid w:val="00F5202C"/>
    <w:rsid w:val="00F56D59"/>
    <w:rsid w:val="00F638C5"/>
    <w:rsid w:val="00F66D2C"/>
    <w:rsid w:val="00F719BF"/>
    <w:rsid w:val="00F749F7"/>
    <w:rsid w:val="00F76AE9"/>
    <w:rsid w:val="00F81B72"/>
    <w:rsid w:val="00F830B2"/>
    <w:rsid w:val="00F84210"/>
    <w:rsid w:val="00F84CBF"/>
    <w:rsid w:val="00F85BA1"/>
    <w:rsid w:val="00F9306C"/>
    <w:rsid w:val="00F93A00"/>
    <w:rsid w:val="00FA1197"/>
    <w:rsid w:val="00FA1A8E"/>
    <w:rsid w:val="00FB021E"/>
    <w:rsid w:val="00FB076C"/>
    <w:rsid w:val="00FB5C64"/>
    <w:rsid w:val="00FB705B"/>
    <w:rsid w:val="00FB7537"/>
    <w:rsid w:val="00FC0FEF"/>
    <w:rsid w:val="00FC24EE"/>
    <w:rsid w:val="00FC372E"/>
    <w:rsid w:val="00FD0416"/>
    <w:rsid w:val="00FD0A86"/>
    <w:rsid w:val="00FD1530"/>
    <w:rsid w:val="00FD1798"/>
    <w:rsid w:val="00FD4308"/>
    <w:rsid w:val="00FD57B7"/>
    <w:rsid w:val="00FE1638"/>
    <w:rsid w:val="00FE65EA"/>
    <w:rsid w:val="00FE6A66"/>
    <w:rsid w:val="00FF01EE"/>
    <w:rsid w:val="00FF1601"/>
    <w:rsid w:val="00FF168E"/>
    <w:rsid w:val="00FF360D"/>
    <w:rsid w:val="00FF5887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1D7B7-CA3C-4522-8342-A54A1431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90F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890F5A"/>
    <w:pPr>
      <w:jc w:val="both"/>
    </w:pPr>
    <w:rPr>
      <w:sz w:val="24"/>
    </w:rPr>
  </w:style>
  <w:style w:type="paragraph" w:styleId="Rientrocorpodeltesto">
    <w:name w:val="Body Text Indent"/>
    <w:basedOn w:val="Normale"/>
    <w:rsid w:val="00890F5A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C338D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73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CIA.lettera%20NEW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SCIA.lettera NEW.dotx</Template>
  <TotalTime>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02 Alessio Crocetta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2</cp:revision>
  <cp:lastPrinted>2013-06-11T10:10:00Z</cp:lastPrinted>
  <dcterms:created xsi:type="dcterms:W3CDTF">2013-12-04T14:58:00Z</dcterms:created>
  <dcterms:modified xsi:type="dcterms:W3CDTF">2013-12-04T15:50:00Z</dcterms:modified>
</cp:coreProperties>
</file>