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4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widowControl w:val="false"/>
        <w:suppressAutoHyphens w:val="true"/>
        <w:bidi w:val="0"/>
        <w:ind w:left="0" w:right="5308"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CITTA' DI IMPERIA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5485" cy="100203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SETTORE URBANISTICA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LAVORI PUBBLICI – AMBIENTE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Servizio Beni Ambientali e Paesaggio</w:t>
      </w:r>
    </w:p>
    <w:p>
      <w:pPr>
        <w:pStyle w:val="Normal"/>
        <w:ind w:left="4891" w:right="0" w:hanging="0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04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481"/>
        <w:gridCol w:w="5100"/>
      </w:tblGrid>
      <w:tr>
        <w:trPr>
          <w:cantSplit w:val="false"/>
        </w:trPr>
        <w:tc>
          <w:tcPr>
            <w:tcW w:w="44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</w:pP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  <w:t xml:space="preserve">Responsabile tecnico 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</w:pP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  <w:t>del procedimento: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ind w:left="0" w:right="0" w:hanging="0"/>
              <w:jc w:val="left"/>
              <w:rPr>
                <w:rStyle w:val="Enfasiforte"/>
                <w:rFonts w:cs="Tahoma"/>
                <w:b w:val="false"/>
                <w:bCs w:val="false"/>
                <w:sz w:val="24"/>
                <w:szCs w:val="24"/>
                <w:u w:val="single"/>
              </w:rPr>
            </w:pP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  <w:u w:val="single"/>
              </w:rPr>
              <w:t>Geom. Paolo Ronco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>
                <w:cantSplit w:val="false"/>
              </w:trPr>
              <w:tc>
                <w:tcPr>
                  <w:tcW w:w="499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ind w:left="4891" w:right="0" w:hanging="0"/>
        <w:jc w:val="left"/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ind w:left="4891" w:right="0" w:hanging="0"/>
        <w:rPr/>
      </w:pPr>
      <w:r>
        <w:rPr/>
      </w:r>
    </w:p>
    <w:p>
      <w:pPr>
        <w:pStyle w:val="Corpodeltesto"/>
        <w:jc w:val="both"/>
        <w:rPr>
          <w:rFonts w:cs="Tahom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rStyle w:val="Enfasiforte"/>
          <w:rFonts w:cs="Tahoma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OGGETTO</w:t>
      </w:r>
      <w:r>
        <w:rPr>
          <w:rFonts w:cs="Tahoma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 xml:space="preserve">: </w:t>
      </w:r>
      <w:r>
        <w:rPr>
          <w:rFonts w:cs="Tahoma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[tipo_pratica]</w:t>
      </w:r>
      <w:r>
        <w:rPr>
          <w:rFonts w:cs="Tahoma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 xml:space="preserve"> </w:t>
      </w: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per [oggetto] in [ubicazione].</w:t>
      </w:r>
    </w:p>
    <w:p>
      <w:pPr>
        <w:pStyle w:val="Corpodeltesto"/>
        <w:widowControl/>
        <w:jc w:val="both"/>
        <w:rPr>
          <w:rFonts w:cs="Tahom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 presente per informarLa che in relazione all'istanza indicata in oggetto, la Commissione Locale per il Paesaggio, in data [data_rilascio_clp], n. [numero_parere_clp], ha espresso il seguente parere: “[testo_clp]”.</w:t>
      </w:r>
    </w:p>
    <w:p>
      <w:pPr>
        <w:pStyle w:val="Corpodeltesto"/>
        <w:widowControl/>
        <w:jc w:val="both"/>
        <w:rPr>
          <w:rFonts w:cs="Tahom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Si fa presente che per eventuali chiarimenti gli Uffici sono a disposizione della S.V. o del progettista nei giorni di Lunedì e Giovedì dalle ore 9.00 alle ore 13.00.</w:t>
      </w:r>
    </w:p>
    <w:p>
      <w:pPr>
        <w:pStyle w:val="Corpodeltesto"/>
        <w:widowControl/>
        <w:jc w:val="both"/>
        <w:rPr>
          <w:rFonts w:cs="Tahom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Distinti saluti.</w:t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8"/>
        <w:gridCol w:w="4818"/>
      </w:tblGrid>
      <w:tr>
        <w:trPr>
          <w:trHeight w:val="975" w:hRule="atLeast"/>
          <w:cantSplit w:val="fals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28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ahoma" w:ascii="Times New Roman" w:hAnsi="Times New Roman"/>
                <w:sz w:val="22"/>
              </w:rPr>
            </w:pPr>
            <w:r>
              <w:rPr>
                <w:rFonts w:cs="Tahoma" w:ascii="Times New Roman" w:hAnsi="Times New Roman"/>
                <w:sz w:val="22"/>
              </w:rPr>
              <w:t>IL RESPONSABILE DEL PROCEDIMENTO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ahoma" w:ascii="Times New Roman" w:hAnsi="Times New Roman"/>
                <w:sz w:val="16"/>
              </w:rPr>
            </w:pPr>
            <w:r>
              <w:rPr>
                <w:rFonts w:cs="Tahoma" w:ascii="Times New Roman" w:hAnsi="Times New Roman"/>
                <w:sz w:val="16"/>
              </w:rPr>
              <w:t>Servizio Beni Ambientali e Paesaggio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ahoma" w:ascii="Times New Roman" w:hAnsi="Times New Roman"/>
                <w:sz w:val="22"/>
              </w:rPr>
            </w:pPr>
            <w:r>
              <w:rPr>
                <w:rFonts w:cs="Tahoma" w:ascii="Times New Roman" w:hAnsi="Times New Roman"/>
                <w:sz w:val="22"/>
              </w:rPr>
              <w:t>Geom. Paolo RONCO</w:t>
            </w:r>
          </w:p>
        </w:tc>
      </w:tr>
    </w:tbl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RP/as</w:t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center"/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spacing w:before="0" w:after="0"/>
        <w:jc w:val="center"/>
        <w:rPr>
          <w:rStyle w:val="Enfasiforte"/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Style w:val="Enfasiforte"/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9,00 alle ore 13,00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Enfasiforte">
    <w:name w:val="Enfasi forte"/>
    <w:rPr>
      <w:b/>
      <w:bCs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20"/>
    </w:pPr>
    <w:rPr/>
  </w:style>
  <w:style w:type="paragraph" w:styleId="Elenco">
    <w:name w:val="Elenco"/>
    <w:basedOn w:val="Corpodeltesto"/>
    <w:pPr/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Arial"/>
    </w:rPr>
  </w:style>
  <w:style w:type="paragraph" w:styleId="Intestazione">
    <w:name w:val="Intestazione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Intestazionetabella">
    <w:name w:val="Intestazione tabella"/>
    <w:basedOn w:val="Contenutotabella"/>
    <w:pPr>
      <w:suppressLineNumbers/>
      <w:jc w:val="center"/>
    </w:pPr>
    <w:rPr>
      <w:b/>
      <w:bCs/>
    </w:rPr>
  </w:style>
  <w:style w:type="paragraph" w:styleId="Mittente">
    <w:name w:val="Mittente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Contenutocornice">
    <w:name w:val="Contenuto cornic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4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language>it-IT</dc:language>
  <cp:lastPrinted>2016-12-02T10:37:00Z</cp:lastPrinted>
  <cp:revision>0</cp:revision>
</cp:coreProperties>
</file>