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uppressAutoHyphens w:val="true"/>
        <w:ind w:left="0" w:right="5308" w:hanging="0"/>
        <w:jc w:val="center"/>
        <w:rPr>
          <w:b/>
          <w:b/>
          <w:bCs/>
          <w:sz w:val="28"/>
          <w:szCs w:val="28"/>
        </w:rPr>
      </w:pPr>
      <w:r>
        <w:rPr>
          <w:b/>
          <w:bCs/>
          <w:sz w:val="28"/>
          <w:szCs w:val="28"/>
        </w:rPr>
        <w:drawing>
          <wp:anchor behindDoc="0" distT="0" distB="0" distL="0" distR="0" simplePos="0" locked="0" layoutInCell="1" allowOverlap="1" relativeHeight="2">
            <wp:simplePos x="0" y="0"/>
            <wp:positionH relativeFrom="column">
              <wp:posOffset>1069340</wp:posOffset>
            </wp:positionH>
            <wp:positionV relativeFrom="paragraph">
              <wp:posOffset>36195</wp:posOffset>
            </wp:positionV>
            <wp:extent cx="705485" cy="100203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705485" cy="1002030"/>
                    </a:xfrm>
                    <a:prstGeom prst="rect">
                      <a:avLst/>
                    </a:prstGeom>
                  </pic:spPr>
                </pic:pic>
              </a:graphicData>
            </a:graphic>
          </wp:anchor>
        </w:drawing>
      </w:r>
      <w:r>
        <w:rPr>
          <w:b/>
          <w:bCs/>
          <w:sz w:val="28"/>
          <w:szCs w:val="28"/>
        </w:rPr>
        <w:t>CITTA' DI IMPERIA</w:t>
      </w:r>
    </w:p>
    <w:p>
      <w:pPr>
        <w:pStyle w:val="Normal"/>
        <w:widowControl w:val="false"/>
        <w:suppressAutoHyphens w:val="true"/>
        <w:ind w:left="0" w:right="5308" w:hanging="0"/>
        <w:jc w:val="center"/>
        <w:rPr/>
      </w:pPr>
      <w:r>
        <w:rPr/>
        <w:t>SETTORE</w:t>
      </w:r>
    </w:p>
    <w:p>
      <w:pPr>
        <w:pStyle w:val="Normal"/>
        <w:widowControl w:val="false"/>
        <w:suppressAutoHyphens w:val="true"/>
        <w:ind w:left="0" w:right="5308" w:hanging="0"/>
        <w:jc w:val="center"/>
        <w:rPr/>
      </w:pPr>
      <w:r>
        <w:rPr/>
        <w:t>URBANISTICA - PATRIMONIO</w:t>
      </w:r>
    </w:p>
    <w:p>
      <w:pPr>
        <w:pStyle w:val="Normal"/>
        <w:widowControl w:val="false"/>
        <w:suppressAutoHyphens w:val="true"/>
        <w:ind w:left="0" w:right="5308" w:hanging="0"/>
        <w:jc w:val="center"/>
        <w:rPr/>
      </w:pPr>
      <w:r>
        <w:rPr/>
      </w:r>
    </w:p>
    <w:p>
      <w:pPr>
        <w:pStyle w:val="Normal"/>
        <w:widowControl w:val="false"/>
        <w:suppressAutoHyphens w:val="true"/>
        <w:ind w:left="0" w:right="5308" w:hanging="0"/>
        <w:jc w:val="center"/>
        <w:rPr/>
      </w:pPr>
      <w:r>
        <w:rPr/>
        <w:t>Servizio Beni Ambientali e Paesaggio</w:t>
      </w:r>
    </w:p>
    <w:p>
      <w:pPr>
        <w:pStyle w:val="Corpodeltesto"/>
        <w:widowControl/>
        <w:spacing w:before="0" w:after="0"/>
        <w:jc w:val="both"/>
        <w:rPr/>
      </w:pPr>
      <w:r>
        <w:rPr/>
      </w:r>
    </w:p>
    <w:p>
      <w:pPr>
        <w:pStyle w:val="Normal"/>
        <w:ind w:left="4891" w:right="0" w:hanging="0"/>
        <w:rPr/>
      </w:pPr>
      <w:r>
        <w:rPr/>
      </w:r>
    </w:p>
    <w:tbl>
      <w:tblPr>
        <w:tblW w:w="9642" w:type="dxa"/>
        <w:jc w:val="left"/>
        <w:tblInd w:w="55" w:type="dxa"/>
        <w:tblBorders/>
        <w:tblCellMar>
          <w:top w:w="55" w:type="dxa"/>
          <w:left w:w="55" w:type="dxa"/>
          <w:bottom w:w="55" w:type="dxa"/>
          <w:right w:w="55" w:type="dxa"/>
        </w:tblCellMar>
      </w:tblPr>
      <w:tblGrid>
        <w:gridCol w:w="3761"/>
        <w:gridCol w:w="5881"/>
      </w:tblGrid>
      <w:tr>
        <w:trPr/>
        <w:tc>
          <w:tcPr>
            <w:tcW w:w="3761" w:type="dxa"/>
            <w:tcBorders/>
            <w:shd w:fill="FFFFFF" w:val="clear"/>
          </w:tcPr>
          <w:p>
            <w:pPr>
              <w:pStyle w:val="Contenutotabella"/>
              <w:rPr/>
            </w:pPr>
            <w:r>
              <w:rPr/>
              <w:t>Prot. n. [protocollo]</w:t>
            </w:r>
          </w:p>
          <w:p>
            <w:pPr>
              <w:pStyle w:val="Contenutotabella"/>
              <w:rPr/>
            </w:pPr>
            <w:r>
              <w:rPr/>
              <w:t>Data Prot. [data_protocollo]</w:t>
            </w:r>
          </w:p>
          <w:p>
            <w:pPr>
              <w:pStyle w:val="Contenutotabella"/>
              <w:rPr/>
            </w:pPr>
            <w:r>
              <w:rPr/>
            </w:r>
          </w:p>
          <w:p>
            <w:pPr>
              <w:pStyle w:val="Contenutotabella"/>
              <w:widowControl/>
              <w:rPr>
                <w:rFonts w:cs="Times New Roman"/>
                <w:b w:val="false"/>
                <w:b w:val="false"/>
                <w:i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Progettista: [elenco_progettisti]</w:t>
            </w:r>
          </w:p>
          <w:p>
            <w:pPr>
              <w:pStyle w:val="Contenutotabella"/>
              <w:widowControl/>
              <w:jc w:val="right"/>
              <w:rPr/>
            </w:pPr>
            <w:r>
              <w:rPr/>
            </w:r>
          </w:p>
          <w:p>
            <w:pPr>
              <w:pStyle w:val="Contenutotabella"/>
              <w:widowControl/>
              <w:jc w:val="left"/>
              <w:rPr>
                <w:b w:val="false"/>
                <w:b w:val="false"/>
                <w:bCs w:val="false"/>
                <w:sz w:val="18"/>
                <w:szCs w:val="18"/>
                <w:u w:val="single"/>
              </w:rPr>
            </w:pPr>
            <w:r>
              <w:rPr>
                <w:b w:val="false"/>
                <w:bCs w:val="false"/>
                <w:sz w:val="18"/>
                <w:szCs w:val="18"/>
                <w:u w:val="single"/>
              </w:rPr>
              <w:t>RACCOMANDATA A.R.</w:t>
            </w:r>
          </w:p>
          <w:p>
            <w:pPr>
              <w:pStyle w:val="Contenutotabella"/>
              <w:widowControl/>
              <w:jc w:val="left"/>
              <w:rPr>
                <w:b w:val="false"/>
                <w:b w:val="false"/>
                <w:bCs w:val="false"/>
                <w:sz w:val="18"/>
                <w:szCs w:val="18"/>
              </w:rPr>
            </w:pPr>
            <w:r>
              <w:rPr>
                <w:b w:val="false"/>
                <w:bCs w:val="false"/>
                <w:sz w:val="18"/>
                <w:szCs w:val="18"/>
              </w:rPr>
              <w:t xml:space="preserve">Responsabile del Procedimento: </w:t>
            </w:r>
          </w:p>
          <w:p>
            <w:pPr>
              <w:pStyle w:val="Contenutotabella"/>
              <w:widowControl/>
              <w:jc w:val="left"/>
              <w:rPr>
                <w:b w:val="false"/>
                <w:b w:val="false"/>
                <w:bCs w:val="false"/>
                <w:sz w:val="18"/>
                <w:szCs w:val="18"/>
              </w:rPr>
            </w:pPr>
            <w:r>
              <w:rPr>
                <w:b w:val="false"/>
                <w:bCs w:val="false"/>
                <w:sz w:val="18"/>
                <w:szCs w:val="18"/>
              </w:rPr>
              <w:t>Geom. Paolo RONCO</w:t>
            </w:r>
          </w:p>
        </w:tc>
        <w:tc>
          <w:tcPr>
            <w:tcW w:w="5881" w:type="dxa"/>
            <w:tcBorders/>
            <w:shd w:fill="FFFFFF" w:val="clear"/>
          </w:tcPr>
          <w:tbl>
            <w:tblPr>
              <w:tblW w:w="5771" w:type="dxa"/>
              <w:jc w:val="left"/>
              <w:tblInd w:w="0" w:type="dxa"/>
              <w:tblBorders/>
              <w:tblCellMar>
                <w:top w:w="55" w:type="dxa"/>
                <w:left w:w="55" w:type="dxa"/>
                <w:bottom w:w="55" w:type="dxa"/>
                <w:right w:w="55" w:type="dxa"/>
              </w:tblCellMar>
            </w:tblPr>
            <w:tblGrid>
              <w:gridCol w:w="5771"/>
            </w:tblGrid>
            <w:tr>
              <w:trPr/>
              <w:tc>
                <w:tcPr>
                  <w:tcW w:w="5771" w:type="dxa"/>
                  <w:tcBorders/>
                  <w:shd w:fill="FFFFFF" w:val="clear"/>
                </w:tcPr>
                <w:p>
                  <w:pPr>
                    <w:pStyle w:val="Contenutotabella"/>
                    <w:widowControl w:val="false"/>
                    <w:suppressLineNumbers/>
                    <w:suppressAutoHyphens w:val="true"/>
                    <w:ind w:left="1077" w:right="0" w:hanging="0"/>
                    <w:jc w:val="left"/>
                    <w:rPr/>
                  </w:pPr>
                  <w:r>
                    <w:rPr>
                      <w:rFonts w:cs="Times New Roman"/>
                      <w:b w:val="false"/>
                      <w:i/>
                      <w:color w:val="000000"/>
                      <w:spacing w:val="0"/>
                      <w:sz w:val="24"/>
                      <w:szCs w:val="24"/>
                    </w:rPr>
                    <w:t>Spett.le</w:t>
                  </w:r>
                  <w:r>
                    <w:rPr>
                      <w:sz w:val="24"/>
                      <w:szCs w:val="24"/>
                    </w:rPr>
                    <w:br/>
                  </w:r>
                  <w:r>
                    <w:rPr>
                      <w:rFonts w:cs="Times New Roman"/>
                      <w:b w:val="false"/>
                      <w:i/>
                      <w:color w:val="000000"/>
                      <w:spacing w:val="0"/>
                      <w:sz w:val="24"/>
                      <w:szCs w:val="24"/>
                    </w:rPr>
                    <w:t>SOPRINTENDENZA BENI AMBIENTALI</w:t>
                  </w:r>
                  <w:r>
                    <w:rPr>
                      <w:sz w:val="24"/>
                      <w:szCs w:val="24"/>
                    </w:rPr>
                    <w:br/>
                  </w:r>
                  <w:r>
                    <w:rPr>
                      <w:rFonts w:cs="Times New Roman"/>
                      <w:b w:val="false"/>
                      <w:i/>
                      <w:color w:val="000000"/>
                      <w:spacing w:val="0"/>
                      <w:sz w:val="24"/>
                      <w:szCs w:val="24"/>
                    </w:rPr>
                    <w:t>ED ARCHITETTONICI DELLA LIGURIA</w:t>
                  </w:r>
                </w:p>
                <w:p>
                  <w:pPr>
                    <w:pStyle w:val="Contenutotabella"/>
                    <w:widowControl w:val="false"/>
                    <w:suppressLineNumbers/>
                    <w:suppressAutoHyphens w:val="true"/>
                    <w:ind w:left="1077" w:right="0" w:hanging="0"/>
                    <w:jc w:val="left"/>
                    <w:rPr/>
                  </w:pPr>
                  <w:r>
                    <w:rPr>
                      <w:rFonts w:cs="Times New Roman"/>
                      <w:b w:val="false"/>
                      <w:i/>
                      <w:color w:val="000000"/>
                      <w:spacing w:val="0"/>
                      <w:sz w:val="24"/>
                      <w:szCs w:val="24"/>
                    </w:rPr>
                    <w:t>Via Balbi n.10</w:t>
                  </w:r>
                  <w:r>
                    <w:rPr>
                      <w:sz w:val="24"/>
                      <w:szCs w:val="24"/>
                    </w:rPr>
                    <w:br/>
                  </w:r>
                  <w:r>
                    <w:rPr>
                      <w:rFonts w:cs="Times New Roman"/>
                      <w:b w:val="false"/>
                      <w:i/>
                      <w:color w:val="000000"/>
                      <w:spacing w:val="0"/>
                      <w:sz w:val="24"/>
                      <w:szCs w:val="24"/>
                    </w:rPr>
                    <w:t>16126 GENOVA</w:t>
                  </w:r>
                  <w:r>
                    <w:rPr>
                      <w:sz w:val="24"/>
                      <w:szCs w:val="24"/>
                    </w:rPr>
                    <w:t xml:space="preserve"> </w:t>
                  </w:r>
                </w:p>
              </w:tc>
            </w:tr>
          </w:tbl>
          <w:p>
            <w:pPr>
              <w:pStyle w:val="Contenutotabella"/>
              <w:rPr/>
            </w:pPr>
            <w:r>
              <w:rPr/>
            </w:r>
          </w:p>
          <w:p>
            <w:pPr>
              <w:pStyle w:val="Contenutotabella"/>
              <w:rPr/>
            </w:pPr>
            <w:r>
              <w:rPr/>
            </w:r>
          </w:p>
        </w:tc>
      </w:tr>
      <w:tr>
        <w:trPr/>
        <w:tc>
          <w:tcPr>
            <w:tcW w:w="3761" w:type="dxa"/>
            <w:tcBorders/>
            <w:shd w:fill="FFFFFF" w:val="clear"/>
          </w:tcPr>
          <w:p>
            <w:pPr>
              <w:pStyle w:val="Contenutotabella"/>
              <w:widowControl/>
              <w:jc w:val="right"/>
              <w:rPr>
                <w:rFonts w:cs="Times New Roman"/>
                <w:b w:val="false"/>
                <w:b w:val="false"/>
                <w:i/>
                <w:i/>
                <w:iCs/>
                <w:caps w:val="false"/>
                <w:smallCaps w:val="false"/>
                <w:color w:val="000000"/>
                <w:spacing w:val="0"/>
                <w:sz w:val="24"/>
                <w:szCs w:val="24"/>
              </w:rPr>
            </w:pPr>
            <w:r>
              <w:rPr>
                <w:rFonts w:cs="Times New Roman"/>
                <w:b w:val="false"/>
                <w:i/>
                <w:iCs/>
                <w:caps w:val="false"/>
                <w:smallCaps w:val="false"/>
                <w:color w:val="000000"/>
                <w:spacing w:val="0"/>
                <w:sz w:val="24"/>
                <w:szCs w:val="24"/>
              </w:rPr>
              <w:t>e, p.c.</w:t>
            </w:r>
          </w:p>
        </w:tc>
        <w:tc>
          <w:tcPr>
            <w:tcW w:w="5881" w:type="dxa"/>
            <w:tcBorders/>
            <w:shd w:fill="FFFFFF" w:val="clear"/>
          </w:tcPr>
          <w:tbl>
            <w:tblPr>
              <w:tblW w:w="5771" w:type="dxa"/>
              <w:jc w:val="left"/>
              <w:tblInd w:w="0" w:type="dxa"/>
              <w:tblBorders/>
              <w:tblCellMar>
                <w:top w:w="55" w:type="dxa"/>
                <w:left w:w="55" w:type="dxa"/>
                <w:bottom w:w="55" w:type="dxa"/>
                <w:right w:w="55" w:type="dxa"/>
              </w:tblCellMar>
            </w:tblPr>
            <w:tblGrid>
              <w:gridCol w:w="5771"/>
            </w:tblGrid>
            <w:tr>
              <w:trPr/>
              <w:tc>
                <w:tcPr>
                  <w:tcW w:w="5771" w:type="dxa"/>
                  <w:tcBorders/>
                  <w:shd w:fill="FFFFFF" w:val="clear"/>
                </w:tcPr>
                <w:p>
                  <w:pPr>
                    <w:pStyle w:val="Contenutotabella"/>
                    <w:widowControl w:val="false"/>
                    <w:suppressLineNumbers/>
                    <w:suppressAutoHyphens w:val="true"/>
                    <w:ind w:left="1191" w:right="0" w:hanging="0"/>
                    <w:jc w:val="left"/>
                    <w:rPr>
                      <w:i/>
                      <w:i/>
                      <w:iCs/>
                    </w:rPr>
                  </w:pPr>
                  <w:r>
                    <w:rPr>
                      <w:i/>
                      <w:iCs/>
                    </w:rPr>
                    <w:t>[richiedenti.nominativo;block=tbs:row]</w:t>
                  </w:r>
                </w:p>
                <w:p>
                  <w:pPr>
                    <w:pStyle w:val="Contenutotabella"/>
                    <w:widowControl w:val="false"/>
                    <w:suppressLineNumbers/>
                    <w:suppressAutoHyphens w:val="true"/>
                    <w:ind w:left="1191" w:right="0" w:hanging="0"/>
                    <w:jc w:val="left"/>
                    <w:rPr>
                      <w:i/>
                      <w:i/>
                      <w:iCs/>
                    </w:rPr>
                  </w:pPr>
                  <w:r>
                    <w:rPr>
                      <w:i/>
                      <w:iCs/>
                    </w:rPr>
                    <w:t>[richiedenti.indirizzo]</w:t>
                  </w:r>
                </w:p>
                <w:p>
                  <w:pPr>
                    <w:pStyle w:val="Contenutotabella"/>
                    <w:widowControl w:val="false"/>
                    <w:suppressLineNumbers/>
                    <w:suppressAutoHyphens w:val="true"/>
                    <w:ind w:left="1191" w:right="0" w:hanging="0"/>
                    <w:jc w:val="left"/>
                    <w:rPr>
                      <w:i/>
                      <w:i/>
                      <w:iCs/>
                    </w:rPr>
                  </w:pPr>
                  <w:r>
                    <w:rPr>
                      <w:i/>
                      <w:iCs/>
                    </w:rPr>
                    <w:t>[richiedenti.cap] [richiedenti.comune]-[richiedenti.prov]</w:t>
                  </w:r>
                </w:p>
              </w:tc>
            </w:tr>
          </w:tbl>
          <w:p>
            <w:pPr>
              <w:pStyle w:val="Contenutotabella"/>
              <w:rPr/>
            </w:pPr>
            <w:r>
              <w:rPr/>
            </w:r>
          </w:p>
        </w:tc>
      </w:tr>
    </w:tbl>
    <w:p>
      <w:pPr>
        <w:pStyle w:val="Corpodeltesto"/>
        <w:widowControl/>
        <w:spacing w:before="0" w:after="0"/>
        <w:jc w:val="both"/>
        <w:rPr/>
      </w:pPr>
      <w:r>
        <w:rPr/>
      </w:r>
    </w:p>
    <w:p>
      <w:pPr>
        <w:pStyle w:val="Corpodeltesto"/>
        <w:widowControl/>
        <w:spacing w:before="0" w:after="0"/>
        <w:jc w:val="both"/>
        <w:rPr/>
      </w:pPr>
      <w:r>
        <w:rPr>
          <w:rFonts w:cs="Times New Roman" w:ascii="Times new roman" w:hAnsi="Times new roman"/>
          <w:caps w:val="false"/>
          <w:smallCaps w:val="false"/>
          <w:color w:val="000000"/>
          <w:spacing w:val="0"/>
          <w:sz w:val="22"/>
          <w:szCs w:val="22"/>
        </w:rPr>
        <w:t> </w:t>
      </w:r>
      <w:r>
        <w:rPr>
          <w:rStyle w:val="Enfasiforte"/>
          <w:rFonts w:cs="Times New Roman" w:ascii="Times new roman" w:hAnsi="Times new roman"/>
          <w:b/>
          <w:i w:val="false"/>
          <w:caps w:val="false"/>
          <w:smallCaps w:val="false"/>
          <w:color w:val="000000"/>
          <w:spacing w:val="0"/>
          <w:sz w:val="22"/>
          <w:szCs w:val="22"/>
        </w:rPr>
        <w:t>OGGETTO:</w:t>
      </w:r>
      <w:r>
        <w:rPr>
          <w:rStyle w:val="Enfasiforte"/>
          <w:rFonts w:cs="Times New Roman" w:ascii="Times new roman" w:hAnsi="Times new roman"/>
          <w:b w:val="false"/>
          <w:i w:val="false"/>
          <w:caps w:val="false"/>
          <w:smallCaps w:val="false"/>
          <w:color w:val="000000"/>
          <w:spacing w:val="0"/>
          <w:sz w:val="22"/>
          <w:szCs w:val="22"/>
        </w:rPr>
        <w:t> D.Lgs. 22/01/2004 n.42 e s.m.i., Codice dei Beni Culturali e del Paesaggio, Parte III - Beni Paesaggistici - Applicazione art. 146 comma 8 - </w:t>
      </w:r>
      <w:r>
        <w:rPr>
          <w:rStyle w:val="Enfasiforte"/>
          <w:rFonts w:cs="Times New Roman" w:ascii="Times new roman" w:hAnsi="Times new roman"/>
          <w:b w:val="false"/>
          <w:i w:val="false"/>
          <w:caps w:val="false"/>
          <w:smallCaps w:val="false"/>
          <w:color w:val="000000"/>
          <w:spacing w:val="0"/>
          <w:sz w:val="22"/>
          <w:szCs w:val="22"/>
          <w:u w:val="single"/>
        </w:rPr>
        <w:t>parere vincolante finalizzato al rilascio dell'autorizzazione paesaggistica.</w:t>
        <w:br/>
      </w:r>
    </w:p>
    <w:p>
      <w:pPr>
        <w:pStyle w:val="Normal"/>
        <w:widowControl/>
        <w:spacing w:before="0" w:after="0"/>
        <w:jc w:val="left"/>
        <w:rPr/>
      </w:pPr>
      <w:r>
        <w:rPr>
          <w:rStyle w:val="Enfasiforte"/>
          <w:rFonts w:cs="Times New Roman" w:ascii="Times new roman" w:hAnsi="Times new roman"/>
          <w:b/>
          <w:bCs/>
          <w:i w:val="false"/>
          <w:caps w:val="false"/>
          <w:smallCaps w:val="false"/>
          <w:color w:val="000000"/>
          <w:spacing w:val="0"/>
          <w:sz w:val="22"/>
          <w:szCs w:val="22"/>
          <w:u w:val="none"/>
        </w:rPr>
        <w:t>Intervento</w:t>
      </w:r>
      <w:r>
        <w:rPr>
          <w:rStyle w:val="Enfasiforte"/>
          <w:rFonts w:cs="Times New Roman" w:ascii="Times new roman" w:hAnsi="Times new roman"/>
          <w:b w:val="false"/>
          <w:i w:val="false"/>
          <w:caps w:val="false"/>
          <w:smallCaps w:val="false"/>
          <w:color w:val="000000"/>
          <w:spacing w:val="0"/>
          <w:sz w:val="22"/>
          <w:szCs w:val="22"/>
          <w:u w:val="none"/>
        </w:rPr>
        <w:t>:</w:t>
      </w:r>
      <w:r>
        <w:rPr>
          <w:rStyle w:val="Enfasiforte"/>
          <w:rFonts w:cs="Times New Roman" w:ascii="Times new roman" w:hAnsi="Times new roman"/>
          <w:b w:val="false"/>
          <w:bCs w:val="false"/>
          <w:i w:val="false"/>
          <w:caps w:val="false"/>
          <w:smallCaps w:val="false"/>
          <w:color w:val="000000"/>
          <w:spacing w:val="0"/>
          <w:sz w:val="22"/>
          <w:szCs w:val="22"/>
          <w:u w:val="none"/>
        </w:rPr>
        <w:t xml:space="preserve"> [oggetto] in [ubicazione]</w:t>
      </w:r>
    </w:p>
    <w:p>
      <w:pPr>
        <w:pStyle w:val="Normal"/>
        <w:widowControl/>
        <w:jc w:val="both"/>
        <w:rPr/>
      </w:pPr>
      <w:r>
        <w:rPr>
          <w:rFonts w:cs="Times New Roman" w:ascii="Times new roman" w:hAnsi="Times new roman"/>
          <w:b/>
          <w:bCs/>
          <w:i w:val="false"/>
          <w:caps w:val="false"/>
          <w:smallCaps w:val="false"/>
          <w:color w:val="000000"/>
          <w:spacing w:val="0"/>
          <w:sz w:val="22"/>
          <w:szCs w:val="22"/>
        </w:rPr>
        <w:t xml:space="preserve">Richiedente: </w:t>
      </w:r>
      <w:r>
        <w:rPr>
          <w:rFonts w:cs="Times New Roman" w:ascii="Times new roman" w:hAnsi="Times new roman"/>
          <w:b w:val="false"/>
          <w:bCs w:val="false"/>
          <w:i w:val="false"/>
          <w:caps w:val="false"/>
          <w:smallCaps w:val="false"/>
          <w:color w:val="000000"/>
          <w:spacing w:val="0"/>
          <w:sz w:val="22"/>
          <w:szCs w:val="22"/>
        </w:rPr>
        <w:t>[elenco_richiedenti]</w:t>
      </w:r>
    </w:p>
    <w:p>
      <w:pPr>
        <w:pStyle w:val="Corpodeltesto"/>
        <w:widowControl/>
        <w:spacing w:before="0" w:after="0"/>
        <w:jc w:val="left"/>
        <w:rPr/>
      </w:pPr>
      <w:r>
        <w:rPr>
          <w:rFonts w:cs="Times New Roman" w:ascii="Times new roman" w:hAnsi="Times new roman"/>
          <w:b/>
          <w:i w:val="false"/>
          <w:caps w:val="false"/>
          <w:smallCaps w:val="false"/>
          <w:color w:val="000000"/>
          <w:spacing w:val="0"/>
          <w:sz w:val="22"/>
          <w:szCs w:val="22"/>
          <w:u w:val="none"/>
        </w:rPr>
        <w:t>Pratica Edilizia: </w:t>
      </w:r>
      <w:r>
        <w:rPr>
          <w:rFonts w:cs="Times New Roman" w:ascii="Times new roman" w:hAnsi="Times new roman"/>
          <w:b w:val="false"/>
          <w:i w:val="false"/>
          <w:caps w:val="false"/>
          <w:smallCaps w:val="false"/>
          <w:color w:val="000000"/>
          <w:spacing w:val="0"/>
          <w:sz w:val="22"/>
          <w:szCs w:val="22"/>
          <w:u w:val="none"/>
        </w:rPr>
        <w:t>Commissione Locale per il Paesaggio del [data_rilascio_clp] verbale n. [numero_parere_clp]</w:t>
      </w:r>
    </w:p>
    <w:p>
      <w:pPr>
        <w:pStyle w:val="Corpodeltesto"/>
        <w:widowControl/>
        <w:spacing w:before="0" w:after="0"/>
        <w:jc w:val="both"/>
        <w:rPr/>
      </w:pPr>
      <w:r>
        <w:rPr/>
      </w:r>
    </w:p>
    <w:p>
      <w:pPr>
        <w:pStyle w:val="Corpodeltesto"/>
        <w:widowControl/>
        <w:jc w:val="both"/>
        <w:rPr/>
      </w:pPr>
      <w:r>
        <w:rPr>
          <w:rFonts w:cs="Times New Roman"/>
          <w:b w:val="false"/>
          <w:i w:val="false"/>
          <w:caps w:val="false"/>
          <w:smallCaps w:val="false"/>
          <w:color w:val="000000"/>
          <w:spacing w:val="0"/>
          <w:sz w:val="22"/>
          <w:szCs w:val="22"/>
        </w:rPr>
        <w:t>In applicazione alla normativa di cui all'oggetto si trasmette, per quanto di vostra competenza, la documentazione riguardante il rilascio dell'autorizzazione paesaggistica per le opere sopra indicate, precisando che la Commissione Locale per il Paesaggio nella seduta del [data_rilascio_clp] verbale n. [numero_parere_clp] ha espresso il seguente parere: "</w:t>
      </w:r>
      <w:r>
        <w:rPr>
          <w:rFonts w:cs="Times New Roman"/>
          <w:b w:val="false"/>
          <w:i/>
          <w:iCs/>
          <w:caps w:val="false"/>
          <w:smallCaps w:val="false"/>
          <w:color w:val="000000"/>
          <w:spacing w:val="0"/>
          <w:sz w:val="22"/>
          <w:szCs w:val="22"/>
        </w:rPr>
        <w:t>[testo_clp]</w:t>
      </w:r>
      <w:r>
        <w:rPr>
          <w:rFonts w:cs="Times New Roman"/>
          <w:b w:val="false"/>
          <w:i/>
          <w:caps w:val="false"/>
          <w:smallCaps w:val="false"/>
          <w:color w:val="000000"/>
          <w:spacing w:val="0"/>
          <w:sz w:val="22"/>
          <w:szCs w:val="22"/>
        </w:rPr>
        <w:t>".</w:t>
      </w:r>
    </w:p>
    <w:p>
      <w:pPr>
        <w:pStyle w:val="Corpodeltesto"/>
        <w:widowControl/>
        <w:spacing w:before="0" w:after="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Si precisa inoltre che, a seguito del suddetto parere, lo scrivente ufficio ha redatto relazione tecnica illustrativa ( allegata in copia alla presente ) concordante con quanto espresso dalla Commissione Locale per il Paesaggio.</w:t>
      </w:r>
    </w:p>
    <w:p>
      <w:pPr>
        <w:pStyle w:val="Corpodeltesto"/>
        <w:widowControl/>
        <w:spacing w:before="0" w:after="0"/>
        <w:jc w:val="both"/>
        <w:rPr/>
      </w:pPr>
      <w:r>
        <w:rPr>
          <w:rFonts w:cs="Times New Roman"/>
          <w:b w:val="false"/>
          <w:i w:val="false"/>
          <w:caps w:val="false"/>
          <w:smallCaps w:val="false"/>
          <w:color w:val="000000"/>
          <w:spacing w:val="0"/>
          <w:sz w:val="22"/>
          <w:szCs w:val="22"/>
        </w:rPr>
        <w:br/>
      </w:r>
      <w:r>
        <w:rPr>
          <w:rFonts w:cs="Times New Roman"/>
          <w:b/>
          <w:i w:val="false"/>
          <w:caps w:val="false"/>
          <w:smallCaps w:val="false"/>
          <w:color w:val="000000"/>
          <w:spacing w:val="0"/>
          <w:sz w:val="22"/>
          <w:szCs w:val="22"/>
        </w:rPr>
        <w:t xml:space="preserve">Al richiedente, che legge per conoscenza, si evidenzia che la presente assume l'effetto di comunicazione d'avvio del procedimento ai sensi dell'art. 146, comma 7 del D.Lgs. 22/01/2004 n. 42 e che, trascorsi </w:t>
      </w:r>
      <w:r>
        <w:rPr>
          <w:rFonts w:cs="Times New Roman"/>
          <w:b/>
          <w:bCs/>
          <w:i w:val="false"/>
          <w:caps w:val="false"/>
          <w:smallCaps w:val="false"/>
          <w:color w:val="000000"/>
          <w:spacing w:val="0"/>
          <w:sz w:val="22"/>
          <w:szCs w:val="22"/>
          <w:u w:val="single"/>
        </w:rPr>
        <w:t>60 giorni</w:t>
      </w:r>
      <w:r>
        <w:rPr>
          <w:rFonts w:cs="Times New Roman"/>
          <w:b/>
          <w:i w:val="false"/>
          <w:caps w:val="false"/>
          <w:smallCaps w:val="false"/>
          <w:color w:val="000000"/>
          <w:spacing w:val="0"/>
          <w:sz w:val="22"/>
          <w:szCs w:val="22"/>
        </w:rPr>
        <w:t xml:space="preserve"> dal ricevimento della presente la S.V. (o il progettista) è invitata a contattare questo Servizio per la definizione dell'istanza in oggetto.</w:t>
      </w:r>
    </w:p>
    <w:p>
      <w:pPr>
        <w:pStyle w:val="Corpodeltesto"/>
        <w:widowControl/>
        <w:spacing w:before="0" w:after="0"/>
        <w:jc w:val="both"/>
        <w:rPr/>
      </w:pPr>
      <w:r>
        <w:rPr/>
      </w:r>
    </w:p>
    <w:p>
      <w:pPr>
        <w:pStyle w:val="Corpodeltesto"/>
        <w:widowControl/>
        <w:jc w:val="both"/>
        <w:rPr>
          <w:rFonts w:ascii="Times New Roman" w:hAnsi="Times New Roman" w:cs="Times New Roman"/>
          <w:b w:val="false"/>
          <w:b w:val="false"/>
          <w:i w:val="false"/>
          <w:i w:val="false"/>
          <w:caps w:val="false"/>
          <w:smallCaps w:val="false"/>
          <w:color w:val="000000"/>
          <w:spacing w:val="0"/>
          <w:sz w:val="20"/>
        </w:rPr>
      </w:pPr>
      <w:r>
        <w:rPr>
          <w:rFonts w:cs="Times New Roman"/>
          <w:b w:val="false"/>
          <w:i w:val="false"/>
          <w:caps w:val="false"/>
          <w:smallCaps w:val="false"/>
          <w:color w:val="000000"/>
          <w:spacing w:val="0"/>
          <w:sz w:val="20"/>
        </w:rPr>
      </w:r>
    </w:p>
    <w:p>
      <w:pPr>
        <w:pStyle w:val="Corpodeltesto"/>
        <w:widowControl/>
        <w:jc w:val="both"/>
        <w:rPr>
          <w:rFonts w:cs="Times New Roman"/>
          <w:b w:val="false"/>
          <w:b w:val="false"/>
          <w:i w:val="false"/>
          <w:i w:val="false"/>
          <w:caps w:val="false"/>
          <w:smallCaps w:val="false"/>
          <w:color w:val="000000"/>
          <w:spacing w:val="0"/>
          <w:sz w:val="20"/>
        </w:rPr>
      </w:pPr>
      <w:r>
        <w:rPr>
          <w:rFonts w:cs="Times New Roman"/>
          <w:b w:val="false"/>
          <w:i w:val="false"/>
          <w:caps w:val="false"/>
          <w:smallCaps w:val="false"/>
          <w:color w:val="000000"/>
          <w:spacing w:val="0"/>
          <w:sz w:val="20"/>
        </w:rPr>
        <w:t>Distinti saluti.</w:t>
      </w:r>
    </w:p>
    <w:tbl>
      <w:tblPr>
        <w:tblW w:w="9637" w:type="dxa"/>
        <w:jc w:val="left"/>
        <w:tblInd w:w="28" w:type="dxa"/>
        <w:tblBorders/>
        <w:tblCellMar>
          <w:top w:w="28" w:type="dxa"/>
          <w:left w:w="28" w:type="dxa"/>
          <w:bottom w:w="28" w:type="dxa"/>
          <w:right w:w="28" w:type="dxa"/>
        </w:tblCellMar>
      </w:tblPr>
      <w:tblGrid>
        <w:gridCol w:w="4818"/>
        <w:gridCol w:w="4819"/>
      </w:tblGrid>
      <w:tr>
        <w:trPr/>
        <w:tc>
          <w:tcPr>
            <w:tcW w:w="4818" w:type="dxa"/>
            <w:tcBorders/>
            <w:shd w:fill="FFFFFF"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both"/>
              <w:rPr>
                <w:rFonts w:cs="Times New Roman"/>
              </w:rPr>
            </w:pPr>
            <w:r>
              <w:rPr>
                <w:rFonts w:cs="Times New Roman"/>
              </w:rPr>
              <w:t> </w:t>
            </w:r>
          </w:p>
        </w:tc>
        <w:tc>
          <w:tcPr>
            <w:tcW w:w="4819" w:type="dxa"/>
            <w:tcBorders/>
            <w:shd w:fill="FFFFFF" w:val="clear"/>
            <w:vAlign w:val="center"/>
          </w:tcPr>
          <w:p>
            <w:pPr>
              <w:pStyle w:val="Mittente"/>
              <w:pBdr>
                <w:top w:val="single" w:sz="2" w:space="1" w:color="C0C0C0"/>
                <w:left w:val="single" w:sz="2" w:space="1" w:color="C0C0C0"/>
                <w:bottom w:val="single" w:sz="2" w:space="1" w:color="C0C0C0"/>
                <w:right w:val="single" w:sz="2" w:space="1" w:color="C0C0C0"/>
              </w:pBdr>
              <w:spacing w:before="0" w:after="60"/>
              <w:jc w:val="center"/>
              <w:rPr/>
            </w:pPr>
            <w:r>
              <w:rPr>
                <w:rFonts w:cs="Times New Roman"/>
                <w:sz w:val="22"/>
              </w:rPr>
              <w:t>IL RESPONSABILE DEL PROCEDIMENTO</w:t>
              <w:br/>
              <w:t>Servizio Beni Ambientali e Paesaggio</w:t>
              <w:br/>
              <w:t>Geom. Paolo RONCO</w:t>
            </w:r>
          </w:p>
        </w:tc>
      </w:tr>
    </w:tbl>
    <w:p>
      <w:pPr>
        <w:pStyle w:val="Corpodeltesto"/>
        <w:widowControl/>
        <w:jc w:val="both"/>
        <w:rPr/>
      </w:pPr>
      <w:r>
        <w:rPr>
          <w:rFonts w:cs="Times New Roman"/>
          <w:caps w:val="false"/>
          <w:smallCaps w:val="false"/>
          <w:color w:val="000000"/>
          <w:spacing w:val="0"/>
        </w:rPr>
        <w:t> </w:t>
      </w:r>
      <w:r>
        <w:rPr>
          <w:rFonts w:cs="Times New Roman"/>
          <w:b w:val="false"/>
          <w:i w:val="false"/>
          <w:caps w:val="false"/>
          <w:smallCaps w:val="false"/>
          <w:color w:val="000000"/>
          <w:spacing w:val="0"/>
          <w:sz w:val="14"/>
        </w:rPr>
        <w:t>AS/..</w:t>
      </w:r>
    </w:p>
    <w:p>
      <w:pPr>
        <w:pStyle w:val="Corpodeltesto"/>
        <w:widowControl/>
        <w:spacing w:before="0" w:after="0"/>
        <w:jc w:val="both"/>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jc w:val="both"/>
        <w:rPr/>
      </w:pPr>
      <w:r>
        <w:rPr>
          <w:rFonts w:cs="Times New Roman"/>
          <w:caps w:val="false"/>
          <w:smallCaps w:val="false"/>
          <w:color w:val="000000"/>
          <w:spacing w:val="0"/>
          <w:sz w:val="18"/>
          <w:szCs w:val="18"/>
        </w:rPr>
        <w:t> </w:t>
      </w:r>
      <w:r>
        <w:rPr>
          <w:rFonts w:cs="Times New Roman"/>
          <w:b w:val="false"/>
          <w:i w:val="false"/>
          <w:caps w:val="false"/>
          <w:smallCaps w:val="false"/>
          <w:color w:val="000000"/>
          <w:spacing w:val="0"/>
          <w:sz w:val="18"/>
          <w:szCs w:val="18"/>
        </w:rPr>
        <w:t>Allegati:</w:t>
      </w:r>
    </w:p>
    <w:p>
      <w:pPr>
        <w:pStyle w:val="Normal"/>
        <w:widowControl/>
        <w:rPr>
          <w:rFonts w:cs="Times New Roman"/>
          <w:b w:val="false"/>
          <w:b w:val="false"/>
          <w:i w:val="false"/>
          <w:i w:val="false"/>
          <w:caps w:val="false"/>
          <w:smallCaps w:val="false"/>
          <w:color w:val="000000"/>
          <w:spacing w:val="0"/>
          <w:sz w:val="18"/>
          <w:szCs w:val="18"/>
        </w:rPr>
      </w:pPr>
      <w:r>
        <w:rPr>
          <w:rFonts w:cs="Times New Roman"/>
          <w:b w:val="false"/>
          <w:i w:val="false"/>
          <w:caps w:val="false"/>
          <w:smallCaps w:val="false"/>
          <w:color w:val="000000"/>
          <w:spacing w:val="0"/>
          <w:sz w:val="18"/>
          <w:szCs w:val="18"/>
        </w:rPr>
        <w:t>n.1 copia relazione tecnica illustrativa redatta dal Servizio Beni Ambientali e Paesaggio;</w:t>
      </w:r>
    </w:p>
    <w:p>
      <w:pPr>
        <w:pStyle w:val="Normal"/>
        <w:widowControl/>
        <w:rPr>
          <w:rFonts w:cs="Times New Roman"/>
          <w:b w:val="false"/>
          <w:b w:val="false"/>
          <w:i w:val="false"/>
          <w:i w:val="false"/>
          <w:caps w:val="false"/>
          <w:smallCaps w:val="false"/>
          <w:color w:val="000000"/>
          <w:spacing w:val="0"/>
          <w:sz w:val="18"/>
          <w:szCs w:val="18"/>
        </w:rPr>
      </w:pPr>
      <w:r>
        <w:rPr>
          <w:rFonts w:cs="Times New Roman"/>
          <w:b w:val="false"/>
          <w:i w:val="false"/>
          <w:caps w:val="false"/>
          <w:smallCaps w:val="false"/>
          <w:color w:val="000000"/>
          <w:spacing w:val="0"/>
          <w:sz w:val="18"/>
          <w:szCs w:val="18"/>
        </w:rPr>
        <w:t>n.1 copia Relazione Paesaggistica;</w:t>
      </w:r>
    </w:p>
    <w:p>
      <w:pPr>
        <w:pStyle w:val="Normal"/>
        <w:widowControl/>
        <w:rPr>
          <w:rFonts w:cs="Times New Roman"/>
          <w:b w:val="false"/>
          <w:b w:val="false"/>
          <w:i w:val="false"/>
          <w:i w:val="false"/>
          <w:caps w:val="false"/>
          <w:smallCaps w:val="false"/>
          <w:color w:val="000000"/>
          <w:spacing w:val="0"/>
          <w:sz w:val="18"/>
          <w:szCs w:val="18"/>
        </w:rPr>
      </w:pPr>
      <w:r>
        <w:rPr>
          <w:rFonts w:cs="Times New Roman"/>
          <w:b w:val="false"/>
          <w:i w:val="false"/>
          <w:caps w:val="false"/>
          <w:smallCaps w:val="false"/>
          <w:color w:val="000000"/>
          <w:spacing w:val="0"/>
          <w:sz w:val="18"/>
          <w:szCs w:val="18"/>
        </w:rPr>
        <w:t>n.1 copia progetto con documentazione fotografica e relazione tecnica. </w:t>
      </w:r>
    </w:p>
    <w:p>
      <w:pPr>
        <w:pStyle w:val="Corpodeltesto"/>
        <w:widowControl/>
        <w:spacing w:before="0" w:after="0"/>
        <w:jc w:val="both"/>
        <w:rPr>
          <w:rFonts w:ascii="Times New Roman" w:hAnsi="Times New Roman" w:cs="Times New Roman"/>
          <w:caps w:val="false"/>
          <w:smallCaps w:val="false"/>
          <w:color w:val="000000"/>
          <w:spacing w:val="0"/>
        </w:rPr>
      </w:pPr>
      <w:r>
        <w:rPr>
          <w:rFonts w:cs="Times New Roman"/>
          <w:caps w:val="false"/>
          <w:smallCaps w:val="false"/>
          <w:color w:val="000000"/>
          <w:spacing w:val="0"/>
        </w:rPr>
      </w:r>
    </w:p>
    <w:p>
      <w:pPr>
        <w:pStyle w:val="Corpodeltesto"/>
        <w:widowControl/>
        <w:spacing w:before="0" w:after="0"/>
        <w:jc w:val="center"/>
        <w:rPr>
          <w:rFonts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CITTA' DI IMPERIA Cap. 18100 V.le Matteotti, 157 - Tel. 0183 7011 - Telefax 0183 29061 C.F./P.I. 00089700082 C.C.P. 11241189</w:t>
      </w:r>
    </w:p>
    <w:p>
      <w:pPr>
        <w:pStyle w:val="Corpodeltesto"/>
        <w:widowControl/>
        <w:spacing w:before="0" w:after="0"/>
        <w:jc w:val="center"/>
        <w:rPr/>
      </w:pPr>
      <w:r>
        <w:rPr>
          <w:rStyle w:val="Enfasiforte"/>
          <w:rFonts w:cs="Times New Roman"/>
          <w:b w:val="false"/>
          <w:i w:val="false"/>
          <w:caps w:val="false"/>
          <w:smallCaps w:val="false"/>
          <w:color w:val="000000"/>
          <w:spacing w:val="0"/>
          <w:sz w:val="16"/>
        </w:rPr>
        <w:t>Orario ricevimento pubblico Lunedì e Giovedì dalle ore 9,00 alle ore 13,00</w:t>
      </w:r>
    </w:p>
    <w:p>
      <w:pPr>
        <w:pStyle w:val="Normal"/>
        <w:widowControl/>
        <w:spacing w:before="0" w:after="0"/>
        <w:jc w:val="both"/>
        <w:rPr/>
      </w:pPr>
      <w:r>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Times new roman">
    <w:charset w:val="00"/>
    <w:family w:val="roman"/>
    <w:pitch w:val="variable"/>
  </w:font>
</w:fonts>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it-IT" w:eastAsia="zh-CN" w:bidi="hi-IN"/>
      </w:rPr>
    </w:rPrDefault>
    <w:pPrDefault>
      <w:pPr/>
    </w:pPrDefault>
  </w:docDefaults>
  <w:style w:type="paragraph" w:styleId="Normal">
    <w:name w:val="Normal"/>
    <w:qFormat/>
    <w:pPr>
      <w:widowControl w:val="false"/>
      <w:numPr>
        <w:ilvl w:val="0"/>
        <w:numId w:val="0"/>
      </w:numPr>
      <w:suppressAutoHyphens w:val="true"/>
      <w:kinsoku w:val="true"/>
      <w:overflowPunct w:val="true"/>
      <w:autoSpaceDE w:val="true"/>
      <w:bidi w:val="0"/>
      <w:jc w:val="left"/>
    </w:pPr>
    <w:rPr>
      <w:rFonts w:ascii="Times New Roman" w:hAnsi="Times New Roman" w:eastAsia="SimSun" w:cs="Arial"/>
      <w:color w:val="00000A"/>
      <w:sz w:val="24"/>
      <w:szCs w:val="24"/>
      <w:lang w:val="it-IT" w:eastAsia="zh-CN" w:bidi="hi-IN"/>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Enfasiforte">
    <w:name w:val="Enfasi forte"/>
    <w:qFormat/>
    <w:rPr>
      <w:b/>
      <w:bCs/>
    </w:rPr>
  </w:style>
  <w:style w:type="paragraph" w:styleId="Titolo">
    <w:name w:val="Titolo"/>
    <w:basedOn w:val="Normal"/>
    <w:next w:val="Corpodeltesto"/>
    <w:qFormat/>
    <w:pPr>
      <w:keepNext/>
      <w:spacing w:before="240" w:after="120"/>
    </w:pPr>
    <w:rPr>
      <w:rFonts w:ascii="Arial" w:hAnsi="Arial" w:eastAsia="Microsoft YaHei" w:cs="Arial"/>
      <w:sz w:val="28"/>
      <w:szCs w:val="28"/>
    </w:rPr>
  </w:style>
  <w:style w:type="paragraph" w:styleId="Corpodeltesto">
    <w:name w:val="Body Text"/>
    <w:basedOn w:val="Normal"/>
    <w:pPr>
      <w:numPr>
        <w:ilvl w:val="0"/>
        <w:numId w:val="0"/>
      </w:numPr>
      <w:spacing w:before="0" w:after="120"/>
    </w:pPr>
    <w:rPr/>
  </w:style>
  <w:style w:type="paragraph" w:styleId="Elenco">
    <w:name w:val="List"/>
    <w:basedOn w:val="Corpodeltesto"/>
    <w:pPr>
      <w:numPr>
        <w:ilvl w:val="0"/>
        <w:numId w:val="0"/>
      </w:numPr>
    </w:pPr>
    <w:rPr>
      <w:rFonts w:cs="Arial"/>
    </w:rPr>
  </w:style>
  <w:style w:type="paragraph" w:styleId="Didascalia">
    <w:name w:val="Caption"/>
    <w:basedOn w:val="Normal"/>
    <w:qFormat/>
    <w:pPr>
      <w:numPr>
        <w:ilvl w:val="0"/>
        <w:numId w:val="0"/>
      </w:numPr>
      <w:suppressLineNumbers/>
      <w:spacing w:before="120" w:after="120"/>
    </w:pPr>
    <w:rPr>
      <w:rFonts w:cs="Arial"/>
      <w:i/>
      <w:iCs/>
      <w:sz w:val="24"/>
      <w:szCs w:val="24"/>
    </w:rPr>
  </w:style>
  <w:style w:type="paragraph" w:styleId="Indice">
    <w:name w:val="Indice"/>
    <w:basedOn w:val="Normal"/>
    <w:qFormat/>
    <w:pPr>
      <w:numPr>
        <w:ilvl w:val="0"/>
        <w:numId w:val="0"/>
      </w:numPr>
      <w:suppressLineNumbers/>
    </w:pPr>
    <w:rPr>
      <w:rFonts w:cs="Arial"/>
    </w:rPr>
  </w:style>
  <w:style w:type="paragraph" w:styleId="Titoloprincipale">
    <w:name w:val="Title"/>
    <w:basedOn w:val="Normal"/>
    <w:next w:val="Sottotitolo"/>
    <w:qFormat/>
    <w:pPr>
      <w:keepNext/>
      <w:numPr>
        <w:ilvl w:val="0"/>
        <w:numId w:val="0"/>
      </w:numPr>
      <w:spacing w:before="240" w:after="120"/>
      <w:jc w:val="center"/>
    </w:pPr>
    <w:rPr>
      <w:rFonts w:ascii="Liberation Sans" w:hAnsi="Liberation Sans" w:eastAsia="Droid Sans Fallback" w:cs="FreeSans"/>
      <w:b/>
      <w:bCs/>
      <w:sz w:val="28"/>
      <w:szCs w:val="28"/>
    </w:rPr>
  </w:style>
  <w:style w:type="paragraph" w:styleId="Sottotitolo">
    <w:name w:val="Subtitle"/>
    <w:basedOn w:val="Titolo"/>
    <w:next w:val="Corpodeltesto"/>
    <w:qFormat/>
    <w:pPr>
      <w:jc w:val="center"/>
    </w:pPr>
    <w:rPr>
      <w:i/>
      <w:iCs/>
      <w:sz w:val="28"/>
      <w:szCs w:val="28"/>
    </w:rPr>
  </w:style>
  <w:style w:type="paragraph" w:styleId="Intestazione">
    <w:name w:val="Header"/>
    <w:basedOn w:val="Normal"/>
    <w:pPr>
      <w:keepNext/>
      <w:numPr>
        <w:ilvl w:val="0"/>
        <w:numId w:val="0"/>
      </w:numPr>
      <w:suppressLineNumbers/>
      <w:tabs>
        <w:tab w:val="center" w:pos="4819" w:leader="none"/>
        <w:tab w:val="right" w:pos="9638" w:leader="none"/>
      </w:tabs>
      <w:spacing w:before="240" w:after="120"/>
    </w:pPr>
    <w:rPr>
      <w:rFonts w:ascii="Arial" w:hAnsi="Arial" w:eastAsia="Microsoft YaHei" w:cs="Arial"/>
      <w:sz w:val="28"/>
      <w:szCs w:val="28"/>
    </w:rPr>
  </w:style>
  <w:style w:type="paragraph" w:styleId="Contenutotabella">
    <w:name w:val="Contenuto tabella"/>
    <w:basedOn w:val="Normal"/>
    <w:qFormat/>
    <w:pPr>
      <w:numPr>
        <w:ilvl w:val="0"/>
        <w:numId w:val="0"/>
      </w:numPr>
      <w:suppressLineNumbers/>
    </w:pPr>
    <w:rPr/>
  </w:style>
  <w:style w:type="paragraph" w:styleId="Titolotabella">
    <w:name w:val="Titolo tabella"/>
    <w:basedOn w:val="Contenutotabella"/>
    <w:qFormat/>
    <w:pPr>
      <w:numPr>
        <w:ilvl w:val="0"/>
        <w:numId w:val="0"/>
      </w:numPr>
      <w:suppressLineNumbers/>
      <w:jc w:val="center"/>
    </w:pPr>
    <w:rPr>
      <w:b/>
      <w:bCs/>
    </w:rPr>
  </w:style>
  <w:style w:type="paragraph" w:styleId="Mittente">
    <w:name w:val="Envelope Return"/>
    <w:basedOn w:val="Normal"/>
    <w:pPr>
      <w:numPr>
        <w:ilvl w:val="0"/>
        <w:numId w:val="0"/>
      </w:numPr>
      <w:suppressLineNumbers/>
      <w:spacing w:before="0" w:after="60"/>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34451</TotalTime>
  <Application>LibreOffice/5.2.4.2$Windows_x86 LibreOffice_project/3d5603e1122f0f102b62521720ab13a38a4e0eb0</Application>
  <Pages>2</Pages>
  <Words>306</Words>
  <Characters>2048</Characters>
  <CharactersWithSpaces>2331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2016-11-14T08:40:49Z</dcterms:created>
  <dc:creator/>
  <dc:description/>
  <dc:language>it-IT</dc:language>
  <cp:lastModifiedBy/>
  <cp:lastPrinted>2016-12-02T10:54:00Z</cp:lastPrinted>
  <dcterms:modified xsi:type="dcterms:W3CDTF">2018-08-16T10:19:14Z</dcterms:modified>
  <cp:revision>4</cp:revision>
  <dc:subject/>
  <dc:title/>
</cp:coreProperties>
</file>