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63AA" w:rsidRDefault="009425AF">
      <w:r>
        <w:pict>
          <v:shapetype id="_x0000_t202" coordsize="21600,21600" o:spt="202" path="m,l,21600r21600,l21600,xe">
            <v:stroke joinstyle="miter"/>
            <v:path gradientshapeok="t" o:connecttype="rect"/>
          </v:shapetype>
          <v:shape id="_x0000_s2050" type="#_x0000_t202" style="position:absolute;margin-left:0;margin-top:.05pt;width:49.25pt;height:67.3pt;z-index:251657216;mso-wrap-distance-left:0;mso-wrap-distance-right:7.05pt" stroked="f">
            <v:fill opacity="0" color2="black"/>
            <v:textbox inset="0,0,0,0">
              <w:txbxContent>
                <w:p w:rsidR="009C63AA" w:rsidRDefault="00B137B7">
                  <w:r>
                    <w:rPr>
                      <w:noProof/>
                      <w:lang w:eastAsia="it-IT"/>
                    </w:rPr>
                    <w:drawing>
                      <wp:inline distT="0" distB="0" distL="0" distR="0">
                        <wp:extent cx="628650" cy="85725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28650" cy="857250"/>
                                </a:xfrm>
                                <a:prstGeom prst="rect">
                                  <a:avLst/>
                                </a:prstGeom>
                                <a:solidFill>
                                  <a:srgbClr val="FFFFFF">
                                    <a:alpha val="0"/>
                                  </a:srgbClr>
                                </a:solidFill>
                                <a:ln w="9525">
                                  <a:noFill/>
                                  <a:miter lim="800000"/>
                                  <a:headEnd/>
                                  <a:tailEnd/>
                                </a:ln>
                              </pic:spPr>
                            </pic:pic>
                          </a:graphicData>
                        </a:graphic>
                      </wp:inline>
                    </w:drawing>
                  </w:r>
                </w:p>
              </w:txbxContent>
            </v:textbox>
            <w10:wrap type="square" side="largest"/>
          </v:shape>
        </w:pict>
      </w:r>
    </w:p>
    <w:p w:rsidR="009C63AA" w:rsidRDefault="009C63AA">
      <w:pPr>
        <w:jc w:val="center"/>
        <w:rPr>
          <w:rFonts w:ascii="Arial Rounded MT Bold" w:hAnsi="Arial Rounded MT Bold"/>
          <w:b/>
          <w:spacing w:val="56"/>
          <w:sz w:val="52"/>
        </w:rPr>
      </w:pPr>
      <w:r>
        <w:rPr>
          <w:rFonts w:ascii="Arial Rounded MT Bold" w:hAnsi="Arial Rounded MT Bold"/>
          <w:b/>
          <w:spacing w:val="56"/>
          <w:sz w:val="52"/>
        </w:rPr>
        <w:t xml:space="preserve">COMUNE  </w:t>
      </w:r>
      <w:proofErr w:type="spellStart"/>
      <w:r>
        <w:rPr>
          <w:rFonts w:ascii="Arial Rounded MT Bold" w:hAnsi="Arial Rounded MT Bold"/>
          <w:b/>
          <w:spacing w:val="56"/>
          <w:sz w:val="52"/>
        </w:rPr>
        <w:t>DI</w:t>
      </w:r>
      <w:proofErr w:type="spellEnd"/>
      <w:r>
        <w:rPr>
          <w:rFonts w:ascii="Arial Rounded MT Bold" w:hAnsi="Arial Rounded MT Bold"/>
          <w:b/>
          <w:spacing w:val="56"/>
          <w:sz w:val="52"/>
        </w:rPr>
        <w:t xml:space="preserve">  ANDORA</w:t>
      </w:r>
    </w:p>
    <w:p w:rsidR="009C63AA" w:rsidRDefault="009C63AA">
      <w:pPr>
        <w:jc w:val="center"/>
        <w:rPr>
          <w:sz w:val="16"/>
        </w:rPr>
      </w:pPr>
    </w:p>
    <w:p w:rsidR="009C63AA" w:rsidRDefault="009C63AA">
      <w:pPr>
        <w:jc w:val="center"/>
        <w:rPr>
          <w:sz w:val="16"/>
        </w:rPr>
      </w:pPr>
      <w:r>
        <w:rPr>
          <w:sz w:val="16"/>
        </w:rPr>
        <w:t xml:space="preserve">PROVINCIA </w:t>
      </w:r>
      <w:proofErr w:type="spellStart"/>
      <w:r>
        <w:rPr>
          <w:sz w:val="16"/>
        </w:rPr>
        <w:t>DI</w:t>
      </w:r>
      <w:proofErr w:type="spellEnd"/>
      <w:r>
        <w:rPr>
          <w:sz w:val="16"/>
        </w:rPr>
        <w:t xml:space="preserve"> SAVONA</w:t>
      </w:r>
    </w:p>
    <w:p w:rsidR="009C63AA" w:rsidRDefault="009C63AA">
      <w:pPr>
        <w:rPr>
          <w:sz w:val="12"/>
        </w:rPr>
      </w:pPr>
    </w:p>
    <w:p w:rsidR="009C63AA" w:rsidRDefault="009C63AA">
      <w:pPr>
        <w:ind w:left="1134" w:hanging="1134"/>
        <w:rPr>
          <w:b/>
        </w:rPr>
      </w:pPr>
    </w:p>
    <w:p w:rsidR="009C63AA" w:rsidRDefault="009425AF">
      <w:pPr>
        <w:ind w:left="1134" w:hanging="1134"/>
        <w:rPr>
          <w:b/>
        </w:rPr>
      </w:pPr>
      <w:r w:rsidRPr="009425AF">
        <w:pict>
          <v:shape id="_x0000_s2051" type="#_x0000_t202" style="position:absolute;left:0;text-align:left;margin-left:138.65pt;margin-top:4.15pt;width:339.15pt;height:24.1pt;z-index:251658240;mso-wrap-distance-left:7.05pt;mso-wrap-distance-right:7.05pt;mso-position-horizontal-relative:page" fillcolor="#e5e5e5" strokeweight="1.1pt">
            <v:fill color2="#1a1a1a"/>
            <v:stroke linestyle="thinThin"/>
            <v:textbox inset="0,0,0,0">
              <w:txbxContent>
                <w:p w:rsidR="009C63AA" w:rsidRDefault="009C63AA">
                  <w:pPr>
                    <w:pStyle w:val="Titolo1"/>
                  </w:pPr>
                  <w:r>
                    <w:t xml:space="preserve">UFFICIO  EDILIZIA  PRIVATA   </w:t>
                  </w:r>
                </w:p>
              </w:txbxContent>
            </v:textbox>
            <w10:wrap type="square" side="largest" anchorx="page"/>
          </v:shape>
        </w:pict>
      </w:r>
    </w:p>
    <w:p w:rsidR="009C63AA" w:rsidRDefault="009C63AA">
      <w:pPr>
        <w:ind w:left="1134" w:hanging="1134"/>
        <w:rPr>
          <w:b/>
        </w:rPr>
      </w:pPr>
    </w:p>
    <w:p w:rsidR="009C63AA" w:rsidRDefault="009C63AA">
      <w:pPr>
        <w:ind w:left="1134" w:hanging="1134"/>
        <w:rPr>
          <w:b/>
        </w:rPr>
      </w:pPr>
    </w:p>
    <w:p w:rsidR="009C63AA" w:rsidRDefault="009C63AA">
      <w:pPr>
        <w:ind w:left="1134" w:hanging="1134"/>
        <w:jc w:val="both"/>
        <w:rPr>
          <w:sz w:val="24"/>
        </w:rPr>
      </w:pPr>
    </w:p>
    <w:p w:rsidR="009C63AA" w:rsidRDefault="009C63AA" w:rsidP="008A789B">
      <w:pPr>
        <w:tabs>
          <w:tab w:val="center" w:pos="4820"/>
        </w:tabs>
        <w:jc w:val="both"/>
        <w:rPr>
          <w:sz w:val="24"/>
          <w:lang w:val="fr-FR"/>
        </w:rPr>
      </w:pPr>
      <w:proofErr w:type="spellStart"/>
      <w:r>
        <w:rPr>
          <w:sz w:val="24"/>
          <w:lang w:val="fr-FR"/>
        </w:rPr>
        <w:t>Prot</w:t>
      </w:r>
      <w:proofErr w:type="spellEnd"/>
      <w:r>
        <w:rPr>
          <w:sz w:val="24"/>
          <w:lang w:val="fr-FR"/>
        </w:rPr>
        <w:t>.</w:t>
      </w:r>
      <w:r w:rsidR="008A789B">
        <w:rPr>
          <w:sz w:val="24"/>
          <w:lang w:val="fr-FR"/>
        </w:rPr>
        <w:t xml:space="preserve"> </w:t>
      </w:r>
      <w:r>
        <w:rPr>
          <w:sz w:val="24"/>
          <w:lang w:val="fr-FR"/>
        </w:rPr>
        <w:t>n.</w:t>
      </w:r>
      <w:r w:rsidR="008A789B">
        <w:rPr>
          <w:sz w:val="24"/>
          <w:lang w:val="fr-FR"/>
        </w:rPr>
        <w:tab/>
      </w:r>
      <w:r>
        <w:rPr>
          <w:sz w:val="24"/>
          <w:lang w:val="fr-FR"/>
        </w:rPr>
        <w:t xml:space="preserve">Fasc. </w:t>
      </w:r>
      <w:r w:rsidR="002E25CE">
        <w:rPr>
          <w:sz w:val="24"/>
          <w:lang w:val="fr-FR"/>
        </w:rPr>
        <w:t>[</w:t>
      </w:r>
      <w:proofErr w:type="spellStart"/>
      <w:r w:rsidR="002E25CE">
        <w:rPr>
          <w:sz w:val="24"/>
          <w:lang w:val="fr-FR"/>
        </w:rPr>
        <w:t>numero</w:t>
      </w:r>
      <w:r w:rsidR="002F54F2">
        <w:rPr>
          <w:sz w:val="24"/>
          <w:lang w:val="fr-FR"/>
        </w:rPr>
        <w:t>_titolo</w:t>
      </w:r>
      <w:proofErr w:type="spellEnd"/>
      <w:r w:rsidR="002E25CE">
        <w:rPr>
          <w:sz w:val="24"/>
          <w:lang w:val="fr-FR"/>
        </w:rPr>
        <w:t>]</w:t>
      </w:r>
    </w:p>
    <w:p w:rsidR="009C63AA" w:rsidRDefault="009C63AA">
      <w:pPr>
        <w:ind w:left="1134" w:hanging="1134"/>
        <w:jc w:val="both"/>
        <w:rPr>
          <w:sz w:val="24"/>
          <w:lang w:val="fr-FR"/>
        </w:rPr>
      </w:pPr>
    </w:p>
    <w:p w:rsidR="002E25CE" w:rsidRDefault="002E25CE" w:rsidP="002E25CE">
      <w:pPr>
        <w:rPr>
          <w:sz w:val="24"/>
        </w:rPr>
      </w:pPr>
    </w:p>
    <w:p w:rsidR="002E25CE" w:rsidRDefault="002E25CE" w:rsidP="002E25CE">
      <w:pPr>
        <w:rPr>
          <w:b/>
          <w:bCs/>
          <w:sz w:val="24"/>
        </w:rPr>
      </w:pPr>
      <w:r>
        <w:rPr>
          <w:b/>
          <w:bCs/>
          <w:sz w:val="24"/>
        </w:rPr>
        <w:t>RACCOMANDATA A/R</w:t>
      </w:r>
    </w:p>
    <w:tbl>
      <w:tblPr>
        <w:tblW w:w="9645" w:type="dxa"/>
        <w:tblCellSpacing w:w="0" w:type="dxa"/>
        <w:tblCellMar>
          <w:top w:w="75" w:type="dxa"/>
          <w:left w:w="75" w:type="dxa"/>
          <w:bottom w:w="75" w:type="dxa"/>
          <w:right w:w="75" w:type="dxa"/>
        </w:tblCellMar>
        <w:tblLook w:val="04A0"/>
      </w:tblPr>
      <w:tblGrid>
        <w:gridCol w:w="1450"/>
        <w:gridCol w:w="1149"/>
        <w:gridCol w:w="7046"/>
      </w:tblGrid>
      <w:tr w:rsidR="002E25CE" w:rsidRPr="005167EF" w:rsidTr="002E25CE">
        <w:trPr>
          <w:tblCellSpacing w:w="0" w:type="dxa"/>
        </w:trPr>
        <w:tc>
          <w:tcPr>
            <w:tcW w:w="2506" w:type="dxa"/>
            <w:tcBorders>
              <w:top w:val="nil"/>
              <w:left w:val="nil"/>
              <w:bottom w:val="nil"/>
              <w:right w:val="nil"/>
            </w:tcBorders>
            <w:tcMar>
              <w:top w:w="0" w:type="dxa"/>
              <w:left w:w="0" w:type="dxa"/>
              <w:bottom w:w="0" w:type="dxa"/>
              <w:right w:w="0" w:type="dxa"/>
            </w:tcMar>
            <w:hideMark/>
          </w:tcPr>
          <w:p w:rsidR="002E25CE" w:rsidRPr="005167EF" w:rsidRDefault="002E25CE" w:rsidP="001870CD">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2E25CE" w:rsidRPr="005167EF" w:rsidRDefault="002E25CE" w:rsidP="001870CD">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8A789B" w:rsidRPr="008A789B" w:rsidRDefault="008A789B" w:rsidP="008A789B">
            <w:pPr>
              <w:jc w:val="both"/>
              <w:rPr>
                <w:b/>
                <w:bCs/>
                <w:color w:val="000000"/>
                <w:sz w:val="24"/>
                <w:szCs w:val="24"/>
              </w:rPr>
            </w:pPr>
            <w:r w:rsidRPr="008A789B">
              <w:rPr>
                <w:b/>
                <w:bCs/>
                <w:color w:val="000000"/>
                <w:sz w:val="24"/>
                <w:szCs w:val="24"/>
              </w:rPr>
              <w:t>[richiedenti.ragsoc;ifempty=[richiedenti.nominativo];block=tbs:row]</w:t>
            </w:r>
          </w:p>
          <w:p w:rsidR="008A789B" w:rsidRPr="008A789B" w:rsidRDefault="008A789B" w:rsidP="008A789B">
            <w:pPr>
              <w:jc w:val="both"/>
              <w:rPr>
                <w:bCs/>
                <w:color w:val="000000"/>
                <w:sz w:val="24"/>
                <w:szCs w:val="24"/>
              </w:rPr>
            </w:pPr>
            <w:r w:rsidRPr="008A789B">
              <w:rPr>
                <w:bCs/>
                <w:color w:val="000000"/>
                <w:sz w:val="24"/>
                <w:szCs w:val="24"/>
              </w:rPr>
              <w:t>[</w:t>
            </w:r>
            <w:proofErr w:type="spellStart"/>
            <w:r w:rsidRPr="008A789B">
              <w:rPr>
                <w:bCs/>
                <w:color w:val="000000"/>
                <w:sz w:val="24"/>
                <w:szCs w:val="24"/>
              </w:rPr>
              <w:t>richiedenti.sede</w:t>
            </w:r>
            <w:proofErr w:type="spellEnd"/>
            <w:r w:rsidRPr="008A789B">
              <w:rPr>
                <w:bCs/>
                <w:color w:val="000000"/>
                <w:sz w:val="24"/>
                <w:szCs w:val="24"/>
              </w:rPr>
              <w:t>;</w:t>
            </w:r>
            <w:proofErr w:type="spellStart"/>
            <w:r w:rsidRPr="008A789B">
              <w:rPr>
                <w:bCs/>
                <w:color w:val="000000"/>
                <w:sz w:val="24"/>
                <w:szCs w:val="24"/>
              </w:rPr>
              <w:t>ifempty=</w:t>
            </w:r>
            <w:proofErr w:type="spellEnd"/>
            <w:r w:rsidRPr="008A789B">
              <w:rPr>
                <w:bCs/>
                <w:color w:val="000000"/>
                <w:sz w:val="24"/>
                <w:szCs w:val="24"/>
              </w:rPr>
              <w:t>[</w:t>
            </w:r>
            <w:proofErr w:type="spellStart"/>
            <w:r w:rsidRPr="008A789B">
              <w:rPr>
                <w:bCs/>
                <w:color w:val="000000"/>
                <w:sz w:val="24"/>
                <w:szCs w:val="24"/>
              </w:rPr>
              <w:t>richiedenti.indirizzo</w:t>
            </w:r>
            <w:proofErr w:type="spellEnd"/>
            <w:r w:rsidRPr="008A789B">
              <w:rPr>
                <w:bCs/>
                <w:color w:val="000000"/>
                <w:sz w:val="24"/>
                <w:szCs w:val="24"/>
              </w:rPr>
              <w:t>]]</w:t>
            </w:r>
          </w:p>
          <w:p w:rsidR="002E25CE" w:rsidRPr="008A789B" w:rsidRDefault="008A789B" w:rsidP="008A789B">
            <w:pPr>
              <w:jc w:val="both"/>
              <w:rPr>
                <w:bCs/>
                <w:color w:val="000000"/>
                <w:sz w:val="24"/>
                <w:szCs w:val="24"/>
              </w:rPr>
            </w:pPr>
            <w:r w:rsidRPr="008A789B">
              <w:rPr>
                <w:bCs/>
                <w:color w:val="000000"/>
                <w:sz w:val="24"/>
                <w:szCs w:val="24"/>
              </w:rPr>
              <w:t>[</w:t>
            </w:r>
            <w:proofErr w:type="spellStart"/>
            <w:r w:rsidRPr="008A789B">
              <w:rPr>
                <w:bCs/>
                <w:color w:val="000000"/>
                <w:sz w:val="24"/>
                <w:szCs w:val="24"/>
              </w:rPr>
              <w:t>richiedenti.capd</w:t>
            </w:r>
            <w:proofErr w:type="spellEnd"/>
            <w:r w:rsidRPr="008A789B">
              <w:rPr>
                <w:bCs/>
                <w:color w:val="000000"/>
                <w:sz w:val="24"/>
                <w:szCs w:val="24"/>
              </w:rPr>
              <w:t>;</w:t>
            </w:r>
            <w:proofErr w:type="spellStart"/>
            <w:r w:rsidRPr="008A789B">
              <w:rPr>
                <w:bCs/>
                <w:color w:val="000000"/>
                <w:sz w:val="24"/>
                <w:szCs w:val="24"/>
              </w:rPr>
              <w:t>ifempty=</w:t>
            </w:r>
            <w:proofErr w:type="spellEnd"/>
            <w:r w:rsidRPr="008A789B">
              <w:rPr>
                <w:bCs/>
                <w:color w:val="000000"/>
                <w:sz w:val="24"/>
                <w:szCs w:val="24"/>
              </w:rPr>
              <w:t>[</w:t>
            </w:r>
            <w:proofErr w:type="spellStart"/>
            <w:r w:rsidRPr="008A789B">
              <w:rPr>
                <w:bCs/>
                <w:color w:val="000000"/>
                <w:sz w:val="24"/>
                <w:szCs w:val="24"/>
              </w:rPr>
              <w:t>richiedenti.cap</w:t>
            </w:r>
            <w:proofErr w:type="spellEnd"/>
            <w:r w:rsidRPr="008A789B">
              <w:rPr>
                <w:bCs/>
                <w:color w:val="000000"/>
                <w:sz w:val="24"/>
                <w:szCs w:val="24"/>
              </w:rPr>
              <w:t>]] [</w:t>
            </w:r>
            <w:proofErr w:type="spellStart"/>
            <w:r w:rsidRPr="008A789B">
              <w:rPr>
                <w:bCs/>
                <w:color w:val="000000"/>
                <w:sz w:val="24"/>
                <w:szCs w:val="24"/>
              </w:rPr>
              <w:t>richiedenti.comuned</w:t>
            </w:r>
            <w:proofErr w:type="spellEnd"/>
            <w:r w:rsidRPr="008A789B">
              <w:rPr>
                <w:bCs/>
                <w:color w:val="000000"/>
                <w:sz w:val="24"/>
                <w:szCs w:val="24"/>
              </w:rPr>
              <w:t>;</w:t>
            </w:r>
            <w:proofErr w:type="spellStart"/>
            <w:r w:rsidRPr="008A789B">
              <w:rPr>
                <w:bCs/>
                <w:color w:val="000000"/>
                <w:sz w:val="24"/>
                <w:szCs w:val="24"/>
              </w:rPr>
              <w:t>ifempty=</w:t>
            </w:r>
            <w:proofErr w:type="spellEnd"/>
            <w:r w:rsidRPr="008A789B">
              <w:rPr>
                <w:bCs/>
                <w:color w:val="000000"/>
                <w:sz w:val="24"/>
                <w:szCs w:val="24"/>
              </w:rPr>
              <w:t>[</w:t>
            </w:r>
            <w:proofErr w:type="spellStart"/>
            <w:r w:rsidRPr="008A789B">
              <w:rPr>
                <w:bCs/>
                <w:color w:val="000000"/>
                <w:sz w:val="24"/>
                <w:szCs w:val="24"/>
              </w:rPr>
              <w:t>richiedenti.comune</w:t>
            </w:r>
            <w:proofErr w:type="spellEnd"/>
            <w:r w:rsidRPr="008A789B">
              <w:rPr>
                <w:bCs/>
                <w:color w:val="000000"/>
                <w:sz w:val="24"/>
                <w:szCs w:val="24"/>
              </w:rPr>
              <w:t>]] ([</w:t>
            </w:r>
            <w:proofErr w:type="spellStart"/>
            <w:r w:rsidRPr="008A789B">
              <w:rPr>
                <w:bCs/>
                <w:color w:val="000000"/>
                <w:sz w:val="24"/>
                <w:szCs w:val="24"/>
              </w:rPr>
              <w:t>richiedenti.provd</w:t>
            </w:r>
            <w:proofErr w:type="spellEnd"/>
            <w:r w:rsidRPr="008A789B">
              <w:rPr>
                <w:bCs/>
                <w:color w:val="000000"/>
                <w:sz w:val="24"/>
                <w:szCs w:val="24"/>
              </w:rPr>
              <w:t>;</w:t>
            </w:r>
            <w:proofErr w:type="spellStart"/>
            <w:r w:rsidRPr="008A789B">
              <w:rPr>
                <w:bCs/>
                <w:color w:val="000000"/>
                <w:sz w:val="24"/>
                <w:szCs w:val="24"/>
              </w:rPr>
              <w:t>ifempty=</w:t>
            </w:r>
            <w:proofErr w:type="spellEnd"/>
            <w:r w:rsidRPr="008A789B">
              <w:rPr>
                <w:bCs/>
                <w:color w:val="000000"/>
                <w:sz w:val="24"/>
                <w:szCs w:val="24"/>
              </w:rPr>
              <w:t>[</w:t>
            </w:r>
            <w:proofErr w:type="spellStart"/>
            <w:r w:rsidRPr="008A789B">
              <w:rPr>
                <w:bCs/>
                <w:color w:val="000000"/>
                <w:sz w:val="24"/>
                <w:szCs w:val="24"/>
              </w:rPr>
              <w:t>richiedenti.prov</w:t>
            </w:r>
            <w:proofErr w:type="spellEnd"/>
            <w:r w:rsidRPr="008A789B">
              <w:rPr>
                <w:bCs/>
                <w:color w:val="000000"/>
                <w:sz w:val="24"/>
                <w:szCs w:val="24"/>
              </w:rPr>
              <w:t>]])</w:t>
            </w:r>
          </w:p>
          <w:p w:rsidR="008A789B" w:rsidRPr="00FE189E" w:rsidRDefault="008A789B" w:rsidP="008A789B">
            <w:pPr>
              <w:jc w:val="both"/>
              <w:rPr>
                <w:color w:val="000000"/>
                <w:sz w:val="24"/>
                <w:szCs w:val="24"/>
              </w:rPr>
            </w:pPr>
          </w:p>
        </w:tc>
      </w:tr>
      <w:tr w:rsidR="002E25CE" w:rsidRPr="005167EF" w:rsidTr="002E25CE">
        <w:trPr>
          <w:tblCellSpacing w:w="0" w:type="dxa"/>
        </w:trPr>
        <w:tc>
          <w:tcPr>
            <w:tcW w:w="2506" w:type="dxa"/>
            <w:tcBorders>
              <w:top w:val="nil"/>
              <w:left w:val="nil"/>
              <w:bottom w:val="nil"/>
              <w:right w:val="nil"/>
            </w:tcBorders>
            <w:tcMar>
              <w:top w:w="0" w:type="dxa"/>
              <w:left w:w="0" w:type="dxa"/>
              <w:bottom w:w="0" w:type="dxa"/>
              <w:right w:w="0" w:type="dxa"/>
            </w:tcMar>
            <w:hideMark/>
          </w:tcPr>
          <w:p w:rsidR="002E25CE" w:rsidRPr="005167EF" w:rsidRDefault="002E25CE" w:rsidP="001870CD">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2E25CE" w:rsidRPr="005167EF" w:rsidRDefault="002E25CE" w:rsidP="001870CD">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8A789B" w:rsidRPr="008A789B" w:rsidRDefault="008A789B" w:rsidP="008A789B">
            <w:pPr>
              <w:jc w:val="both"/>
              <w:rPr>
                <w:b/>
                <w:bCs/>
                <w:color w:val="000000"/>
                <w:sz w:val="24"/>
                <w:szCs w:val="24"/>
              </w:rPr>
            </w:pPr>
            <w:r w:rsidRPr="008A789B">
              <w:rPr>
                <w:b/>
                <w:bCs/>
                <w:color w:val="000000"/>
                <w:sz w:val="24"/>
                <w:szCs w:val="24"/>
              </w:rPr>
              <w:t>[progettisti.ragsoc;ifempty=[progettisti.nominativo];block=tbs:row]</w:t>
            </w:r>
          </w:p>
          <w:p w:rsidR="008A789B" w:rsidRPr="008A789B" w:rsidRDefault="008A789B" w:rsidP="008A789B">
            <w:pPr>
              <w:jc w:val="both"/>
              <w:rPr>
                <w:bCs/>
                <w:color w:val="000000"/>
                <w:sz w:val="24"/>
                <w:szCs w:val="24"/>
              </w:rPr>
            </w:pPr>
            <w:r w:rsidRPr="008A789B">
              <w:rPr>
                <w:bCs/>
                <w:color w:val="000000"/>
                <w:sz w:val="24"/>
                <w:szCs w:val="24"/>
              </w:rPr>
              <w:t>[</w:t>
            </w:r>
            <w:proofErr w:type="spellStart"/>
            <w:r w:rsidRPr="008A789B">
              <w:rPr>
                <w:bCs/>
                <w:color w:val="000000"/>
                <w:sz w:val="24"/>
                <w:szCs w:val="24"/>
              </w:rPr>
              <w:t>progettisti.sede</w:t>
            </w:r>
            <w:proofErr w:type="spellEnd"/>
            <w:r w:rsidRPr="008A789B">
              <w:rPr>
                <w:bCs/>
                <w:color w:val="000000"/>
                <w:sz w:val="24"/>
                <w:szCs w:val="24"/>
              </w:rPr>
              <w:t>;</w:t>
            </w:r>
            <w:proofErr w:type="spellStart"/>
            <w:r w:rsidRPr="008A789B">
              <w:rPr>
                <w:bCs/>
                <w:color w:val="000000"/>
                <w:sz w:val="24"/>
                <w:szCs w:val="24"/>
              </w:rPr>
              <w:t>ifempty=</w:t>
            </w:r>
            <w:proofErr w:type="spellEnd"/>
            <w:r w:rsidRPr="008A789B">
              <w:rPr>
                <w:bCs/>
                <w:color w:val="000000"/>
                <w:sz w:val="24"/>
                <w:szCs w:val="24"/>
              </w:rPr>
              <w:t>[</w:t>
            </w:r>
            <w:proofErr w:type="spellStart"/>
            <w:r w:rsidRPr="008A789B">
              <w:rPr>
                <w:bCs/>
                <w:color w:val="000000"/>
                <w:sz w:val="24"/>
                <w:szCs w:val="24"/>
              </w:rPr>
              <w:t>progettisti.indirizzo</w:t>
            </w:r>
            <w:proofErr w:type="spellEnd"/>
            <w:r w:rsidRPr="008A789B">
              <w:rPr>
                <w:bCs/>
                <w:color w:val="000000"/>
                <w:sz w:val="24"/>
                <w:szCs w:val="24"/>
              </w:rPr>
              <w:t>]]</w:t>
            </w:r>
          </w:p>
          <w:p w:rsidR="002E25CE" w:rsidRPr="008A789B" w:rsidRDefault="008A789B" w:rsidP="008A789B">
            <w:pPr>
              <w:rPr>
                <w:bCs/>
                <w:color w:val="000000"/>
                <w:sz w:val="24"/>
                <w:szCs w:val="24"/>
              </w:rPr>
            </w:pPr>
            <w:r w:rsidRPr="008A789B">
              <w:rPr>
                <w:bCs/>
                <w:color w:val="000000"/>
                <w:sz w:val="24"/>
                <w:szCs w:val="24"/>
              </w:rPr>
              <w:t>[</w:t>
            </w:r>
            <w:proofErr w:type="spellStart"/>
            <w:r w:rsidRPr="008A789B">
              <w:rPr>
                <w:bCs/>
                <w:color w:val="000000"/>
                <w:sz w:val="24"/>
                <w:szCs w:val="24"/>
              </w:rPr>
              <w:t>progettisti.capd</w:t>
            </w:r>
            <w:proofErr w:type="spellEnd"/>
            <w:r w:rsidRPr="008A789B">
              <w:rPr>
                <w:bCs/>
                <w:color w:val="000000"/>
                <w:sz w:val="24"/>
                <w:szCs w:val="24"/>
              </w:rPr>
              <w:t>;</w:t>
            </w:r>
            <w:proofErr w:type="spellStart"/>
            <w:r w:rsidRPr="008A789B">
              <w:rPr>
                <w:bCs/>
                <w:color w:val="000000"/>
                <w:sz w:val="24"/>
                <w:szCs w:val="24"/>
              </w:rPr>
              <w:t>ifempty=</w:t>
            </w:r>
            <w:proofErr w:type="spellEnd"/>
            <w:r w:rsidRPr="008A789B">
              <w:rPr>
                <w:bCs/>
                <w:color w:val="000000"/>
                <w:sz w:val="24"/>
                <w:szCs w:val="24"/>
              </w:rPr>
              <w:t>[</w:t>
            </w:r>
            <w:proofErr w:type="spellStart"/>
            <w:r w:rsidRPr="008A789B">
              <w:rPr>
                <w:bCs/>
                <w:color w:val="000000"/>
                <w:sz w:val="24"/>
                <w:szCs w:val="24"/>
              </w:rPr>
              <w:t>progettisti.cap</w:t>
            </w:r>
            <w:proofErr w:type="spellEnd"/>
            <w:r w:rsidRPr="008A789B">
              <w:rPr>
                <w:bCs/>
                <w:color w:val="000000"/>
                <w:sz w:val="24"/>
                <w:szCs w:val="24"/>
              </w:rPr>
              <w:t>]] [</w:t>
            </w:r>
            <w:proofErr w:type="spellStart"/>
            <w:r w:rsidRPr="008A789B">
              <w:rPr>
                <w:bCs/>
                <w:color w:val="000000"/>
                <w:sz w:val="24"/>
                <w:szCs w:val="24"/>
              </w:rPr>
              <w:t>progettisti.comuned</w:t>
            </w:r>
            <w:proofErr w:type="spellEnd"/>
            <w:r w:rsidRPr="008A789B">
              <w:rPr>
                <w:bCs/>
                <w:color w:val="000000"/>
                <w:sz w:val="24"/>
                <w:szCs w:val="24"/>
              </w:rPr>
              <w:t>;</w:t>
            </w:r>
            <w:proofErr w:type="spellStart"/>
            <w:r w:rsidRPr="008A789B">
              <w:rPr>
                <w:bCs/>
                <w:color w:val="000000"/>
                <w:sz w:val="24"/>
                <w:szCs w:val="24"/>
              </w:rPr>
              <w:t>ifempty=</w:t>
            </w:r>
            <w:proofErr w:type="spellEnd"/>
            <w:r w:rsidRPr="008A789B">
              <w:rPr>
                <w:bCs/>
                <w:color w:val="000000"/>
                <w:sz w:val="24"/>
                <w:szCs w:val="24"/>
              </w:rPr>
              <w:t>[</w:t>
            </w:r>
            <w:proofErr w:type="spellStart"/>
            <w:r w:rsidRPr="008A789B">
              <w:rPr>
                <w:bCs/>
                <w:color w:val="000000"/>
                <w:sz w:val="24"/>
                <w:szCs w:val="24"/>
              </w:rPr>
              <w:t>progettisti.comune</w:t>
            </w:r>
            <w:proofErr w:type="spellEnd"/>
            <w:r w:rsidRPr="008A789B">
              <w:rPr>
                <w:bCs/>
                <w:color w:val="000000"/>
                <w:sz w:val="24"/>
                <w:szCs w:val="24"/>
              </w:rPr>
              <w:t>]] ([</w:t>
            </w:r>
            <w:proofErr w:type="spellStart"/>
            <w:r w:rsidRPr="008A789B">
              <w:rPr>
                <w:bCs/>
                <w:color w:val="000000"/>
                <w:sz w:val="24"/>
                <w:szCs w:val="24"/>
              </w:rPr>
              <w:t>progettisti.provd</w:t>
            </w:r>
            <w:proofErr w:type="spellEnd"/>
            <w:r w:rsidRPr="008A789B">
              <w:rPr>
                <w:bCs/>
                <w:color w:val="000000"/>
                <w:sz w:val="24"/>
                <w:szCs w:val="24"/>
              </w:rPr>
              <w:t>;</w:t>
            </w:r>
            <w:proofErr w:type="spellStart"/>
            <w:r w:rsidRPr="008A789B">
              <w:rPr>
                <w:bCs/>
                <w:color w:val="000000"/>
                <w:sz w:val="24"/>
                <w:szCs w:val="24"/>
              </w:rPr>
              <w:t>ifempty=</w:t>
            </w:r>
            <w:proofErr w:type="spellEnd"/>
            <w:r w:rsidRPr="008A789B">
              <w:rPr>
                <w:bCs/>
                <w:color w:val="000000"/>
                <w:sz w:val="24"/>
                <w:szCs w:val="24"/>
              </w:rPr>
              <w:t>[</w:t>
            </w:r>
            <w:proofErr w:type="spellStart"/>
            <w:r w:rsidRPr="008A789B">
              <w:rPr>
                <w:bCs/>
                <w:color w:val="000000"/>
                <w:sz w:val="24"/>
                <w:szCs w:val="24"/>
              </w:rPr>
              <w:t>progettisti.prov</w:t>
            </w:r>
            <w:proofErr w:type="spellEnd"/>
            <w:r w:rsidRPr="008A789B">
              <w:rPr>
                <w:bCs/>
                <w:color w:val="000000"/>
                <w:sz w:val="24"/>
                <w:szCs w:val="24"/>
              </w:rPr>
              <w:t>]])</w:t>
            </w:r>
          </w:p>
          <w:p w:rsidR="008A789B" w:rsidRPr="00FE189E" w:rsidRDefault="008A789B" w:rsidP="008A789B">
            <w:pPr>
              <w:rPr>
                <w:color w:val="000000"/>
                <w:sz w:val="24"/>
                <w:szCs w:val="24"/>
              </w:rPr>
            </w:pPr>
          </w:p>
        </w:tc>
      </w:tr>
    </w:tbl>
    <w:p w:rsidR="001950A9" w:rsidRDefault="001950A9">
      <w:pPr>
        <w:jc w:val="both"/>
        <w:rPr>
          <w:b/>
          <w:sz w:val="24"/>
          <w:szCs w:val="24"/>
        </w:rPr>
      </w:pPr>
    </w:p>
    <w:p w:rsidR="009C63AA" w:rsidRDefault="009C63AA">
      <w:pPr>
        <w:jc w:val="both"/>
        <w:rPr>
          <w:sz w:val="24"/>
        </w:rPr>
      </w:pPr>
      <w:r>
        <w:rPr>
          <w:b/>
          <w:sz w:val="24"/>
          <w:szCs w:val="24"/>
        </w:rPr>
        <w:t>OGGETTO</w:t>
      </w:r>
      <w:r>
        <w:rPr>
          <w:sz w:val="24"/>
          <w:szCs w:val="24"/>
        </w:rPr>
        <w:t xml:space="preserve">: </w:t>
      </w:r>
      <w:r w:rsidR="002E25CE">
        <w:rPr>
          <w:sz w:val="24"/>
          <w:szCs w:val="24"/>
        </w:rPr>
        <w:t>[oggetto]</w:t>
      </w:r>
    </w:p>
    <w:p w:rsidR="009C63AA" w:rsidRDefault="009C63AA">
      <w:pPr>
        <w:jc w:val="both"/>
        <w:rPr>
          <w:sz w:val="24"/>
        </w:rPr>
      </w:pPr>
    </w:p>
    <w:p w:rsidR="009C63AA" w:rsidRDefault="009C63AA">
      <w:pPr>
        <w:ind w:firstLine="708"/>
        <w:jc w:val="both"/>
        <w:rPr>
          <w:sz w:val="24"/>
        </w:rPr>
      </w:pPr>
      <w:r>
        <w:rPr>
          <w:sz w:val="24"/>
        </w:rPr>
        <w:t xml:space="preserve">Il Responsabile del Settore Edilizia Privata, a ciò autorizzato dal </w:t>
      </w:r>
      <w:proofErr w:type="spellStart"/>
      <w:r>
        <w:rPr>
          <w:sz w:val="24"/>
        </w:rPr>
        <w:t>D.Lgs.</w:t>
      </w:r>
      <w:proofErr w:type="spellEnd"/>
      <w:r>
        <w:rPr>
          <w:sz w:val="24"/>
        </w:rPr>
        <w:t xml:space="preserve"> n. 267/2000, dal Vigente Regolamento degli Uffici e dei Servizi e dal Provvedimento Dirigenziale n. </w:t>
      </w:r>
      <w:r w:rsidR="00532950">
        <w:rPr>
          <w:sz w:val="24"/>
        </w:rPr>
        <w:t>XXXXX</w:t>
      </w:r>
      <w:r>
        <w:rPr>
          <w:sz w:val="24"/>
        </w:rPr>
        <w:t xml:space="preserve"> del </w:t>
      </w:r>
      <w:r w:rsidR="00532950">
        <w:rPr>
          <w:sz w:val="24"/>
        </w:rPr>
        <w:t>XXXXX</w:t>
      </w:r>
      <w:r>
        <w:rPr>
          <w:sz w:val="24"/>
        </w:rPr>
        <w:t xml:space="preserve">, in riferimento all’Istanza di Permesso di Costruire </w:t>
      </w:r>
      <w:proofErr w:type="spellStart"/>
      <w:r>
        <w:rPr>
          <w:sz w:val="24"/>
        </w:rPr>
        <w:t>prot</w:t>
      </w:r>
      <w:proofErr w:type="spellEnd"/>
      <w:r>
        <w:rPr>
          <w:sz w:val="24"/>
        </w:rPr>
        <w:t xml:space="preserve">. </w:t>
      </w:r>
      <w:r w:rsidR="00E26545">
        <w:rPr>
          <w:sz w:val="24"/>
        </w:rPr>
        <w:t>[protocollo]</w:t>
      </w:r>
      <w:r>
        <w:rPr>
          <w:sz w:val="24"/>
        </w:rPr>
        <w:t xml:space="preserve"> presentata in data </w:t>
      </w:r>
      <w:r w:rsidR="00E26545">
        <w:rPr>
          <w:sz w:val="24"/>
        </w:rPr>
        <w:t>[</w:t>
      </w:r>
      <w:proofErr w:type="spellStart"/>
      <w:r w:rsidR="00E26545">
        <w:rPr>
          <w:sz w:val="24"/>
        </w:rPr>
        <w:t>data_presentazione</w:t>
      </w:r>
      <w:proofErr w:type="spellEnd"/>
      <w:r w:rsidR="00E26545">
        <w:rPr>
          <w:sz w:val="24"/>
        </w:rPr>
        <w:t>]</w:t>
      </w:r>
      <w:r>
        <w:rPr>
          <w:bCs/>
          <w:sz w:val="24"/>
          <w:szCs w:val="24"/>
        </w:rPr>
        <w:t xml:space="preserve"> </w:t>
      </w:r>
      <w:r>
        <w:rPr>
          <w:sz w:val="24"/>
        </w:rPr>
        <w:t xml:space="preserve">n. fascicolo </w:t>
      </w:r>
      <w:r w:rsidR="00E26545">
        <w:rPr>
          <w:sz w:val="24"/>
        </w:rPr>
        <w:t>[numero]</w:t>
      </w:r>
      <w:r>
        <w:rPr>
          <w:sz w:val="24"/>
        </w:rPr>
        <w:t xml:space="preserve">, relativa all’intervento di cui all’oggetto, con la presente, ai sensi dell’articolo 31, comma 1, della </w:t>
      </w:r>
      <w:proofErr w:type="spellStart"/>
      <w:r>
        <w:rPr>
          <w:sz w:val="24"/>
        </w:rPr>
        <w:t>L.R.</w:t>
      </w:r>
      <w:proofErr w:type="spellEnd"/>
      <w:r>
        <w:rPr>
          <w:sz w:val="24"/>
        </w:rPr>
        <w:t xml:space="preserve"> n. 16/2008;</w:t>
      </w:r>
    </w:p>
    <w:p w:rsidR="009C63AA" w:rsidRDefault="009C63AA">
      <w:pPr>
        <w:jc w:val="both"/>
        <w:rPr>
          <w:sz w:val="24"/>
        </w:rPr>
      </w:pPr>
    </w:p>
    <w:p w:rsidR="009C63AA" w:rsidRDefault="009C63AA">
      <w:pPr>
        <w:ind w:left="1418" w:hanging="1418"/>
        <w:jc w:val="both"/>
        <w:rPr>
          <w:b/>
          <w:color w:val="000000"/>
          <w:sz w:val="24"/>
        </w:rPr>
      </w:pPr>
      <w:r>
        <w:rPr>
          <w:b/>
          <w:color w:val="000000"/>
          <w:sz w:val="24"/>
        </w:rPr>
        <w:t>PREMESSO che:</w:t>
      </w:r>
    </w:p>
    <w:p w:rsidR="009C63AA" w:rsidRDefault="009C63AA">
      <w:pPr>
        <w:pStyle w:val="Rientrocorpodeltesto31"/>
        <w:ind w:left="0"/>
        <w:rPr>
          <w:b/>
          <w:color w:val="000000"/>
        </w:rPr>
      </w:pPr>
    </w:p>
    <w:p w:rsidR="009C63AA" w:rsidRPr="00EB12DD" w:rsidRDefault="009C63AA">
      <w:pPr>
        <w:pStyle w:val="Rientrocorpodeltesto31"/>
        <w:numPr>
          <w:ilvl w:val="0"/>
          <w:numId w:val="3"/>
        </w:numPr>
        <w:rPr>
          <w:color w:val="000000"/>
        </w:rPr>
      </w:pPr>
      <w:r w:rsidRPr="00EB12DD">
        <w:rPr>
          <w:color w:val="000000"/>
        </w:rPr>
        <w:t xml:space="preserve">in data </w:t>
      </w:r>
      <w:r w:rsidR="002E25CE">
        <w:rPr>
          <w:color w:val="000000"/>
        </w:rPr>
        <w:t>[</w:t>
      </w:r>
      <w:proofErr w:type="spellStart"/>
      <w:r w:rsidR="002E25CE">
        <w:rPr>
          <w:color w:val="000000"/>
        </w:rPr>
        <w:t>data_presentazione</w:t>
      </w:r>
      <w:proofErr w:type="spellEnd"/>
      <w:r w:rsidR="002E25CE">
        <w:rPr>
          <w:color w:val="000000"/>
        </w:rPr>
        <w:t>]</w:t>
      </w:r>
      <w:r w:rsidRPr="00EB12DD">
        <w:rPr>
          <w:color w:val="000000"/>
        </w:rPr>
        <w:t xml:space="preserve"> con </w:t>
      </w:r>
      <w:proofErr w:type="spellStart"/>
      <w:r w:rsidRPr="00EB12DD">
        <w:rPr>
          <w:color w:val="000000"/>
        </w:rPr>
        <w:t>prot</w:t>
      </w:r>
      <w:proofErr w:type="spellEnd"/>
      <w:r w:rsidRPr="00EB12DD">
        <w:rPr>
          <w:color w:val="000000"/>
        </w:rPr>
        <w:t>.</w:t>
      </w:r>
      <w:r w:rsidR="002E25CE">
        <w:rPr>
          <w:color w:val="000000"/>
        </w:rPr>
        <w:t xml:space="preserve"> </w:t>
      </w:r>
      <w:r w:rsidRPr="00EB12DD">
        <w:rPr>
          <w:color w:val="000000"/>
        </w:rPr>
        <w:t>n.</w:t>
      </w:r>
      <w:r w:rsidR="002E25CE">
        <w:rPr>
          <w:color w:val="000000"/>
        </w:rPr>
        <w:t xml:space="preserve"> [protocollo]</w:t>
      </w:r>
      <w:r w:rsidRPr="00EB12DD">
        <w:rPr>
          <w:color w:val="000000"/>
        </w:rPr>
        <w:t xml:space="preserve"> il sig. </w:t>
      </w:r>
      <w:r w:rsidR="00E26545">
        <w:rPr>
          <w:color w:val="000000"/>
        </w:rPr>
        <w:t>[</w:t>
      </w:r>
      <w:proofErr w:type="spellStart"/>
      <w:r w:rsidR="00E26545">
        <w:rPr>
          <w:color w:val="000000"/>
        </w:rPr>
        <w:t>elenco_richiedenti</w:t>
      </w:r>
      <w:proofErr w:type="spellEnd"/>
      <w:r w:rsidR="00E26545">
        <w:rPr>
          <w:color w:val="000000"/>
        </w:rPr>
        <w:t>]</w:t>
      </w:r>
      <w:r w:rsidRPr="00EB12DD">
        <w:rPr>
          <w:color w:val="000000"/>
        </w:rPr>
        <w:t xml:space="preserve"> ha presentato istanza in sanatoria per </w:t>
      </w:r>
      <w:r w:rsidR="00E26545">
        <w:rPr>
          <w:color w:val="000000"/>
        </w:rPr>
        <w:t>[oggetto]</w:t>
      </w:r>
      <w:r w:rsidRPr="00EB12DD">
        <w:rPr>
          <w:color w:val="000000"/>
        </w:rPr>
        <w:t xml:space="preserve"> eseguite in difformità al </w:t>
      </w:r>
      <w:r w:rsidRPr="00532950">
        <w:rPr>
          <w:color w:val="000000"/>
          <w:highlight w:val="yellow"/>
        </w:rPr>
        <w:t>titolo abilitativo</w:t>
      </w:r>
      <w:r w:rsidRPr="00EB12DD">
        <w:rPr>
          <w:color w:val="000000"/>
        </w:rPr>
        <w:t xml:space="preserve"> n.</w:t>
      </w:r>
      <w:r w:rsidR="00E26545">
        <w:rPr>
          <w:color w:val="000000"/>
        </w:rPr>
        <w:t xml:space="preserve"> </w:t>
      </w:r>
      <w:r w:rsidR="00532950">
        <w:rPr>
          <w:color w:val="000000"/>
        </w:rPr>
        <w:t>XXXXXX</w:t>
      </w:r>
      <w:r w:rsidRPr="00EB12DD">
        <w:rPr>
          <w:color w:val="000000"/>
        </w:rPr>
        <w:t xml:space="preserve"> del </w:t>
      </w:r>
      <w:r w:rsidR="00532950">
        <w:rPr>
          <w:color w:val="000000"/>
        </w:rPr>
        <w:t>XXXXXXXXX</w:t>
      </w:r>
      <w:r w:rsidRPr="00EB12DD">
        <w:rPr>
          <w:color w:val="000000"/>
        </w:rPr>
        <w:t xml:space="preserve">  e consistenti principalmente in quanto segue:</w:t>
      </w:r>
    </w:p>
    <w:p w:rsidR="009C63AA" w:rsidRDefault="00E26545">
      <w:pPr>
        <w:pStyle w:val="Rientrocorpodeltesto31"/>
        <w:numPr>
          <w:ilvl w:val="0"/>
          <w:numId w:val="4"/>
        </w:numPr>
        <w:rPr>
          <w:color w:val="000000"/>
        </w:rPr>
      </w:pPr>
      <w:r>
        <w:rPr>
          <w:color w:val="000000"/>
        </w:rPr>
        <w:t>[</w:t>
      </w:r>
      <w:proofErr w:type="spellStart"/>
      <w:r>
        <w:rPr>
          <w:color w:val="000000"/>
        </w:rPr>
        <w:t>allegati.documento</w:t>
      </w:r>
      <w:proofErr w:type="spellEnd"/>
      <w:r>
        <w:rPr>
          <w:color w:val="000000"/>
        </w:rPr>
        <w:t>;</w:t>
      </w:r>
      <w:proofErr w:type="spellStart"/>
      <w:r>
        <w:rPr>
          <w:color w:val="000000"/>
        </w:rPr>
        <w:t>block=tbs</w:t>
      </w:r>
      <w:proofErr w:type="spellEnd"/>
      <w:r>
        <w:rPr>
          <w:color w:val="000000"/>
        </w:rPr>
        <w:t>:p]</w:t>
      </w:r>
    </w:p>
    <w:p w:rsidR="001950A9" w:rsidRDefault="001950A9">
      <w:pPr>
        <w:pStyle w:val="Rientrocorpodeltesto31"/>
        <w:ind w:left="0"/>
        <w:rPr>
          <w:b/>
          <w:color w:val="000000"/>
        </w:rPr>
      </w:pPr>
    </w:p>
    <w:p w:rsidR="009C63AA" w:rsidRDefault="009C63AA">
      <w:pPr>
        <w:pStyle w:val="Rientrocorpodeltesto31"/>
        <w:ind w:left="0"/>
        <w:rPr>
          <w:b/>
          <w:color w:val="000000"/>
        </w:rPr>
      </w:pPr>
      <w:r>
        <w:rPr>
          <w:b/>
          <w:color w:val="000000"/>
        </w:rPr>
        <w:t>CONSIDERATO che:</w:t>
      </w:r>
    </w:p>
    <w:p w:rsidR="009C63AA" w:rsidRDefault="009C63AA">
      <w:pPr>
        <w:pStyle w:val="Rientrocorpodeltesto31"/>
        <w:ind w:left="0"/>
        <w:rPr>
          <w:b/>
          <w:color w:val="000000"/>
        </w:rPr>
      </w:pPr>
    </w:p>
    <w:p w:rsidR="009C63AA" w:rsidRPr="00EB12DD" w:rsidRDefault="009C63AA" w:rsidP="00EB12DD">
      <w:pPr>
        <w:pStyle w:val="Rientrocorpodeltesto31"/>
        <w:numPr>
          <w:ilvl w:val="0"/>
          <w:numId w:val="6"/>
        </w:numPr>
        <w:tabs>
          <w:tab w:val="left" w:pos="709"/>
        </w:tabs>
        <w:rPr>
          <w:color w:val="000000"/>
        </w:rPr>
      </w:pPr>
      <w:r w:rsidRPr="00EB12DD">
        <w:rPr>
          <w:color w:val="000000"/>
        </w:rPr>
        <w:t>con rigu</w:t>
      </w:r>
      <w:r w:rsidR="00532950">
        <w:rPr>
          <w:color w:val="000000"/>
        </w:rPr>
        <w:t>ardo alla difformità di cui al n.</w:t>
      </w:r>
      <w:r w:rsidRPr="00EB12DD">
        <w:rPr>
          <w:color w:val="000000"/>
        </w:rPr>
        <w:t xml:space="preserve"> </w:t>
      </w:r>
      <w:r w:rsidR="00532950">
        <w:rPr>
          <w:color w:val="000000"/>
        </w:rPr>
        <w:t>XXXXXX</w:t>
      </w:r>
      <w:r w:rsidRPr="00EB12DD">
        <w:rPr>
          <w:color w:val="000000"/>
        </w:rPr>
        <w:t xml:space="preserve"> del pt. che precede, il progetto di sanatoria presentato prevede, fra l'altro</w:t>
      </w:r>
      <w:r w:rsidR="00EB12DD" w:rsidRPr="00EB12DD">
        <w:rPr>
          <w:color w:val="000000"/>
        </w:rPr>
        <w:t xml:space="preserve"> </w:t>
      </w:r>
      <w:r w:rsidR="00532950">
        <w:rPr>
          <w:color w:val="000000"/>
        </w:rPr>
        <w:t xml:space="preserve">XXXXXXXXXXX  </w:t>
      </w:r>
    </w:p>
    <w:p w:rsidR="009C63AA" w:rsidRPr="00EB12DD" w:rsidRDefault="009C63AA" w:rsidP="00EB12DD">
      <w:pPr>
        <w:pStyle w:val="Rientrocorpodeltesto31"/>
        <w:numPr>
          <w:ilvl w:val="0"/>
          <w:numId w:val="8"/>
        </w:numPr>
        <w:rPr>
          <w:color w:val="000000"/>
        </w:rPr>
      </w:pPr>
      <w:r w:rsidRPr="00EB12DD">
        <w:rPr>
          <w:color w:val="000000"/>
        </w:rPr>
        <w:t xml:space="preserve">la rilevata difformità (n. </w:t>
      </w:r>
      <w:r w:rsidR="00532950">
        <w:rPr>
          <w:color w:val="000000"/>
        </w:rPr>
        <w:t>XXXXX</w:t>
      </w:r>
      <w:r w:rsidRPr="00EB12DD">
        <w:rPr>
          <w:color w:val="000000"/>
        </w:rPr>
        <w:t xml:space="preserve"> del pt. </w:t>
      </w:r>
      <w:r w:rsidR="00532950">
        <w:rPr>
          <w:color w:val="000000"/>
        </w:rPr>
        <w:t>XXXXXXX</w:t>
      </w:r>
      <w:r w:rsidRPr="00EB12DD">
        <w:rPr>
          <w:color w:val="000000"/>
        </w:rPr>
        <w:t xml:space="preserve"> di cui sopra, </w:t>
      </w:r>
      <w:r w:rsidRPr="00EB12DD">
        <w:rPr>
          <w:i/>
          <w:iCs/>
          <w:color w:val="000000"/>
        </w:rPr>
        <w:t xml:space="preserve">consistente </w:t>
      </w:r>
      <w:r w:rsidR="00532950">
        <w:rPr>
          <w:i/>
          <w:iCs/>
          <w:color w:val="000000"/>
        </w:rPr>
        <w:t>XXXXXXXXXXXX</w:t>
      </w:r>
      <w:r w:rsidRPr="00EB12DD">
        <w:rPr>
          <w:color w:val="000000"/>
        </w:rPr>
        <w:t xml:space="preserve">) risulta in contrasto con </w:t>
      </w:r>
      <w:r w:rsidR="00EB12DD" w:rsidRPr="00EB12DD">
        <w:rPr>
          <w:color w:val="000000"/>
        </w:rPr>
        <w:t xml:space="preserve">le </w:t>
      </w:r>
      <w:r w:rsidR="00532950">
        <w:rPr>
          <w:color w:val="000000"/>
        </w:rPr>
        <w:t>XXXXXXXXXXXX</w:t>
      </w:r>
      <w:r w:rsidRPr="00EB12DD">
        <w:rPr>
          <w:color w:val="000000"/>
        </w:rPr>
        <w:t xml:space="preserve"> del vigente PUC e, per l'effetto, passibile di demolizione</w:t>
      </w:r>
      <w:r w:rsidR="00EB12DD" w:rsidRPr="00EB12DD">
        <w:rPr>
          <w:color w:val="000000"/>
        </w:rPr>
        <w:t>;</w:t>
      </w:r>
    </w:p>
    <w:p w:rsidR="00EB12DD" w:rsidRDefault="00EB12DD" w:rsidP="00EB12DD">
      <w:pPr>
        <w:pStyle w:val="Rientrocorpodeltesto31"/>
        <w:ind w:left="786"/>
      </w:pPr>
    </w:p>
    <w:p w:rsidR="009C63AA" w:rsidRDefault="009C63AA">
      <w:pPr>
        <w:pStyle w:val="Rientrocorpodeltesto31"/>
        <w:tabs>
          <w:tab w:val="left" w:pos="709"/>
        </w:tabs>
        <w:ind w:left="0"/>
        <w:rPr>
          <w:b/>
          <w:color w:val="000000"/>
        </w:rPr>
      </w:pPr>
      <w:r>
        <w:rPr>
          <w:b/>
          <w:color w:val="000000"/>
        </w:rPr>
        <w:lastRenderedPageBreak/>
        <w:t xml:space="preserve">PRESO ATTO: </w:t>
      </w:r>
    </w:p>
    <w:p w:rsidR="00EB12DD" w:rsidRDefault="00EB12DD">
      <w:pPr>
        <w:pStyle w:val="Rientrocorpodeltesto31"/>
        <w:tabs>
          <w:tab w:val="left" w:pos="709"/>
        </w:tabs>
        <w:ind w:left="0"/>
        <w:rPr>
          <w:b/>
          <w:color w:val="000000"/>
        </w:rPr>
      </w:pPr>
    </w:p>
    <w:p w:rsidR="00EB12DD" w:rsidRPr="00EB12DD" w:rsidRDefault="009C63AA" w:rsidP="00EB12DD">
      <w:pPr>
        <w:pStyle w:val="Rientrocorpodeltesto31"/>
        <w:numPr>
          <w:ilvl w:val="0"/>
          <w:numId w:val="10"/>
        </w:numPr>
        <w:rPr>
          <w:color w:val="000000"/>
        </w:rPr>
      </w:pPr>
      <w:r w:rsidRPr="00EB12DD">
        <w:rPr>
          <w:color w:val="000000"/>
        </w:rPr>
        <w:t xml:space="preserve">della volontà, manifestata dal proponente, di conformare spontaneamente alle suddette norme di PUC quanto eseguito in difformità rispetto al titolo abilitativo </w:t>
      </w:r>
      <w:r w:rsidR="00532950">
        <w:rPr>
          <w:color w:val="000000"/>
        </w:rPr>
        <w:t>XXXXXXXXXXX</w:t>
      </w:r>
      <w:r w:rsidRPr="00EB12DD">
        <w:rPr>
          <w:color w:val="000000"/>
        </w:rPr>
        <w:t xml:space="preserve"> del </w:t>
      </w:r>
      <w:r w:rsidR="00532950">
        <w:rPr>
          <w:color w:val="000000"/>
        </w:rPr>
        <w:t>XXXXXXXXXXX</w:t>
      </w:r>
      <w:r w:rsidRPr="00EB12DD">
        <w:rPr>
          <w:color w:val="000000"/>
        </w:rPr>
        <w:t xml:space="preserve"> </w:t>
      </w:r>
    </w:p>
    <w:p w:rsidR="009C63AA" w:rsidRDefault="009C63AA" w:rsidP="00EB12DD">
      <w:pPr>
        <w:pStyle w:val="Rientrocorpodeltesto31"/>
        <w:numPr>
          <w:ilvl w:val="0"/>
          <w:numId w:val="12"/>
        </w:numPr>
        <w:rPr>
          <w:color w:val="000000"/>
        </w:rPr>
      </w:pPr>
      <w:r>
        <w:rPr>
          <w:color w:val="000000"/>
        </w:rPr>
        <w:t xml:space="preserve">che l’intervento ricade in vincolo </w:t>
      </w:r>
      <w:r w:rsidRPr="00532950">
        <w:rPr>
          <w:color w:val="000000"/>
          <w:highlight w:val="yellow"/>
        </w:rPr>
        <w:t>idrogeologico</w:t>
      </w:r>
      <w:r>
        <w:rPr>
          <w:color w:val="000000"/>
        </w:rPr>
        <w:t xml:space="preserve"> per il quale l’Ente competente ha rilasciato, ai sensi dell’art.</w:t>
      </w:r>
      <w:r w:rsidR="00866978">
        <w:rPr>
          <w:color w:val="000000"/>
        </w:rPr>
        <w:t xml:space="preserve"> </w:t>
      </w:r>
      <w:r>
        <w:rPr>
          <w:color w:val="000000"/>
        </w:rPr>
        <w:t xml:space="preserve">35  della </w:t>
      </w:r>
      <w:proofErr w:type="spellStart"/>
      <w:r>
        <w:rPr>
          <w:color w:val="000000"/>
        </w:rPr>
        <w:t>L.R.</w:t>
      </w:r>
      <w:proofErr w:type="spellEnd"/>
      <w:r>
        <w:rPr>
          <w:color w:val="000000"/>
        </w:rPr>
        <w:t xml:space="preserve"> 22.01.1999 n.</w:t>
      </w:r>
      <w:r w:rsidR="00866978">
        <w:rPr>
          <w:color w:val="000000"/>
        </w:rPr>
        <w:t xml:space="preserve"> </w:t>
      </w:r>
      <w:r>
        <w:rPr>
          <w:color w:val="000000"/>
        </w:rPr>
        <w:t xml:space="preserve">4, Autorizzazione </w:t>
      </w:r>
      <w:proofErr w:type="spellStart"/>
      <w:r>
        <w:rPr>
          <w:color w:val="000000"/>
        </w:rPr>
        <w:t>n.</w:t>
      </w:r>
      <w:r w:rsidR="00532950">
        <w:rPr>
          <w:color w:val="000000"/>
        </w:rPr>
        <w:t>XXXXXXXXXXX</w:t>
      </w:r>
      <w:proofErr w:type="spellEnd"/>
      <w:r>
        <w:rPr>
          <w:color w:val="000000"/>
        </w:rPr>
        <w:t xml:space="preserve"> in sanatoria in data </w:t>
      </w:r>
      <w:r w:rsidR="00532950">
        <w:rPr>
          <w:color w:val="000000"/>
        </w:rPr>
        <w:t>XXXXXXXXXX</w:t>
      </w:r>
      <w:r>
        <w:rPr>
          <w:color w:val="000000"/>
        </w:rPr>
        <w:t>.</w:t>
      </w:r>
    </w:p>
    <w:p w:rsidR="009C63AA" w:rsidRDefault="009C63AA">
      <w:pPr>
        <w:pStyle w:val="Rientrocorpodeltesto31"/>
        <w:ind w:left="0" w:firstLine="709"/>
        <w:rPr>
          <w:color w:val="000000"/>
        </w:rPr>
      </w:pPr>
    </w:p>
    <w:p w:rsidR="009C63AA" w:rsidRDefault="009C63AA">
      <w:pPr>
        <w:tabs>
          <w:tab w:val="left" w:pos="0"/>
        </w:tabs>
        <w:jc w:val="both"/>
        <w:rPr>
          <w:color w:val="000000"/>
          <w:sz w:val="24"/>
        </w:rPr>
      </w:pPr>
      <w:r>
        <w:rPr>
          <w:b/>
          <w:color w:val="000000"/>
          <w:sz w:val="24"/>
        </w:rPr>
        <w:tab/>
        <w:t>VISTA</w:t>
      </w:r>
      <w:r>
        <w:rPr>
          <w:color w:val="000000"/>
          <w:sz w:val="24"/>
        </w:rPr>
        <w:t xml:space="preserve"> la normativa urbanistico - edilizia vigente in questo Comune;</w:t>
      </w:r>
    </w:p>
    <w:p w:rsidR="009C63AA" w:rsidRDefault="009C63AA">
      <w:pPr>
        <w:jc w:val="both"/>
        <w:rPr>
          <w:color w:val="000000"/>
          <w:sz w:val="24"/>
        </w:rPr>
      </w:pPr>
      <w:r>
        <w:rPr>
          <w:color w:val="000000"/>
          <w:sz w:val="24"/>
        </w:rPr>
        <w:tab/>
      </w:r>
      <w:r>
        <w:rPr>
          <w:b/>
          <w:color w:val="000000"/>
          <w:sz w:val="24"/>
        </w:rPr>
        <w:t>VISTO</w:t>
      </w:r>
      <w:r>
        <w:rPr>
          <w:color w:val="000000"/>
          <w:sz w:val="24"/>
        </w:rPr>
        <w:t xml:space="preserve"> il D.P.R. 06.06.2001 n. 380;</w:t>
      </w:r>
    </w:p>
    <w:p w:rsidR="009C63AA" w:rsidRDefault="009C63AA">
      <w:pPr>
        <w:jc w:val="both"/>
        <w:rPr>
          <w:color w:val="000000"/>
          <w:sz w:val="24"/>
        </w:rPr>
      </w:pPr>
      <w:r>
        <w:rPr>
          <w:color w:val="000000"/>
          <w:sz w:val="24"/>
        </w:rPr>
        <w:tab/>
      </w:r>
      <w:r>
        <w:rPr>
          <w:b/>
          <w:color w:val="000000"/>
          <w:sz w:val="24"/>
        </w:rPr>
        <w:t>VISTO</w:t>
      </w:r>
      <w:r>
        <w:rPr>
          <w:color w:val="000000"/>
          <w:sz w:val="24"/>
        </w:rPr>
        <w:t xml:space="preserve"> l’atto di incarico del Sindaco alla funzione in data </w:t>
      </w:r>
      <w:r w:rsidR="00532950">
        <w:rPr>
          <w:color w:val="000000"/>
          <w:sz w:val="24"/>
        </w:rPr>
        <w:t>XXXXXXXX</w:t>
      </w:r>
      <w:r>
        <w:rPr>
          <w:color w:val="000000"/>
          <w:sz w:val="24"/>
        </w:rPr>
        <w:t xml:space="preserve"> n. </w:t>
      </w:r>
      <w:r w:rsidR="00532950">
        <w:rPr>
          <w:color w:val="000000"/>
          <w:sz w:val="24"/>
        </w:rPr>
        <w:t>XXXXXXX</w:t>
      </w:r>
      <w:r>
        <w:rPr>
          <w:color w:val="000000"/>
          <w:sz w:val="24"/>
        </w:rPr>
        <w:t>;</w:t>
      </w:r>
    </w:p>
    <w:p w:rsidR="009C63AA" w:rsidRDefault="009C63AA">
      <w:pPr>
        <w:ind w:firstLine="708"/>
        <w:jc w:val="both"/>
        <w:rPr>
          <w:color w:val="000000"/>
          <w:sz w:val="24"/>
        </w:rPr>
      </w:pPr>
      <w:r>
        <w:rPr>
          <w:b/>
          <w:color w:val="000000"/>
          <w:sz w:val="24"/>
        </w:rPr>
        <w:t>VISTO</w:t>
      </w:r>
      <w:r>
        <w:rPr>
          <w:color w:val="000000"/>
          <w:sz w:val="24"/>
        </w:rPr>
        <w:t xml:space="preserve"> il decreto legge 30.09.2003 n. 269 convertito in Legge 24.11.2003 n. 326;</w:t>
      </w:r>
    </w:p>
    <w:p w:rsidR="009C63AA" w:rsidRDefault="009C63AA">
      <w:pPr>
        <w:ind w:firstLine="708"/>
        <w:jc w:val="both"/>
        <w:rPr>
          <w:color w:val="000000"/>
          <w:sz w:val="24"/>
        </w:rPr>
      </w:pPr>
      <w:r>
        <w:rPr>
          <w:b/>
          <w:color w:val="000000"/>
          <w:sz w:val="24"/>
        </w:rPr>
        <w:t xml:space="preserve">VISTA </w:t>
      </w:r>
      <w:r>
        <w:rPr>
          <w:color w:val="000000"/>
          <w:sz w:val="24"/>
        </w:rPr>
        <w:t>la Legge Regionale 16/2008;</w:t>
      </w:r>
    </w:p>
    <w:p w:rsidR="009C63AA" w:rsidRDefault="009C63AA">
      <w:pPr>
        <w:jc w:val="both"/>
        <w:rPr>
          <w:color w:val="FF0000"/>
          <w:sz w:val="24"/>
        </w:rPr>
      </w:pPr>
    </w:p>
    <w:p w:rsidR="009C63AA" w:rsidRPr="00EB12DD" w:rsidRDefault="009C63AA">
      <w:pPr>
        <w:pStyle w:val="Titolo2"/>
        <w:rPr>
          <w:color w:val="000000"/>
        </w:rPr>
      </w:pPr>
      <w:r w:rsidRPr="00EB12DD">
        <w:rPr>
          <w:color w:val="000000"/>
        </w:rPr>
        <w:t>AUTORIZZA</w:t>
      </w:r>
    </w:p>
    <w:p w:rsidR="009C63AA" w:rsidRPr="00EB12DD" w:rsidRDefault="009C63AA">
      <w:pPr>
        <w:rPr>
          <w:color w:val="000000"/>
        </w:rPr>
      </w:pPr>
    </w:p>
    <w:p w:rsidR="009C63AA" w:rsidRPr="00136776" w:rsidRDefault="009C63AA">
      <w:pPr>
        <w:pStyle w:val="Rientrocorpodeltesto31"/>
        <w:ind w:left="0"/>
        <w:rPr>
          <w:color w:val="000000"/>
          <w:szCs w:val="24"/>
        </w:rPr>
      </w:pPr>
      <w:r w:rsidRPr="00EB12DD">
        <w:rPr>
          <w:color w:val="000000"/>
          <w:szCs w:val="24"/>
        </w:rPr>
        <w:t xml:space="preserve">la realizzazione dell'opera consistente nella </w:t>
      </w:r>
      <w:r w:rsidR="00532950">
        <w:rPr>
          <w:color w:val="000000"/>
          <w:szCs w:val="24"/>
        </w:rPr>
        <w:t>XXXXXXXXXXX</w:t>
      </w:r>
      <w:r w:rsidRPr="00EB12DD">
        <w:rPr>
          <w:color w:val="000000"/>
          <w:szCs w:val="24"/>
        </w:rPr>
        <w:t>,</w:t>
      </w:r>
      <w:r w:rsidRPr="00136776">
        <w:rPr>
          <w:color w:val="000000"/>
          <w:szCs w:val="24"/>
        </w:rPr>
        <w:t xml:space="preserve"> in adeguamento alle </w:t>
      </w:r>
      <w:r w:rsidR="00532950">
        <w:rPr>
          <w:color w:val="000000"/>
          <w:szCs w:val="24"/>
        </w:rPr>
        <w:t>XXXXXXXXXXXX</w:t>
      </w:r>
      <w:r w:rsidRPr="00136776">
        <w:rPr>
          <w:color w:val="000000"/>
          <w:szCs w:val="24"/>
        </w:rPr>
        <w:t>, differendo ogni determinazione in merito al rilascio della richiesta sanatoria per le opere abusivamente realizzate alla verifica dell'effettiva esecuzione dell'attività di conformazione sopra specificata.</w:t>
      </w:r>
    </w:p>
    <w:p w:rsidR="009C63AA" w:rsidRPr="00136776" w:rsidRDefault="009C63AA" w:rsidP="00136776">
      <w:pPr>
        <w:pStyle w:val="Rientrocorpodeltesto31"/>
        <w:ind w:left="0"/>
        <w:rPr>
          <w:color w:val="000000"/>
          <w:szCs w:val="24"/>
        </w:rPr>
      </w:pPr>
    </w:p>
    <w:p w:rsidR="009C63AA" w:rsidRDefault="00B137B7" w:rsidP="00136776">
      <w:pPr>
        <w:pStyle w:val="Rientrocorpodeltesto31"/>
        <w:ind w:left="0"/>
        <w:rPr>
          <w:b/>
          <w:color w:val="000000"/>
          <w:szCs w:val="24"/>
        </w:rPr>
      </w:pPr>
      <w:r>
        <w:rPr>
          <w:b/>
          <w:color w:val="000000"/>
          <w:szCs w:val="24"/>
        </w:rPr>
        <w:t xml:space="preserve">Si </w:t>
      </w:r>
      <w:r w:rsidR="00EB12DD" w:rsidRPr="00136776">
        <w:rPr>
          <w:b/>
          <w:color w:val="000000"/>
          <w:szCs w:val="24"/>
        </w:rPr>
        <w:t>rammenta</w:t>
      </w:r>
      <w:r w:rsidR="009C63AA" w:rsidRPr="00136776">
        <w:rPr>
          <w:b/>
          <w:color w:val="000000"/>
          <w:szCs w:val="24"/>
        </w:rPr>
        <w:t xml:space="preserve"> che la pratica in argomento dovrà essere integrata con la documentazione </w:t>
      </w:r>
      <w:proofErr w:type="spellStart"/>
      <w:r w:rsidR="009C63AA" w:rsidRPr="00136776">
        <w:rPr>
          <w:b/>
          <w:color w:val="000000"/>
          <w:szCs w:val="24"/>
        </w:rPr>
        <w:t>sottoelencata</w:t>
      </w:r>
      <w:proofErr w:type="spellEnd"/>
      <w:r w:rsidR="009C63AA" w:rsidRPr="00136776">
        <w:rPr>
          <w:b/>
          <w:color w:val="000000"/>
          <w:szCs w:val="24"/>
        </w:rPr>
        <w:t>:</w:t>
      </w:r>
    </w:p>
    <w:p w:rsidR="00136776" w:rsidRPr="00136776" w:rsidRDefault="00136776" w:rsidP="00136776">
      <w:pPr>
        <w:pStyle w:val="Rientrocorpodeltesto31"/>
        <w:ind w:left="0"/>
        <w:rPr>
          <w:b/>
          <w:color w:val="000000"/>
          <w:szCs w:val="24"/>
        </w:rPr>
      </w:pPr>
    </w:p>
    <w:p w:rsidR="009C63AA" w:rsidRPr="00466B85" w:rsidRDefault="009C63AA" w:rsidP="00466B85">
      <w:pPr>
        <w:pStyle w:val="Rientrocorpodeltesto31"/>
        <w:numPr>
          <w:ilvl w:val="0"/>
          <w:numId w:val="13"/>
        </w:numPr>
        <w:tabs>
          <w:tab w:val="clear" w:pos="720"/>
          <w:tab w:val="num" w:pos="426"/>
        </w:tabs>
        <w:ind w:left="426" w:hanging="284"/>
        <w:rPr>
          <w:color w:val="000000"/>
          <w:szCs w:val="24"/>
        </w:rPr>
      </w:pPr>
      <w:r w:rsidRPr="00466B85">
        <w:rPr>
          <w:b/>
          <w:color w:val="000000"/>
          <w:szCs w:val="24"/>
        </w:rPr>
        <w:t>dichiarazione di inizio dei lavori</w:t>
      </w:r>
      <w:r w:rsidRPr="00466B85">
        <w:rPr>
          <w:color w:val="000000"/>
          <w:szCs w:val="24"/>
        </w:rPr>
        <w:t xml:space="preserve"> ai sensi dell’art. 26, comma 5, della citata </w:t>
      </w:r>
      <w:proofErr w:type="spellStart"/>
      <w:r w:rsidRPr="00466B85">
        <w:rPr>
          <w:color w:val="000000"/>
          <w:szCs w:val="24"/>
        </w:rPr>
        <w:t>L.R.</w:t>
      </w:r>
      <w:proofErr w:type="spellEnd"/>
      <w:r w:rsidRPr="00466B85">
        <w:rPr>
          <w:color w:val="000000"/>
          <w:szCs w:val="24"/>
        </w:rPr>
        <w:t xml:space="preserve"> 16/2001; in allegato alla suddetta dichiarazione, dovrà essere presentata  la </w:t>
      </w:r>
      <w:r w:rsidRPr="00466B85">
        <w:rPr>
          <w:b/>
          <w:color w:val="000000"/>
          <w:szCs w:val="24"/>
        </w:rPr>
        <w:t xml:space="preserve">documentazione di cui al </w:t>
      </w:r>
      <w:proofErr w:type="spellStart"/>
      <w:r w:rsidRPr="00466B85">
        <w:rPr>
          <w:b/>
          <w:color w:val="000000"/>
          <w:szCs w:val="24"/>
        </w:rPr>
        <w:t>D.Lgs.</w:t>
      </w:r>
      <w:proofErr w:type="spellEnd"/>
      <w:r w:rsidRPr="00466B85">
        <w:rPr>
          <w:b/>
          <w:color w:val="000000"/>
          <w:szCs w:val="24"/>
        </w:rPr>
        <w:t xml:space="preserve"> 81/08 e s.m. e i. (Legge Biagi)</w:t>
      </w:r>
      <w:r w:rsidRPr="00466B85">
        <w:rPr>
          <w:color w:val="000000"/>
          <w:szCs w:val="24"/>
        </w:rPr>
        <w:t xml:space="preserve"> e cioè:</w:t>
      </w:r>
    </w:p>
    <w:p w:rsidR="009C63AA" w:rsidRPr="00466B85" w:rsidRDefault="009C63AA" w:rsidP="00466B85">
      <w:pPr>
        <w:pStyle w:val="Rientrocorpodeltesto31"/>
        <w:numPr>
          <w:ilvl w:val="1"/>
          <w:numId w:val="13"/>
        </w:numPr>
        <w:tabs>
          <w:tab w:val="clear" w:pos="1440"/>
          <w:tab w:val="num" w:pos="851"/>
        </w:tabs>
        <w:ind w:left="851" w:hanging="284"/>
        <w:rPr>
          <w:color w:val="000000"/>
          <w:szCs w:val="24"/>
        </w:rPr>
      </w:pPr>
      <w:r w:rsidRPr="00466B85">
        <w:rPr>
          <w:b/>
          <w:color w:val="000000"/>
          <w:szCs w:val="24"/>
        </w:rPr>
        <w:t>DICHIARAZIONE</w:t>
      </w:r>
      <w:r w:rsidRPr="00466B85">
        <w:rPr>
          <w:color w:val="000000"/>
          <w:szCs w:val="24"/>
        </w:rPr>
        <w:t xml:space="preserve"> (con allegata fotocopia di documento di identità) del committente attestante l’avvenuta verifica della documentazione di cui alle lettere a) e b) dell’art. 90, comma 9,  del </w:t>
      </w:r>
      <w:proofErr w:type="spellStart"/>
      <w:r w:rsidRPr="00466B85">
        <w:rPr>
          <w:color w:val="000000"/>
          <w:szCs w:val="24"/>
        </w:rPr>
        <w:t>D.Lgs.</w:t>
      </w:r>
      <w:proofErr w:type="spellEnd"/>
      <w:r w:rsidRPr="00466B85">
        <w:rPr>
          <w:color w:val="000000"/>
          <w:szCs w:val="24"/>
        </w:rPr>
        <w:t xml:space="preserve"> 81/08;</w:t>
      </w:r>
    </w:p>
    <w:p w:rsidR="009C63AA" w:rsidRPr="00466B85" w:rsidRDefault="009C63AA" w:rsidP="00466B85">
      <w:pPr>
        <w:pStyle w:val="Rientrocorpodeltesto31"/>
        <w:numPr>
          <w:ilvl w:val="1"/>
          <w:numId w:val="13"/>
        </w:numPr>
        <w:tabs>
          <w:tab w:val="clear" w:pos="1440"/>
          <w:tab w:val="num" w:pos="851"/>
        </w:tabs>
        <w:ind w:left="851" w:hanging="284"/>
        <w:rPr>
          <w:color w:val="000000"/>
          <w:szCs w:val="24"/>
        </w:rPr>
      </w:pPr>
      <w:proofErr w:type="spellStart"/>
      <w:r w:rsidRPr="00466B85">
        <w:rPr>
          <w:b/>
          <w:color w:val="000000"/>
          <w:szCs w:val="24"/>
        </w:rPr>
        <w:t>D.U.R.C.</w:t>
      </w:r>
      <w:proofErr w:type="spellEnd"/>
      <w:r w:rsidRPr="00466B85">
        <w:rPr>
          <w:color w:val="000000"/>
          <w:szCs w:val="24"/>
        </w:rPr>
        <w:t xml:space="preserve"> contenente i tre certificati di regolarità contributiva relativi a Inps, Inail e Cassa Edile di data non anteriore a tre mesi (non sono ammesse autocertificazioni);</w:t>
      </w:r>
    </w:p>
    <w:p w:rsidR="009C63AA" w:rsidRPr="00466B85" w:rsidRDefault="009C63AA" w:rsidP="00466B85">
      <w:pPr>
        <w:pStyle w:val="Rientrocorpodeltesto31"/>
        <w:numPr>
          <w:ilvl w:val="1"/>
          <w:numId w:val="13"/>
        </w:numPr>
        <w:tabs>
          <w:tab w:val="clear" w:pos="1440"/>
          <w:tab w:val="num" w:pos="851"/>
        </w:tabs>
        <w:ind w:hanging="873"/>
        <w:rPr>
          <w:color w:val="000000"/>
          <w:szCs w:val="24"/>
        </w:rPr>
      </w:pPr>
      <w:r w:rsidRPr="00466B85">
        <w:rPr>
          <w:b/>
          <w:color w:val="000000"/>
          <w:szCs w:val="24"/>
        </w:rPr>
        <w:t>COPIA</w:t>
      </w:r>
      <w:r w:rsidRPr="00466B85">
        <w:rPr>
          <w:color w:val="000000"/>
          <w:szCs w:val="24"/>
        </w:rPr>
        <w:t xml:space="preserve"> della notifica  preliminare di cui all’art. 99 del D. </w:t>
      </w:r>
      <w:proofErr w:type="spellStart"/>
      <w:r w:rsidRPr="00466B85">
        <w:rPr>
          <w:color w:val="000000"/>
          <w:szCs w:val="24"/>
        </w:rPr>
        <w:t>Lgs</w:t>
      </w:r>
      <w:proofErr w:type="spellEnd"/>
      <w:r w:rsidRPr="00466B85">
        <w:rPr>
          <w:color w:val="000000"/>
          <w:szCs w:val="24"/>
        </w:rPr>
        <w:t>. 81/08 nei seguenti casi:</w:t>
      </w:r>
    </w:p>
    <w:p w:rsidR="009C63AA" w:rsidRPr="00466B85" w:rsidRDefault="009C63AA" w:rsidP="00466B85">
      <w:pPr>
        <w:pStyle w:val="Rientrocorpodeltesto31"/>
        <w:numPr>
          <w:ilvl w:val="2"/>
          <w:numId w:val="23"/>
        </w:numPr>
        <w:tabs>
          <w:tab w:val="clear" w:pos="2340"/>
          <w:tab w:val="num" w:pos="1418"/>
        </w:tabs>
        <w:ind w:hanging="1206"/>
        <w:rPr>
          <w:color w:val="000000"/>
          <w:szCs w:val="24"/>
        </w:rPr>
      </w:pPr>
      <w:r w:rsidRPr="00466B85">
        <w:rPr>
          <w:color w:val="000000"/>
          <w:szCs w:val="24"/>
        </w:rPr>
        <w:t>presenza in cantiere di più imprese esecutrici, anche non contemporanea;</w:t>
      </w:r>
    </w:p>
    <w:p w:rsidR="009C63AA" w:rsidRPr="00466B85" w:rsidRDefault="009C63AA" w:rsidP="00466B85">
      <w:pPr>
        <w:pStyle w:val="Rientrocorpodeltesto31"/>
        <w:numPr>
          <w:ilvl w:val="2"/>
          <w:numId w:val="23"/>
        </w:numPr>
        <w:tabs>
          <w:tab w:val="clear" w:pos="2340"/>
          <w:tab w:val="num" w:pos="1418"/>
        </w:tabs>
        <w:ind w:left="1418" w:hanging="284"/>
        <w:rPr>
          <w:color w:val="000000"/>
          <w:szCs w:val="24"/>
        </w:rPr>
      </w:pPr>
      <w:r w:rsidRPr="00466B85">
        <w:rPr>
          <w:color w:val="000000"/>
          <w:szCs w:val="24"/>
        </w:rPr>
        <w:t>cantieri in cui opera un’unica impresa la cui entità presunta di lavoro sia superiore a    200 uomini-giorno. (oppure dichiarazione del direttore lavori che per l’intervento in progetto non sussiste l’obbligo della suddetta notifica preliminare)</w:t>
      </w:r>
    </w:p>
    <w:p w:rsidR="009C63AA" w:rsidRPr="00466B85" w:rsidRDefault="009C63AA" w:rsidP="00466B85">
      <w:pPr>
        <w:pStyle w:val="Rientrocorpodeltesto31"/>
        <w:rPr>
          <w:color w:val="000000"/>
          <w:szCs w:val="24"/>
        </w:rPr>
      </w:pPr>
    </w:p>
    <w:p w:rsidR="009C63AA" w:rsidRDefault="009C63AA" w:rsidP="00466B85">
      <w:pPr>
        <w:pStyle w:val="Rientrocorpodeltesto31"/>
        <w:numPr>
          <w:ilvl w:val="0"/>
          <w:numId w:val="13"/>
        </w:numPr>
        <w:tabs>
          <w:tab w:val="clear" w:pos="720"/>
          <w:tab w:val="num" w:pos="426"/>
        </w:tabs>
        <w:ind w:hanging="578"/>
        <w:rPr>
          <w:color w:val="000000"/>
          <w:szCs w:val="24"/>
        </w:rPr>
      </w:pPr>
      <w:r w:rsidRPr="00466B85">
        <w:rPr>
          <w:color w:val="000000"/>
          <w:szCs w:val="24"/>
        </w:rPr>
        <w:t xml:space="preserve">Con la </w:t>
      </w:r>
      <w:r w:rsidRPr="00466B85">
        <w:rPr>
          <w:b/>
          <w:color w:val="000000"/>
          <w:szCs w:val="24"/>
        </w:rPr>
        <w:t>comunicazione di inizio lavori</w:t>
      </w:r>
      <w:r w:rsidRPr="00466B85">
        <w:rPr>
          <w:color w:val="000000"/>
          <w:szCs w:val="24"/>
        </w:rPr>
        <w:t xml:space="preserve"> dovrà  essere presentata  la seguente documentazione:</w:t>
      </w:r>
    </w:p>
    <w:p w:rsidR="00466B85" w:rsidRPr="00466B85" w:rsidRDefault="00466B85" w:rsidP="00466B85">
      <w:pPr>
        <w:pStyle w:val="Rientrocorpodeltesto31"/>
        <w:ind w:left="142"/>
        <w:rPr>
          <w:color w:val="000000"/>
          <w:szCs w:val="24"/>
        </w:rPr>
      </w:pPr>
    </w:p>
    <w:p w:rsidR="009C63AA" w:rsidRPr="00466B85" w:rsidRDefault="009C63AA" w:rsidP="00466B85">
      <w:pPr>
        <w:pStyle w:val="Rientrocorpodeltesto31"/>
        <w:numPr>
          <w:ilvl w:val="2"/>
          <w:numId w:val="27"/>
        </w:numPr>
        <w:tabs>
          <w:tab w:val="clear" w:pos="2340"/>
          <w:tab w:val="num" w:pos="851"/>
        </w:tabs>
        <w:ind w:left="851" w:hanging="284"/>
        <w:rPr>
          <w:color w:val="000000"/>
          <w:szCs w:val="24"/>
        </w:rPr>
      </w:pPr>
      <w:r w:rsidRPr="00466B85">
        <w:rPr>
          <w:color w:val="000000"/>
          <w:szCs w:val="24"/>
        </w:rPr>
        <w:t xml:space="preserve">Dichiarazione del Direttore Lavori con la quale si attesti che l’attività di cantiere </w:t>
      </w:r>
      <w:r w:rsidR="00466B85" w:rsidRPr="00466B85">
        <w:rPr>
          <w:color w:val="000000"/>
          <w:szCs w:val="24"/>
        </w:rPr>
        <w:t xml:space="preserve">  </w:t>
      </w:r>
      <w:r w:rsidRPr="00466B85">
        <w:rPr>
          <w:color w:val="000000"/>
          <w:szCs w:val="24"/>
        </w:rPr>
        <w:t>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009C63AA" w:rsidRPr="00466B85" w:rsidRDefault="009C63AA" w:rsidP="00466B85">
      <w:pPr>
        <w:pStyle w:val="Rientrocorpodeltesto31"/>
        <w:rPr>
          <w:color w:val="000000"/>
          <w:szCs w:val="24"/>
        </w:rPr>
      </w:pPr>
    </w:p>
    <w:p w:rsidR="009C63AA" w:rsidRPr="00EB12DD" w:rsidRDefault="009C63AA">
      <w:pPr>
        <w:ind w:firstLine="420"/>
        <w:jc w:val="both"/>
        <w:rPr>
          <w:b/>
          <w:color w:val="000000"/>
          <w:sz w:val="24"/>
          <w:u w:val="single"/>
        </w:rPr>
      </w:pPr>
      <w:r w:rsidRPr="00EB12DD">
        <w:rPr>
          <w:b/>
          <w:color w:val="000000"/>
          <w:sz w:val="24"/>
          <w:u w:val="single"/>
        </w:rPr>
        <w:t xml:space="preserve">Con la presente si </w:t>
      </w:r>
      <w:r w:rsidRPr="00532950">
        <w:rPr>
          <w:b/>
          <w:color w:val="000000"/>
          <w:sz w:val="24"/>
          <w:highlight w:val="yellow"/>
          <w:u w:val="single"/>
        </w:rPr>
        <w:t>assegnano 60</w:t>
      </w:r>
      <w:r w:rsidRPr="00EB12DD">
        <w:rPr>
          <w:b/>
          <w:color w:val="000000"/>
          <w:sz w:val="24"/>
          <w:u w:val="single"/>
        </w:rPr>
        <w:t xml:space="preserve"> gg. dal ricevimento della stessa per la realizzazione delle </w:t>
      </w:r>
      <w:r w:rsidRPr="00EB12DD">
        <w:rPr>
          <w:b/>
          <w:color w:val="000000"/>
          <w:sz w:val="24"/>
          <w:u w:val="single"/>
        </w:rPr>
        <w:lastRenderedPageBreak/>
        <w:t xml:space="preserve">opere oggetto di conformazione, preavvertendo –anche ai sensi ed agli effetti di cui all'art. 7, </w:t>
      </w:r>
      <w:proofErr w:type="spellStart"/>
      <w:r w:rsidRPr="00EB12DD">
        <w:rPr>
          <w:b/>
          <w:color w:val="000000"/>
          <w:sz w:val="24"/>
          <w:u w:val="single"/>
        </w:rPr>
        <w:t>L.R.</w:t>
      </w:r>
      <w:proofErr w:type="spellEnd"/>
      <w:r w:rsidRPr="00EB12DD">
        <w:rPr>
          <w:b/>
          <w:color w:val="000000"/>
          <w:sz w:val="24"/>
          <w:u w:val="single"/>
        </w:rPr>
        <w:t xml:space="preserve"> n. 241/1990– che, in caso di inadempienza, si attiveranno le procedure previste dalla Legge per la repressione delle opere edilizie abusive.</w:t>
      </w:r>
    </w:p>
    <w:p w:rsidR="009C63AA" w:rsidRDefault="009C63AA">
      <w:pPr>
        <w:ind w:firstLine="420"/>
        <w:jc w:val="both"/>
        <w:rPr>
          <w:color w:val="FF0000"/>
          <w:sz w:val="24"/>
        </w:rPr>
      </w:pPr>
    </w:p>
    <w:p w:rsidR="009C63AA" w:rsidRPr="00EB12DD" w:rsidRDefault="009C63AA">
      <w:pPr>
        <w:ind w:firstLine="420"/>
        <w:jc w:val="both"/>
        <w:rPr>
          <w:b/>
          <w:color w:val="000000"/>
          <w:sz w:val="24"/>
          <w:szCs w:val="24"/>
          <w:u w:val="single"/>
        </w:rPr>
      </w:pPr>
      <w:r w:rsidRPr="00EB12DD">
        <w:rPr>
          <w:b/>
          <w:color w:val="000000"/>
          <w:sz w:val="24"/>
          <w:u w:val="single"/>
        </w:rPr>
        <w:t xml:space="preserve"> Con la fine lavori dovrà essere prodotto idonea documentazione dimostrativa della fedele esecuzione delle opere di conformazione al fine di poter procedere al rilascio del titolo abilitativo in sanatoria </w:t>
      </w:r>
      <w:r w:rsidRPr="00EB12DD">
        <w:rPr>
          <w:b/>
          <w:color w:val="000000"/>
          <w:sz w:val="24"/>
          <w:szCs w:val="24"/>
          <w:u w:val="single"/>
        </w:rPr>
        <w:t>ai sensi dell’art.49 della L.R</w:t>
      </w:r>
      <w:proofErr w:type="spellStart"/>
      <w:r w:rsidRPr="00EB12DD">
        <w:rPr>
          <w:b/>
          <w:color w:val="000000"/>
          <w:sz w:val="24"/>
          <w:szCs w:val="24"/>
          <w:u w:val="single"/>
        </w:rPr>
        <w:t>.16/</w:t>
      </w:r>
      <w:proofErr w:type="spellEnd"/>
      <w:r w:rsidRPr="00EB12DD">
        <w:rPr>
          <w:b/>
          <w:color w:val="000000"/>
          <w:sz w:val="24"/>
          <w:szCs w:val="24"/>
          <w:u w:val="single"/>
        </w:rPr>
        <w:t>2008</w:t>
      </w:r>
    </w:p>
    <w:p w:rsidR="009C63AA" w:rsidRPr="00EB12DD" w:rsidRDefault="009C63AA">
      <w:pPr>
        <w:ind w:firstLine="420"/>
        <w:jc w:val="both"/>
        <w:rPr>
          <w:color w:val="000000"/>
        </w:rPr>
      </w:pPr>
    </w:p>
    <w:p w:rsidR="009C63AA" w:rsidRPr="00EB12DD" w:rsidRDefault="009C63AA">
      <w:pPr>
        <w:ind w:firstLine="420"/>
        <w:jc w:val="both"/>
        <w:rPr>
          <w:color w:val="000000"/>
          <w:sz w:val="24"/>
          <w:szCs w:val="24"/>
        </w:rPr>
      </w:pPr>
      <w:r w:rsidRPr="00EB12DD">
        <w:rPr>
          <w:color w:val="000000"/>
          <w:sz w:val="24"/>
          <w:szCs w:val="24"/>
        </w:rPr>
        <w:t xml:space="preserve">Il presente titolo viene rilasciato ai soli fini della regolarizzazione amministrativa degli abusi contestati, salvo l'autonomo apprezzamento della fattispecie con riferimento ai suoi effetti penali, demandato alla competente Autorità Giudiziaria, </w:t>
      </w:r>
      <w:r w:rsidRPr="00EB12DD">
        <w:rPr>
          <w:i/>
          <w:iCs/>
          <w:color w:val="000000"/>
          <w:sz w:val="24"/>
          <w:szCs w:val="24"/>
        </w:rPr>
        <w:t xml:space="preserve">ex </w:t>
      </w:r>
      <w:r w:rsidRPr="00EB12DD">
        <w:rPr>
          <w:color w:val="000000"/>
          <w:sz w:val="24"/>
          <w:szCs w:val="24"/>
        </w:rPr>
        <w:t>art. 44, D.P.R. n. 380/2001</w:t>
      </w:r>
      <w:r w:rsidR="00466B85">
        <w:rPr>
          <w:color w:val="000000"/>
          <w:sz w:val="24"/>
          <w:szCs w:val="24"/>
        </w:rPr>
        <w:t>.</w:t>
      </w:r>
    </w:p>
    <w:p w:rsidR="009C63AA" w:rsidRPr="00EB12DD" w:rsidRDefault="009C63AA">
      <w:pPr>
        <w:jc w:val="both"/>
        <w:rPr>
          <w:color w:val="000000"/>
          <w:sz w:val="24"/>
          <w:szCs w:val="24"/>
        </w:rPr>
      </w:pPr>
    </w:p>
    <w:p w:rsidR="009C63AA" w:rsidRPr="00EB12DD" w:rsidRDefault="009C63AA">
      <w:pPr>
        <w:jc w:val="both"/>
        <w:rPr>
          <w:color w:val="000000"/>
          <w:sz w:val="24"/>
        </w:rPr>
      </w:pPr>
    </w:p>
    <w:p w:rsidR="009C63AA" w:rsidRDefault="009C63AA">
      <w:pPr>
        <w:jc w:val="both"/>
        <w:rPr>
          <w:sz w:val="24"/>
        </w:rPr>
      </w:pPr>
    </w:p>
    <w:p w:rsidR="00EB12DD" w:rsidRPr="00EB12DD" w:rsidRDefault="008A789B" w:rsidP="008A789B">
      <w:pPr>
        <w:tabs>
          <w:tab w:val="center" w:pos="6804"/>
        </w:tabs>
        <w:rPr>
          <w:b/>
          <w:sz w:val="24"/>
        </w:rPr>
      </w:pPr>
      <w:r>
        <w:rPr>
          <w:b/>
          <w:sz w:val="24"/>
        </w:rPr>
        <w:tab/>
      </w:r>
      <w:r w:rsidR="009C63AA" w:rsidRPr="00EB12DD">
        <w:rPr>
          <w:b/>
          <w:sz w:val="24"/>
        </w:rPr>
        <w:t xml:space="preserve">IL RESPONSABILE </w:t>
      </w:r>
      <w:r w:rsidR="00EB12DD" w:rsidRPr="00EB12DD">
        <w:rPr>
          <w:b/>
          <w:sz w:val="24"/>
        </w:rPr>
        <w:t xml:space="preserve">del </w:t>
      </w:r>
    </w:p>
    <w:p w:rsidR="009C63AA" w:rsidRPr="00EB12DD" w:rsidRDefault="008A789B" w:rsidP="008A789B">
      <w:pPr>
        <w:tabs>
          <w:tab w:val="center" w:pos="6804"/>
        </w:tabs>
        <w:rPr>
          <w:b/>
          <w:sz w:val="24"/>
        </w:rPr>
      </w:pPr>
      <w:r>
        <w:rPr>
          <w:b/>
          <w:sz w:val="24"/>
        </w:rPr>
        <w:tab/>
        <w:t>S</w:t>
      </w:r>
      <w:r w:rsidR="00EB12DD" w:rsidRPr="00EB12DD">
        <w:rPr>
          <w:b/>
          <w:sz w:val="24"/>
        </w:rPr>
        <w:t>ettore</w:t>
      </w:r>
      <w:r w:rsidR="009C63AA" w:rsidRPr="00EB12DD">
        <w:rPr>
          <w:b/>
          <w:sz w:val="24"/>
        </w:rPr>
        <w:t xml:space="preserve"> Edilizia Privata</w:t>
      </w:r>
    </w:p>
    <w:p w:rsidR="009C63AA" w:rsidRDefault="008A789B" w:rsidP="008A789B">
      <w:pPr>
        <w:tabs>
          <w:tab w:val="center" w:pos="6804"/>
        </w:tabs>
        <w:rPr>
          <w:sz w:val="24"/>
        </w:rPr>
      </w:pPr>
      <w:r>
        <w:rPr>
          <w:sz w:val="24"/>
        </w:rPr>
        <w:tab/>
      </w:r>
      <w:r w:rsidR="009C63AA">
        <w:rPr>
          <w:sz w:val="24"/>
        </w:rPr>
        <w:t xml:space="preserve">(Geom. </w:t>
      </w:r>
      <w:r w:rsidR="00532950">
        <w:rPr>
          <w:sz w:val="24"/>
        </w:rPr>
        <w:t xml:space="preserve">Massimo </w:t>
      </w:r>
      <w:r w:rsidR="002F54F2">
        <w:rPr>
          <w:sz w:val="24"/>
        </w:rPr>
        <w:t>VIGNOLA</w:t>
      </w:r>
      <w:r w:rsidR="009C63AA">
        <w:rPr>
          <w:sz w:val="24"/>
        </w:rPr>
        <w:t>)</w:t>
      </w:r>
    </w:p>
    <w:p w:rsidR="009C63AA" w:rsidRDefault="009C63AA">
      <w:pPr>
        <w:jc w:val="both"/>
        <w:rPr>
          <w:sz w:val="24"/>
        </w:rPr>
      </w:pPr>
    </w:p>
    <w:p w:rsidR="009C63AA" w:rsidRDefault="009C63AA">
      <w:pPr>
        <w:jc w:val="both"/>
      </w:pPr>
    </w:p>
    <w:p w:rsidR="009C63AA" w:rsidRDefault="009C63AA">
      <w:pPr>
        <w:ind w:left="1418" w:hanging="1418"/>
        <w:jc w:val="both"/>
      </w:pPr>
    </w:p>
    <w:sectPr w:rsidR="009C63AA" w:rsidSect="00A60AFE">
      <w:footerReference w:type="default" r:id="rId8"/>
      <w:pgSz w:w="11906" w:h="16838"/>
      <w:pgMar w:top="851"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5F9" w:rsidRDefault="00A945F9">
      <w:r>
        <w:separator/>
      </w:r>
    </w:p>
  </w:endnote>
  <w:endnote w:type="continuationSeparator" w:id="0">
    <w:p w:rsidR="00A945F9" w:rsidRDefault="00A945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3AA" w:rsidRDefault="009425AF">
    <w:pPr>
      <w:tabs>
        <w:tab w:val="left" w:pos="2694"/>
        <w:tab w:val="right" w:pos="9639"/>
      </w:tabs>
      <w:ind w:right="360"/>
      <w:jc w:val="center"/>
      <w:rPr>
        <w:sz w:val="18"/>
      </w:rPr>
    </w:pPr>
    <w:r w:rsidRPr="009425AF">
      <w:pict>
        <v:shapetype id="_x0000_t202" coordsize="21600,21600" o:spt="202" path="m,l,21600r21600,l21600,xe">
          <v:stroke joinstyle="miter"/>
          <v:path gradientshapeok="t" o:connecttype="rect"/>
        </v:shapetype>
        <v:shape id="_x0000_s1025" type="#_x0000_t202" style="position:absolute;left:0;text-align:left;margin-left:533.5pt;margin-top:.05pt;width:4.9pt;height:11.6pt;z-index:251657216;mso-wrap-distance-left:0;mso-wrap-distance-right:0;mso-position-horizontal-relative:page" stroked="f">
          <v:fill opacity="0" color2="black"/>
          <v:textbox inset="0,0,0,0">
            <w:txbxContent>
              <w:p w:rsidR="009C63AA" w:rsidRDefault="009425AF">
                <w:pPr>
                  <w:pStyle w:val="Pidipagina"/>
                </w:pPr>
                <w:r>
                  <w:rPr>
                    <w:rStyle w:val="Numeropagina"/>
                  </w:rPr>
                  <w:fldChar w:fldCharType="begin"/>
                </w:r>
                <w:r w:rsidR="009C63AA">
                  <w:rPr>
                    <w:rStyle w:val="Numeropagina"/>
                  </w:rPr>
                  <w:instrText xml:space="preserve"> PAGE </w:instrText>
                </w:r>
                <w:r>
                  <w:rPr>
                    <w:rStyle w:val="Numeropagina"/>
                  </w:rPr>
                  <w:fldChar w:fldCharType="separate"/>
                </w:r>
                <w:r w:rsidR="002F54F2">
                  <w:rPr>
                    <w:rStyle w:val="Numeropagina"/>
                    <w:noProof/>
                  </w:rPr>
                  <w:t>1</w:t>
                </w:r>
                <w:r>
                  <w:rPr>
                    <w:rStyle w:val="Numeropagina"/>
                  </w:rPr>
                  <w:fldChar w:fldCharType="end"/>
                </w:r>
              </w:p>
            </w:txbxContent>
          </v:textbox>
          <w10:wrap type="square" side="largest" anchorx="page"/>
        </v:shape>
      </w:pict>
    </w:r>
    <w:r w:rsidR="009C63AA">
      <w:rPr>
        <w:sz w:val="18"/>
      </w:rPr>
      <w:t>_________________________________________________________________________________________________</w:t>
    </w:r>
  </w:p>
  <w:p w:rsidR="009C63AA" w:rsidRDefault="009425AF">
    <w:pPr>
      <w:pStyle w:val="Pidipagina"/>
      <w:ind w:left="284" w:right="360"/>
    </w:pPr>
    <w:r>
      <w:pict>
        <v:shape id="_x0000_s1026" type="#_x0000_t202" style="position:absolute;left:0;text-align:left;margin-left:118.3pt;margin-top:8pt;width:359.8pt;height:50.2pt;z-index:-251658240;mso-wrap-distance-left:9.05pt;mso-wrap-distance-right:9.05pt" stroked="f">
          <v:fill color2="black"/>
          <v:textbox inset="0,0,0,0">
            <w:txbxContent>
              <w:p w:rsidR="009C63AA" w:rsidRDefault="009C63AA">
                <w:pPr>
                  <w:tabs>
                    <w:tab w:val="left" w:pos="2694"/>
                    <w:tab w:val="right" w:pos="9639"/>
                  </w:tabs>
                  <w:ind w:right="-46"/>
                  <w:jc w:val="center"/>
                  <w:rPr>
                    <w:sz w:val="18"/>
                  </w:rPr>
                </w:pPr>
                <w:r>
                  <w:rPr>
                    <w:sz w:val="18"/>
                  </w:rPr>
                  <w:t>Via Cavour, 94  –  C.A.P.:  17051  –  Tel.:  0182 / 68.111  –  Fax.:  0182 / 68.11.244</w:t>
                </w:r>
              </w:p>
              <w:p w:rsidR="009C63AA" w:rsidRDefault="009C63AA">
                <w:pPr>
                  <w:pStyle w:val="Pidipagina"/>
                  <w:ind w:right="-46"/>
                  <w:jc w:val="center"/>
                  <w:rPr>
                    <w:sz w:val="18"/>
                  </w:rPr>
                </w:pPr>
                <w:r>
                  <w:rPr>
                    <w:sz w:val="18"/>
                  </w:rPr>
                  <w:t>Partita I.V.A.:  00135420099</w:t>
                </w:r>
              </w:p>
              <w:p w:rsidR="009C63AA" w:rsidRDefault="009C63AA">
                <w:pPr>
                  <w:pStyle w:val="Pidipagina"/>
                  <w:ind w:right="-46"/>
                  <w:jc w:val="cente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9C63AA" w:rsidRDefault="009C63AA">
                <w:pPr>
                  <w:pStyle w:val="Pidipagina"/>
                  <w:tabs>
                    <w:tab w:val="clear" w:pos="4819"/>
                    <w:tab w:val="clear" w:pos="9638"/>
                  </w:tabs>
                  <w:ind w:right="-46"/>
                </w:pPr>
              </w:p>
            </w:txbxContent>
          </v:textbox>
        </v:shape>
      </w:pict>
    </w:r>
    <w:r w:rsidR="009C63AA">
      <w:t xml:space="preserve">     Comune certificato:</w:t>
    </w:r>
  </w:p>
  <w:p w:rsidR="009C63AA" w:rsidRDefault="00B137B7">
    <w:pPr>
      <w:pStyle w:val="Pidipagina"/>
      <w:ind w:left="284" w:right="360"/>
      <w:rPr>
        <w:sz w:val="18"/>
      </w:rPr>
    </w:pPr>
    <w:r>
      <w:rPr>
        <w:noProof/>
        <w:lang w:eastAsia="it-IT"/>
      </w:rPr>
      <w:drawing>
        <wp:inline distT="0" distB="0" distL="0" distR="0">
          <wp:extent cx="1181100" cy="57150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srcRect/>
                  <a:stretch>
                    <a:fillRect/>
                  </a:stretch>
                </pic:blipFill>
                <pic:spPr bwMode="auto">
                  <a:xfrm>
                    <a:off x="0" y="0"/>
                    <a:ext cx="1181100" cy="571500"/>
                  </a:xfrm>
                  <a:prstGeom prst="rect">
                    <a:avLst/>
                  </a:prstGeom>
                  <a:solidFill>
                    <a:srgbClr val="FFFFFF"/>
                  </a:solidFill>
                  <a:ln w="9525">
                    <a:noFill/>
                    <a:miter lim="800000"/>
                    <a:headEnd/>
                    <a:tailEnd/>
                  </a:ln>
                </pic:spPr>
              </pic:pic>
            </a:graphicData>
          </a:graphic>
        </wp:inline>
      </w:drawing>
    </w:r>
  </w:p>
  <w:p w:rsidR="009C63AA" w:rsidRDefault="009C63AA">
    <w:pPr>
      <w:tabs>
        <w:tab w:val="left" w:pos="2694"/>
        <w:tab w:val="right" w:pos="9639"/>
      </w:tabs>
      <w:jc w:val="center"/>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5F9" w:rsidRDefault="00A945F9">
      <w:r>
        <w:separator/>
      </w:r>
    </w:p>
  </w:footnote>
  <w:footnote w:type="continuationSeparator" w:id="0">
    <w:p w:rsidR="00A945F9" w:rsidRDefault="00A945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itolo1"/>
      <w:suff w:val="nothing"/>
      <w:lvlText w:val=""/>
      <w:lvlJc w:val="left"/>
      <w:pPr>
        <w:tabs>
          <w:tab w:val="num" w:pos="0"/>
        </w:tabs>
        <w:ind w:left="432" w:hanging="432"/>
      </w:pPr>
    </w:lvl>
    <w:lvl w:ilvl="1">
      <w:start w:val="1"/>
      <w:numFmt w:val="none"/>
      <w:pStyle w:val="Titolo2"/>
      <w:suff w:val="nothing"/>
      <w:lvlText w:val=""/>
      <w:lvlJc w:val="left"/>
      <w:pPr>
        <w:tabs>
          <w:tab w:val="num" w:pos="0"/>
        </w:tabs>
        <w:ind w:left="576" w:hanging="576"/>
      </w:pPr>
    </w:lvl>
    <w:lvl w:ilvl="2">
      <w:start w:val="1"/>
      <w:numFmt w:val="none"/>
      <w:pStyle w:val="Titolo3"/>
      <w:suff w:val="nothing"/>
      <w:lvlText w:val=""/>
      <w:lvlJc w:val="left"/>
      <w:pPr>
        <w:tabs>
          <w:tab w:val="num" w:pos="0"/>
        </w:tabs>
        <w:ind w:left="720" w:hanging="720"/>
      </w:pPr>
    </w:lvl>
    <w:lvl w:ilvl="3">
      <w:start w:val="1"/>
      <w:numFmt w:val="none"/>
      <w:pStyle w:val="Titolo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lowerLetter"/>
      <w:lvlText w:val="%1)"/>
      <w:lvlJc w:val="left"/>
      <w:pPr>
        <w:tabs>
          <w:tab w:val="num" w:pos="360"/>
        </w:tabs>
        <w:ind w:left="36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440"/>
        </w:tabs>
        <w:ind w:left="1440" w:hanging="360"/>
      </w:pPr>
      <w:rPr>
        <w:rFonts w:ascii="Symbol" w:hAnsi="Symbol" w:cs="Times New Roman"/>
      </w:rPr>
    </w:lvl>
    <w:lvl w:ilvl="2">
      <w:start w:val="1"/>
      <w:numFmt w:val="bullet"/>
      <w:lvlText w:val=""/>
      <w:lvlJc w:val="left"/>
      <w:pPr>
        <w:tabs>
          <w:tab w:val="num" w:pos="2160"/>
        </w:tabs>
        <w:ind w:left="2160" w:hanging="360"/>
      </w:pPr>
      <w:rPr>
        <w:rFonts w:ascii="Symbol" w:hAnsi="Symbol" w:cs="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name w:val="WW8Num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112B4B44"/>
    <w:multiLevelType w:val="multilevel"/>
    <w:tmpl w:val="7110E69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509258C"/>
    <w:multiLevelType w:val="multilevel"/>
    <w:tmpl w:val="C9A208D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6920573"/>
    <w:multiLevelType w:val="multilevel"/>
    <w:tmpl w:val="AFB0687C"/>
    <w:lvl w:ilvl="0">
      <w:start w:val="1"/>
      <w:numFmt w:val="bullet"/>
      <w:lvlText w:val=""/>
      <w:lvlJc w:val="left"/>
      <w:pPr>
        <w:tabs>
          <w:tab w:val="num" w:pos="3105"/>
        </w:tabs>
        <w:ind w:left="3105"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8">
    <w:nsid w:val="1B0241A2"/>
    <w:multiLevelType w:val="multilevel"/>
    <w:tmpl w:val="262488F8"/>
    <w:lvl w:ilvl="0">
      <w:start w:val="1"/>
      <w:numFmt w:val="bullet"/>
      <w:lvlText w:val=""/>
      <w:lvlJc w:val="left"/>
      <w:pPr>
        <w:tabs>
          <w:tab w:val="num" w:pos="1146"/>
        </w:tabs>
        <w:ind w:left="1146" w:hanging="360"/>
      </w:pPr>
      <w:rPr>
        <w:rFonts w:ascii="Symbol" w:hAnsi="Symbol" w:hint="default"/>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20F05793"/>
    <w:multiLevelType w:val="multilevel"/>
    <w:tmpl w:val="D778BE7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53C1BA5"/>
    <w:multiLevelType w:val="hybridMultilevel"/>
    <w:tmpl w:val="7110E698"/>
    <w:lvl w:ilvl="0" w:tplc="04100017">
      <w:start w:val="1"/>
      <w:numFmt w:val="lowerLetter"/>
      <w:lvlText w:val="%1)"/>
      <w:lvlJc w:val="left"/>
      <w:pPr>
        <w:tabs>
          <w:tab w:val="num" w:pos="720"/>
        </w:tabs>
        <w:ind w:left="720" w:hanging="360"/>
      </w:pPr>
    </w:lvl>
    <w:lvl w:ilvl="1" w:tplc="C7127F74">
      <w:start w:val="1"/>
      <w:numFmt w:val="bullet"/>
      <w:lvlText w:val=""/>
      <w:lvlJc w:val="left"/>
      <w:pPr>
        <w:tabs>
          <w:tab w:val="num" w:pos="1440"/>
        </w:tabs>
        <w:ind w:left="1440" w:hanging="360"/>
      </w:pPr>
      <w:rPr>
        <w:rFonts w:ascii="Symbol" w:hAnsi="Symbol" w:hint="default"/>
      </w:rPr>
    </w:lvl>
    <w:lvl w:ilvl="2" w:tplc="4DFE585A">
      <w:start w:val="1"/>
      <w:numFmt w:val="bullet"/>
      <w:lvlText w:val=""/>
      <w:lvlJc w:val="left"/>
      <w:pPr>
        <w:tabs>
          <w:tab w:val="num" w:pos="2340"/>
        </w:tabs>
        <w:ind w:left="2340" w:hanging="360"/>
      </w:pPr>
      <w:rPr>
        <w:rFonts w:ascii="Symbol" w:hAnsi="Symbol"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286E2E48"/>
    <w:multiLevelType w:val="multilevel"/>
    <w:tmpl w:val="5C7EE7F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9E907BB"/>
    <w:multiLevelType w:val="hybridMultilevel"/>
    <w:tmpl w:val="D778BE74"/>
    <w:lvl w:ilvl="0" w:tplc="04100017">
      <w:start w:val="1"/>
      <w:numFmt w:val="lowerLetter"/>
      <w:lvlText w:val="%1)"/>
      <w:lvlJc w:val="left"/>
      <w:pPr>
        <w:tabs>
          <w:tab w:val="num" w:pos="720"/>
        </w:tabs>
        <w:ind w:left="720" w:hanging="360"/>
      </w:pPr>
    </w:lvl>
    <w:lvl w:ilvl="1" w:tplc="C7127F74">
      <w:start w:val="1"/>
      <w:numFmt w:val="bullet"/>
      <w:lvlText w:val=""/>
      <w:lvlJc w:val="left"/>
      <w:pPr>
        <w:tabs>
          <w:tab w:val="num" w:pos="1440"/>
        </w:tabs>
        <w:ind w:left="1440" w:hanging="360"/>
      </w:pPr>
      <w:rPr>
        <w:rFonts w:ascii="Symbol" w:hAnsi="Symbol" w:hint="default"/>
      </w:rPr>
    </w:lvl>
    <w:lvl w:ilvl="2" w:tplc="04100001">
      <w:start w:val="1"/>
      <w:numFmt w:val="bullet"/>
      <w:lvlText w:val=""/>
      <w:lvlJc w:val="left"/>
      <w:pPr>
        <w:tabs>
          <w:tab w:val="num" w:pos="2340"/>
        </w:tabs>
        <w:ind w:left="2340" w:hanging="360"/>
      </w:pPr>
      <w:rPr>
        <w:rFonts w:ascii="Symbol" w:hAnsi="Symbol"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nsid w:val="33D076A2"/>
    <w:multiLevelType w:val="multilevel"/>
    <w:tmpl w:val="D778BE7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7A14838"/>
    <w:multiLevelType w:val="hybridMultilevel"/>
    <w:tmpl w:val="984C0014"/>
    <w:lvl w:ilvl="0" w:tplc="04100017">
      <w:start w:val="1"/>
      <w:numFmt w:val="lowerLetter"/>
      <w:lvlText w:val="%1)"/>
      <w:lvlJc w:val="left"/>
      <w:pPr>
        <w:tabs>
          <w:tab w:val="num" w:pos="720"/>
        </w:tabs>
        <w:ind w:left="720" w:hanging="360"/>
      </w:pPr>
    </w:lvl>
    <w:lvl w:ilvl="1" w:tplc="C7127F74">
      <w:start w:val="1"/>
      <w:numFmt w:val="bullet"/>
      <w:lvlText w:val=""/>
      <w:lvlJc w:val="left"/>
      <w:pPr>
        <w:tabs>
          <w:tab w:val="num" w:pos="1440"/>
        </w:tabs>
        <w:ind w:left="1440" w:hanging="360"/>
      </w:pPr>
      <w:rPr>
        <w:rFonts w:ascii="Symbol" w:hAnsi="Symbol" w:hint="default"/>
      </w:rPr>
    </w:lvl>
    <w:lvl w:ilvl="2" w:tplc="2D2EB89E">
      <w:start w:val="1"/>
      <w:numFmt w:val="bullet"/>
      <w:lvlText w:val=""/>
      <w:lvlJc w:val="left"/>
      <w:pPr>
        <w:tabs>
          <w:tab w:val="num" w:pos="2340"/>
        </w:tabs>
        <w:ind w:left="2340" w:hanging="360"/>
      </w:pPr>
      <w:rPr>
        <w:rFonts w:ascii="Symbol" w:hAnsi="Symbol"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5">
    <w:nsid w:val="398E322B"/>
    <w:multiLevelType w:val="hybridMultilevel"/>
    <w:tmpl w:val="A71ECBE0"/>
    <w:lvl w:ilvl="0" w:tplc="2D2EB89E">
      <w:start w:val="1"/>
      <w:numFmt w:val="bullet"/>
      <w:lvlText w:val=""/>
      <w:lvlJc w:val="left"/>
      <w:pPr>
        <w:tabs>
          <w:tab w:val="num" w:pos="2820"/>
        </w:tabs>
        <w:ind w:left="2820" w:hanging="360"/>
      </w:pPr>
      <w:rPr>
        <w:rFonts w:ascii="Symbol" w:hAnsi="Symbol" w:hint="default"/>
      </w:rPr>
    </w:lvl>
    <w:lvl w:ilvl="1" w:tplc="04100003" w:tentative="1">
      <w:start w:val="1"/>
      <w:numFmt w:val="bullet"/>
      <w:lvlText w:val="o"/>
      <w:lvlJc w:val="left"/>
      <w:pPr>
        <w:tabs>
          <w:tab w:val="num" w:pos="1920"/>
        </w:tabs>
        <w:ind w:left="1920" w:hanging="360"/>
      </w:pPr>
      <w:rPr>
        <w:rFonts w:ascii="Courier New" w:hAnsi="Courier New" w:cs="Courier New" w:hint="default"/>
      </w:rPr>
    </w:lvl>
    <w:lvl w:ilvl="2" w:tplc="04100005" w:tentative="1">
      <w:start w:val="1"/>
      <w:numFmt w:val="bullet"/>
      <w:lvlText w:val=""/>
      <w:lvlJc w:val="left"/>
      <w:pPr>
        <w:tabs>
          <w:tab w:val="num" w:pos="2640"/>
        </w:tabs>
        <w:ind w:left="2640" w:hanging="360"/>
      </w:pPr>
      <w:rPr>
        <w:rFonts w:ascii="Wingdings" w:hAnsi="Wingdings" w:hint="default"/>
      </w:rPr>
    </w:lvl>
    <w:lvl w:ilvl="3" w:tplc="04100001" w:tentative="1">
      <w:start w:val="1"/>
      <w:numFmt w:val="bullet"/>
      <w:lvlText w:val=""/>
      <w:lvlJc w:val="left"/>
      <w:pPr>
        <w:tabs>
          <w:tab w:val="num" w:pos="3360"/>
        </w:tabs>
        <w:ind w:left="3360" w:hanging="360"/>
      </w:pPr>
      <w:rPr>
        <w:rFonts w:ascii="Symbol" w:hAnsi="Symbol" w:hint="default"/>
      </w:rPr>
    </w:lvl>
    <w:lvl w:ilvl="4" w:tplc="04100003" w:tentative="1">
      <w:start w:val="1"/>
      <w:numFmt w:val="bullet"/>
      <w:lvlText w:val="o"/>
      <w:lvlJc w:val="left"/>
      <w:pPr>
        <w:tabs>
          <w:tab w:val="num" w:pos="4080"/>
        </w:tabs>
        <w:ind w:left="4080" w:hanging="360"/>
      </w:pPr>
      <w:rPr>
        <w:rFonts w:ascii="Courier New" w:hAnsi="Courier New" w:cs="Courier New" w:hint="default"/>
      </w:rPr>
    </w:lvl>
    <w:lvl w:ilvl="5" w:tplc="04100005" w:tentative="1">
      <w:start w:val="1"/>
      <w:numFmt w:val="bullet"/>
      <w:lvlText w:val=""/>
      <w:lvlJc w:val="left"/>
      <w:pPr>
        <w:tabs>
          <w:tab w:val="num" w:pos="4800"/>
        </w:tabs>
        <w:ind w:left="4800" w:hanging="360"/>
      </w:pPr>
      <w:rPr>
        <w:rFonts w:ascii="Wingdings" w:hAnsi="Wingdings" w:hint="default"/>
      </w:rPr>
    </w:lvl>
    <w:lvl w:ilvl="6" w:tplc="04100001" w:tentative="1">
      <w:start w:val="1"/>
      <w:numFmt w:val="bullet"/>
      <w:lvlText w:val=""/>
      <w:lvlJc w:val="left"/>
      <w:pPr>
        <w:tabs>
          <w:tab w:val="num" w:pos="5520"/>
        </w:tabs>
        <w:ind w:left="5520" w:hanging="360"/>
      </w:pPr>
      <w:rPr>
        <w:rFonts w:ascii="Symbol" w:hAnsi="Symbol" w:hint="default"/>
      </w:rPr>
    </w:lvl>
    <w:lvl w:ilvl="7" w:tplc="04100003" w:tentative="1">
      <w:start w:val="1"/>
      <w:numFmt w:val="bullet"/>
      <w:lvlText w:val="o"/>
      <w:lvlJc w:val="left"/>
      <w:pPr>
        <w:tabs>
          <w:tab w:val="num" w:pos="6240"/>
        </w:tabs>
        <w:ind w:left="6240" w:hanging="360"/>
      </w:pPr>
      <w:rPr>
        <w:rFonts w:ascii="Courier New" w:hAnsi="Courier New" w:cs="Courier New" w:hint="default"/>
      </w:rPr>
    </w:lvl>
    <w:lvl w:ilvl="8" w:tplc="04100005" w:tentative="1">
      <w:start w:val="1"/>
      <w:numFmt w:val="bullet"/>
      <w:lvlText w:val=""/>
      <w:lvlJc w:val="left"/>
      <w:pPr>
        <w:tabs>
          <w:tab w:val="num" w:pos="6960"/>
        </w:tabs>
        <w:ind w:left="6960" w:hanging="360"/>
      </w:pPr>
      <w:rPr>
        <w:rFonts w:ascii="Wingdings" w:hAnsi="Wingdings" w:hint="default"/>
      </w:rPr>
    </w:lvl>
  </w:abstractNum>
  <w:abstractNum w:abstractNumId="16">
    <w:nsid w:val="3A451AC4"/>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3C8163E9"/>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491275FC"/>
    <w:multiLevelType w:val="hybridMultilevel"/>
    <w:tmpl w:val="2C88C61C"/>
    <w:lvl w:ilvl="0" w:tplc="2D2EB89E">
      <w:start w:val="1"/>
      <w:numFmt w:val="bullet"/>
      <w:lvlText w:val=""/>
      <w:lvlJc w:val="left"/>
      <w:pPr>
        <w:tabs>
          <w:tab w:val="num" w:pos="3105"/>
        </w:tabs>
        <w:ind w:left="3105" w:hanging="360"/>
      </w:pPr>
      <w:rPr>
        <w:rFonts w:ascii="Symbol" w:hAnsi="Symbol" w:hint="default"/>
      </w:rPr>
    </w:lvl>
    <w:lvl w:ilvl="1" w:tplc="04100003">
      <w:start w:val="1"/>
      <w:numFmt w:val="bullet"/>
      <w:lvlText w:val="o"/>
      <w:lvlJc w:val="left"/>
      <w:pPr>
        <w:tabs>
          <w:tab w:val="num" w:pos="2205"/>
        </w:tabs>
        <w:ind w:left="2205" w:hanging="360"/>
      </w:pPr>
      <w:rPr>
        <w:rFonts w:ascii="Courier New" w:hAnsi="Courier New" w:cs="Courier New" w:hint="default"/>
      </w:rPr>
    </w:lvl>
    <w:lvl w:ilvl="2" w:tplc="2D2EB89E">
      <w:start w:val="1"/>
      <w:numFmt w:val="bullet"/>
      <w:lvlText w:val=""/>
      <w:lvlJc w:val="left"/>
      <w:pPr>
        <w:tabs>
          <w:tab w:val="num" w:pos="2340"/>
        </w:tabs>
        <w:ind w:left="2340" w:hanging="360"/>
      </w:pPr>
      <w:rPr>
        <w:rFonts w:ascii="Symbol" w:hAnsi="Symbol"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9">
    <w:nsid w:val="517965DA"/>
    <w:multiLevelType w:val="hybridMultilevel"/>
    <w:tmpl w:val="2FE49BB2"/>
    <w:lvl w:ilvl="0" w:tplc="04100001">
      <w:start w:val="1"/>
      <w:numFmt w:val="bullet"/>
      <w:lvlText w:val=""/>
      <w:lvlJc w:val="left"/>
      <w:pPr>
        <w:tabs>
          <w:tab w:val="num" w:pos="1146"/>
        </w:tabs>
        <w:ind w:left="1146" w:hanging="360"/>
      </w:pPr>
      <w:rPr>
        <w:rFonts w:ascii="Symbol" w:hAnsi="Symbol" w:hint="default"/>
      </w:rPr>
    </w:lvl>
    <w:lvl w:ilvl="1" w:tplc="04100003" w:tentative="1">
      <w:start w:val="1"/>
      <w:numFmt w:val="bullet"/>
      <w:lvlText w:val="o"/>
      <w:lvlJc w:val="left"/>
      <w:pPr>
        <w:tabs>
          <w:tab w:val="num" w:pos="1866"/>
        </w:tabs>
        <w:ind w:left="1866" w:hanging="360"/>
      </w:pPr>
      <w:rPr>
        <w:rFonts w:ascii="Courier New" w:hAnsi="Courier New" w:cs="Courier New" w:hint="default"/>
      </w:rPr>
    </w:lvl>
    <w:lvl w:ilvl="2" w:tplc="04100005" w:tentative="1">
      <w:start w:val="1"/>
      <w:numFmt w:val="bullet"/>
      <w:lvlText w:val=""/>
      <w:lvlJc w:val="left"/>
      <w:pPr>
        <w:tabs>
          <w:tab w:val="num" w:pos="2586"/>
        </w:tabs>
        <w:ind w:left="2586" w:hanging="360"/>
      </w:pPr>
      <w:rPr>
        <w:rFonts w:ascii="Wingdings" w:hAnsi="Wingdings" w:hint="default"/>
      </w:rPr>
    </w:lvl>
    <w:lvl w:ilvl="3" w:tplc="04100001" w:tentative="1">
      <w:start w:val="1"/>
      <w:numFmt w:val="bullet"/>
      <w:lvlText w:val=""/>
      <w:lvlJc w:val="left"/>
      <w:pPr>
        <w:tabs>
          <w:tab w:val="num" w:pos="3306"/>
        </w:tabs>
        <w:ind w:left="3306" w:hanging="360"/>
      </w:pPr>
      <w:rPr>
        <w:rFonts w:ascii="Symbol" w:hAnsi="Symbol" w:hint="default"/>
      </w:rPr>
    </w:lvl>
    <w:lvl w:ilvl="4" w:tplc="04100003" w:tentative="1">
      <w:start w:val="1"/>
      <w:numFmt w:val="bullet"/>
      <w:lvlText w:val="o"/>
      <w:lvlJc w:val="left"/>
      <w:pPr>
        <w:tabs>
          <w:tab w:val="num" w:pos="4026"/>
        </w:tabs>
        <w:ind w:left="4026" w:hanging="360"/>
      </w:pPr>
      <w:rPr>
        <w:rFonts w:ascii="Courier New" w:hAnsi="Courier New" w:cs="Courier New" w:hint="default"/>
      </w:rPr>
    </w:lvl>
    <w:lvl w:ilvl="5" w:tplc="04100005" w:tentative="1">
      <w:start w:val="1"/>
      <w:numFmt w:val="bullet"/>
      <w:lvlText w:val=""/>
      <w:lvlJc w:val="left"/>
      <w:pPr>
        <w:tabs>
          <w:tab w:val="num" w:pos="4746"/>
        </w:tabs>
        <w:ind w:left="4746" w:hanging="360"/>
      </w:pPr>
      <w:rPr>
        <w:rFonts w:ascii="Wingdings" w:hAnsi="Wingdings" w:hint="default"/>
      </w:rPr>
    </w:lvl>
    <w:lvl w:ilvl="6" w:tplc="04100001" w:tentative="1">
      <w:start w:val="1"/>
      <w:numFmt w:val="bullet"/>
      <w:lvlText w:val=""/>
      <w:lvlJc w:val="left"/>
      <w:pPr>
        <w:tabs>
          <w:tab w:val="num" w:pos="5466"/>
        </w:tabs>
        <w:ind w:left="5466" w:hanging="360"/>
      </w:pPr>
      <w:rPr>
        <w:rFonts w:ascii="Symbol" w:hAnsi="Symbol" w:hint="default"/>
      </w:rPr>
    </w:lvl>
    <w:lvl w:ilvl="7" w:tplc="04100003" w:tentative="1">
      <w:start w:val="1"/>
      <w:numFmt w:val="bullet"/>
      <w:lvlText w:val="o"/>
      <w:lvlJc w:val="left"/>
      <w:pPr>
        <w:tabs>
          <w:tab w:val="num" w:pos="6186"/>
        </w:tabs>
        <w:ind w:left="6186" w:hanging="360"/>
      </w:pPr>
      <w:rPr>
        <w:rFonts w:ascii="Courier New" w:hAnsi="Courier New" w:cs="Courier New" w:hint="default"/>
      </w:rPr>
    </w:lvl>
    <w:lvl w:ilvl="8" w:tplc="04100005" w:tentative="1">
      <w:start w:val="1"/>
      <w:numFmt w:val="bullet"/>
      <w:lvlText w:val=""/>
      <w:lvlJc w:val="left"/>
      <w:pPr>
        <w:tabs>
          <w:tab w:val="num" w:pos="6906"/>
        </w:tabs>
        <w:ind w:left="6906" w:hanging="360"/>
      </w:pPr>
      <w:rPr>
        <w:rFonts w:ascii="Wingdings" w:hAnsi="Wingdings" w:hint="default"/>
      </w:rPr>
    </w:lvl>
  </w:abstractNum>
  <w:abstractNum w:abstractNumId="20">
    <w:nsid w:val="55EA3F95"/>
    <w:multiLevelType w:val="multilevel"/>
    <w:tmpl w:val="00000003"/>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440"/>
        </w:tabs>
        <w:ind w:left="1440" w:hanging="360"/>
      </w:pPr>
      <w:rPr>
        <w:rFonts w:ascii="Symbol" w:hAnsi="Symbol" w:cs="Times New Roman"/>
      </w:rPr>
    </w:lvl>
    <w:lvl w:ilvl="2">
      <w:start w:val="1"/>
      <w:numFmt w:val="bullet"/>
      <w:lvlText w:val=""/>
      <w:lvlJc w:val="left"/>
      <w:pPr>
        <w:tabs>
          <w:tab w:val="num" w:pos="2160"/>
        </w:tabs>
        <w:ind w:left="2160" w:hanging="360"/>
      </w:pPr>
      <w:rPr>
        <w:rFonts w:ascii="Symbol" w:hAnsi="Symbol" w:cs="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nsid w:val="68EF75FB"/>
    <w:multiLevelType w:val="hybridMultilevel"/>
    <w:tmpl w:val="C9A208D6"/>
    <w:lvl w:ilvl="0" w:tplc="04100017">
      <w:start w:val="1"/>
      <w:numFmt w:val="lowerLetter"/>
      <w:lvlText w:val="%1)"/>
      <w:lvlJc w:val="left"/>
      <w:pPr>
        <w:tabs>
          <w:tab w:val="num" w:pos="720"/>
        </w:tabs>
        <w:ind w:left="720" w:hanging="360"/>
      </w:pPr>
    </w:lvl>
    <w:lvl w:ilvl="1" w:tplc="C7127F74">
      <w:start w:val="1"/>
      <w:numFmt w:val="bullet"/>
      <w:lvlText w:val=""/>
      <w:lvlJc w:val="left"/>
      <w:pPr>
        <w:tabs>
          <w:tab w:val="num" w:pos="1440"/>
        </w:tabs>
        <w:ind w:left="1440" w:hanging="360"/>
      </w:pPr>
      <w:rPr>
        <w:rFonts w:ascii="Symbol" w:hAnsi="Symbol" w:hint="default"/>
      </w:rPr>
    </w:lvl>
    <w:lvl w:ilvl="2" w:tplc="4DFE585A">
      <w:start w:val="1"/>
      <w:numFmt w:val="bullet"/>
      <w:lvlText w:val=""/>
      <w:lvlJc w:val="left"/>
      <w:pPr>
        <w:tabs>
          <w:tab w:val="num" w:pos="2340"/>
        </w:tabs>
        <w:ind w:left="2340" w:hanging="360"/>
      </w:pPr>
      <w:rPr>
        <w:rFonts w:ascii="Symbol" w:hAnsi="Symbol"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12A30EE"/>
    <w:multiLevelType w:val="multilevel"/>
    <w:tmpl w:val="5C7EE7F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4762EFC"/>
    <w:multiLevelType w:val="hybridMultilevel"/>
    <w:tmpl w:val="5C7EE7FE"/>
    <w:lvl w:ilvl="0" w:tplc="04100017">
      <w:start w:val="1"/>
      <w:numFmt w:val="lowerLetter"/>
      <w:lvlText w:val="%1)"/>
      <w:lvlJc w:val="left"/>
      <w:pPr>
        <w:tabs>
          <w:tab w:val="num" w:pos="720"/>
        </w:tabs>
        <w:ind w:left="720" w:hanging="360"/>
      </w:pPr>
    </w:lvl>
    <w:lvl w:ilvl="1" w:tplc="C7127F74">
      <w:start w:val="1"/>
      <w:numFmt w:val="bullet"/>
      <w:lvlText w:val=""/>
      <w:lvlJc w:val="left"/>
      <w:pPr>
        <w:tabs>
          <w:tab w:val="num" w:pos="1440"/>
        </w:tabs>
        <w:ind w:left="1440" w:hanging="360"/>
      </w:pPr>
      <w:rPr>
        <w:rFonts w:ascii="Symbol" w:hAnsi="Symbol" w:hint="default"/>
      </w:rPr>
    </w:lvl>
    <w:lvl w:ilvl="2" w:tplc="F12478A8">
      <w:start w:val="1"/>
      <w:numFmt w:val="bullet"/>
      <w:lvlText w:val=""/>
      <w:lvlJc w:val="left"/>
      <w:pPr>
        <w:tabs>
          <w:tab w:val="num" w:pos="2340"/>
        </w:tabs>
        <w:ind w:left="2340" w:hanging="360"/>
      </w:pPr>
      <w:rPr>
        <w:rFonts w:ascii="Symbol" w:hAnsi="Symbol"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4">
    <w:nsid w:val="76160963"/>
    <w:multiLevelType w:val="hybridMultilevel"/>
    <w:tmpl w:val="AFB0687C"/>
    <w:lvl w:ilvl="0" w:tplc="2D2EB89E">
      <w:start w:val="1"/>
      <w:numFmt w:val="bullet"/>
      <w:lvlText w:val=""/>
      <w:lvlJc w:val="left"/>
      <w:pPr>
        <w:tabs>
          <w:tab w:val="num" w:pos="3105"/>
        </w:tabs>
        <w:ind w:left="3105" w:hanging="360"/>
      </w:pPr>
      <w:rPr>
        <w:rFonts w:ascii="Symbol" w:hAnsi="Symbol" w:hint="default"/>
      </w:rPr>
    </w:lvl>
    <w:lvl w:ilvl="1" w:tplc="04100003">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25">
    <w:nsid w:val="764516B8"/>
    <w:multiLevelType w:val="multilevel"/>
    <w:tmpl w:val="A1DE3F4C"/>
    <w:lvl w:ilvl="0">
      <w:start w:val="1"/>
      <w:numFmt w:val="bullet"/>
      <w:lvlText w:val=""/>
      <w:lvlJc w:val="left"/>
      <w:pPr>
        <w:tabs>
          <w:tab w:val="num" w:pos="1146"/>
        </w:tabs>
        <w:ind w:left="1146" w:hanging="360"/>
      </w:pPr>
      <w:rPr>
        <w:rFonts w:ascii="Symbol" w:hAnsi="Symbol" w:hint="default"/>
      </w:rPr>
    </w:lvl>
    <w:lvl w:ilvl="1">
      <w:start w:val="1"/>
      <w:numFmt w:val="bullet"/>
      <w:lvlText w:val=""/>
      <w:lvlJc w:val="left"/>
      <w:pPr>
        <w:tabs>
          <w:tab w:val="num" w:pos="1440"/>
        </w:tabs>
        <w:ind w:left="1440" w:hanging="360"/>
      </w:pPr>
      <w:rPr>
        <w:rFonts w:ascii="Symbol" w:hAnsi="Symbol" w:cs="Times New Roman"/>
      </w:rPr>
    </w:lvl>
    <w:lvl w:ilvl="2">
      <w:start w:val="1"/>
      <w:numFmt w:val="bullet"/>
      <w:lvlText w:val=""/>
      <w:lvlJc w:val="left"/>
      <w:pPr>
        <w:tabs>
          <w:tab w:val="num" w:pos="2160"/>
        </w:tabs>
        <w:ind w:left="2160" w:hanging="360"/>
      </w:pPr>
      <w:rPr>
        <w:rFonts w:ascii="Symbol" w:hAnsi="Symbol" w:cs="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nsid w:val="7FE55870"/>
    <w:multiLevelType w:val="multilevel"/>
    <w:tmpl w:val="0EF4EBB4"/>
    <w:lvl w:ilvl="0">
      <w:start w:val="1"/>
      <w:numFmt w:val="bullet"/>
      <w:lvlText w:val=""/>
      <w:lvlJc w:val="left"/>
      <w:pPr>
        <w:tabs>
          <w:tab w:val="num" w:pos="1146"/>
        </w:tabs>
        <w:ind w:left="1146" w:hanging="360"/>
      </w:pPr>
      <w:rPr>
        <w:rFonts w:ascii="Symbol" w:hAnsi="Symbol" w:hint="default"/>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19"/>
  </w:num>
  <w:num w:numId="7">
    <w:abstractNumId w:val="20"/>
  </w:num>
  <w:num w:numId="8">
    <w:abstractNumId w:val="25"/>
  </w:num>
  <w:num w:numId="9">
    <w:abstractNumId w:val="17"/>
  </w:num>
  <w:num w:numId="10">
    <w:abstractNumId w:val="8"/>
  </w:num>
  <w:num w:numId="11">
    <w:abstractNumId w:val="16"/>
  </w:num>
  <w:num w:numId="12">
    <w:abstractNumId w:val="26"/>
  </w:num>
  <w:num w:numId="13">
    <w:abstractNumId w:val="12"/>
  </w:num>
  <w:num w:numId="14">
    <w:abstractNumId w:val="9"/>
  </w:num>
  <w:num w:numId="15">
    <w:abstractNumId w:val="13"/>
  </w:num>
  <w:num w:numId="16">
    <w:abstractNumId w:val="23"/>
  </w:num>
  <w:num w:numId="17">
    <w:abstractNumId w:val="11"/>
  </w:num>
  <w:num w:numId="18">
    <w:abstractNumId w:val="22"/>
  </w:num>
  <w:num w:numId="19">
    <w:abstractNumId w:val="21"/>
  </w:num>
  <w:num w:numId="20">
    <w:abstractNumId w:val="6"/>
  </w:num>
  <w:num w:numId="21">
    <w:abstractNumId w:val="10"/>
  </w:num>
  <w:num w:numId="22">
    <w:abstractNumId w:val="5"/>
  </w:num>
  <w:num w:numId="23">
    <w:abstractNumId w:val="14"/>
  </w:num>
  <w:num w:numId="24">
    <w:abstractNumId w:val="15"/>
  </w:num>
  <w:num w:numId="25">
    <w:abstractNumId w:val="24"/>
  </w:num>
  <w:num w:numId="26">
    <w:abstractNumId w:val="7"/>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attachedTemplate r:id="rId1"/>
  <w:stylePaneFormatFilter w:val="000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70">
      <o:colormenu v:ext="edit" fillcolor="none [4]" strokecolor="none [1]" shadowcolor="none [2]"/>
    </o:shapedefaults>
    <o:shapelayout v:ext="edit">
      <o:idmap v:ext="edit" data="1"/>
    </o:shapelayout>
  </w:hdrShapeDefaults>
  <w:footnotePr>
    <w:footnote w:id="-1"/>
    <w:footnote w:id="0"/>
  </w:footnotePr>
  <w:endnotePr>
    <w:endnote w:id="-1"/>
    <w:endnote w:id="0"/>
  </w:endnotePr>
  <w:compat/>
  <w:rsids>
    <w:rsidRoot w:val="00E651AE"/>
    <w:rsid w:val="00136776"/>
    <w:rsid w:val="001950A9"/>
    <w:rsid w:val="001A6579"/>
    <w:rsid w:val="0021051C"/>
    <w:rsid w:val="002E25CE"/>
    <w:rsid w:val="002F54F2"/>
    <w:rsid w:val="00466B85"/>
    <w:rsid w:val="00532950"/>
    <w:rsid w:val="0067453C"/>
    <w:rsid w:val="00866978"/>
    <w:rsid w:val="008A789B"/>
    <w:rsid w:val="009425AF"/>
    <w:rsid w:val="00992A15"/>
    <w:rsid w:val="009B348E"/>
    <w:rsid w:val="009C63AA"/>
    <w:rsid w:val="00A60AFE"/>
    <w:rsid w:val="00A945F9"/>
    <w:rsid w:val="00B137B7"/>
    <w:rsid w:val="00DD7EFA"/>
    <w:rsid w:val="00E26545"/>
    <w:rsid w:val="00E651AE"/>
    <w:rsid w:val="00EB12DD"/>
    <w:rsid w:val="00F2125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A60AFE"/>
    <w:pPr>
      <w:suppressAutoHyphens/>
    </w:pPr>
    <w:rPr>
      <w:lang w:eastAsia="ar-SA"/>
    </w:rPr>
  </w:style>
  <w:style w:type="paragraph" w:styleId="Titolo1">
    <w:name w:val="heading 1"/>
    <w:basedOn w:val="Normale"/>
    <w:next w:val="Normale"/>
    <w:qFormat/>
    <w:rsid w:val="00A60AFE"/>
    <w:pPr>
      <w:keepNext/>
      <w:numPr>
        <w:numId w:val="1"/>
      </w:numPr>
      <w:pBdr>
        <w:top w:val="double" w:sz="1" w:space="1" w:color="000000"/>
        <w:left w:val="double" w:sz="1" w:space="1" w:color="000000"/>
        <w:bottom w:val="double" w:sz="1" w:space="1" w:color="000000"/>
        <w:right w:val="double" w:sz="1" w:space="1" w:color="000000"/>
      </w:pBdr>
      <w:shd w:val="clear" w:color="auto" w:fill="E5E5E5"/>
      <w:jc w:val="center"/>
      <w:outlineLvl w:val="0"/>
    </w:pPr>
    <w:rPr>
      <w:b/>
      <w:i/>
      <w:sz w:val="28"/>
    </w:rPr>
  </w:style>
  <w:style w:type="paragraph" w:styleId="Titolo2">
    <w:name w:val="heading 2"/>
    <w:basedOn w:val="Normale"/>
    <w:next w:val="Normale"/>
    <w:qFormat/>
    <w:rsid w:val="00A60AFE"/>
    <w:pPr>
      <w:keepNext/>
      <w:numPr>
        <w:ilvl w:val="1"/>
        <w:numId w:val="1"/>
      </w:numPr>
      <w:jc w:val="center"/>
      <w:outlineLvl w:val="1"/>
    </w:pPr>
    <w:rPr>
      <w:b/>
      <w:sz w:val="24"/>
      <w:u w:val="single"/>
    </w:rPr>
  </w:style>
  <w:style w:type="paragraph" w:styleId="Titolo3">
    <w:name w:val="heading 3"/>
    <w:basedOn w:val="Normale"/>
    <w:next w:val="Normale"/>
    <w:qFormat/>
    <w:rsid w:val="00A60AFE"/>
    <w:pPr>
      <w:keepNext/>
      <w:numPr>
        <w:ilvl w:val="2"/>
        <w:numId w:val="1"/>
      </w:numPr>
      <w:jc w:val="center"/>
      <w:outlineLvl w:val="2"/>
    </w:pPr>
    <w:rPr>
      <w:b/>
      <w:sz w:val="24"/>
    </w:rPr>
  </w:style>
  <w:style w:type="paragraph" w:styleId="Titolo4">
    <w:name w:val="heading 4"/>
    <w:basedOn w:val="Normale"/>
    <w:next w:val="Normale"/>
    <w:qFormat/>
    <w:rsid w:val="00A60AFE"/>
    <w:pPr>
      <w:keepNext/>
      <w:numPr>
        <w:ilvl w:val="3"/>
        <w:numId w:val="1"/>
      </w:numPr>
      <w:outlineLvl w:val="3"/>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3z0">
    <w:name w:val="WW8Num3z0"/>
    <w:rsid w:val="00A60AFE"/>
    <w:rPr>
      <w:rFonts w:ascii="Times New Roman" w:eastAsia="Times New Roman" w:hAnsi="Times New Roman" w:cs="Times New Roman"/>
    </w:rPr>
  </w:style>
  <w:style w:type="character" w:customStyle="1" w:styleId="WW8Num3z3">
    <w:name w:val="WW8Num3z3"/>
    <w:rsid w:val="00A60AFE"/>
    <w:rPr>
      <w:rFonts w:ascii="Symbol" w:hAnsi="Symbol"/>
    </w:rPr>
  </w:style>
  <w:style w:type="character" w:customStyle="1" w:styleId="WW8Num3z4">
    <w:name w:val="WW8Num3z4"/>
    <w:rsid w:val="00A60AFE"/>
    <w:rPr>
      <w:rFonts w:ascii="Courier New" w:hAnsi="Courier New" w:cs="Courier New"/>
    </w:rPr>
  </w:style>
  <w:style w:type="character" w:customStyle="1" w:styleId="WW8Num3z5">
    <w:name w:val="WW8Num3z5"/>
    <w:rsid w:val="00A60AFE"/>
    <w:rPr>
      <w:rFonts w:ascii="Wingdings" w:hAnsi="Wingdings"/>
    </w:rPr>
  </w:style>
  <w:style w:type="character" w:customStyle="1" w:styleId="WW8Num5z0">
    <w:name w:val="WW8Num5z0"/>
    <w:rsid w:val="00A60AFE"/>
    <w:rPr>
      <w:rFonts w:ascii="Symbol" w:hAnsi="Symbol" w:cs="OpenSymbol"/>
    </w:rPr>
  </w:style>
  <w:style w:type="character" w:customStyle="1" w:styleId="Absatz-Standardschriftart">
    <w:name w:val="Absatz-Standardschriftart"/>
    <w:rsid w:val="00A60AFE"/>
  </w:style>
  <w:style w:type="character" w:customStyle="1" w:styleId="WW-Absatz-Standardschriftart">
    <w:name w:val="WW-Absatz-Standardschriftart"/>
    <w:rsid w:val="00A60AFE"/>
  </w:style>
  <w:style w:type="character" w:customStyle="1" w:styleId="WW-Absatz-Standardschriftart1">
    <w:name w:val="WW-Absatz-Standardschriftart1"/>
    <w:rsid w:val="00A60AFE"/>
  </w:style>
  <w:style w:type="character" w:customStyle="1" w:styleId="WW8Num1z0">
    <w:name w:val="WW8Num1z0"/>
    <w:rsid w:val="00A60AFE"/>
    <w:rPr>
      <w:rFonts w:ascii="Symbol" w:hAnsi="Symbol"/>
    </w:rPr>
  </w:style>
  <w:style w:type="character" w:customStyle="1" w:styleId="WW8Num3z1">
    <w:name w:val="WW8Num3z1"/>
    <w:rsid w:val="00A60AFE"/>
    <w:rPr>
      <w:rFonts w:ascii="Courier New" w:hAnsi="Courier New" w:cs="Courier New"/>
    </w:rPr>
  </w:style>
  <w:style w:type="character" w:customStyle="1" w:styleId="WW8Num3z2">
    <w:name w:val="WW8Num3z2"/>
    <w:rsid w:val="00A60AFE"/>
    <w:rPr>
      <w:rFonts w:ascii="Wingdings" w:hAnsi="Wingdings"/>
    </w:rPr>
  </w:style>
  <w:style w:type="character" w:customStyle="1" w:styleId="WW8Num4z0">
    <w:name w:val="WW8Num4z0"/>
    <w:rsid w:val="00A60AFE"/>
    <w:rPr>
      <w:rFonts w:ascii="Times New Roman" w:eastAsia="Times New Roman" w:hAnsi="Times New Roman" w:cs="Times New Roman"/>
    </w:rPr>
  </w:style>
  <w:style w:type="character" w:customStyle="1" w:styleId="WW8Num4z1">
    <w:name w:val="WW8Num4z1"/>
    <w:rsid w:val="00A60AFE"/>
    <w:rPr>
      <w:rFonts w:ascii="Courier New" w:hAnsi="Courier New"/>
    </w:rPr>
  </w:style>
  <w:style w:type="character" w:customStyle="1" w:styleId="WW8Num4z2">
    <w:name w:val="WW8Num4z2"/>
    <w:rsid w:val="00A60AFE"/>
    <w:rPr>
      <w:rFonts w:ascii="Wingdings" w:hAnsi="Wingdings"/>
    </w:rPr>
  </w:style>
  <w:style w:type="character" w:customStyle="1" w:styleId="WW8Num4z3">
    <w:name w:val="WW8Num4z3"/>
    <w:rsid w:val="00A60AFE"/>
    <w:rPr>
      <w:rFonts w:ascii="Symbol" w:hAnsi="Symbol"/>
    </w:rPr>
  </w:style>
  <w:style w:type="character" w:customStyle="1" w:styleId="WW8Num6z0">
    <w:name w:val="WW8Num6z0"/>
    <w:rsid w:val="00A60AFE"/>
    <w:rPr>
      <w:rFonts w:ascii="Symbol" w:hAnsi="Symbol"/>
    </w:rPr>
  </w:style>
  <w:style w:type="character" w:customStyle="1" w:styleId="WW8Num6z1">
    <w:name w:val="WW8Num6z1"/>
    <w:rsid w:val="00A60AFE"/>
    <w:rPr>
      <w:rFonts w:ascii="Courier New" w:hAnsi="Courier New" w:cs="Courier New"/>
    </w:rPr>
  </w:style>
  <w:style w:type="character" w:customStyle="1" w:styleId="WW8Num6z2">
    <w:name w:val="WW8Num6z2"/>
    <w:rsid w:val="00A60AFE"/>
    <w:rPr>
      <w:rFonts w:ascii="Wingdings" w:hAnsi="Wingdings"/>
    </w:rPr>
  </w:style>
  <w:style w:type="character" w:customStyle="1" w:styleId="WW8Num9z0">
    <w:name w:val="WW8Num9z0"/>
    <w:rsid w:val="00A60AFE"/>
    <w:rPr>
      <w:rFonts w:ascii="Times New Roman" w:eastAsia="Times New Roman" w:hAnsi="Times New Roman" w:cs="Times New Roman"/>
    </w:rPr>
  </w:style>
  <w:style w:type="character" w:customStyle="1" w:styleId="WW8Num9z1">
    <w:name w:val="WW8Num9z1"/>
    <w:rsid w:val="00A60AFE"/>
    <w:rPr>
      <w:rFonts w:ascii="Courier New" w:hAnsi="Courier New" w:cs="Courier New"/>
    </w:rPr>
  </w:style>
  <w:style w:type="character" w:customStyle="1" w:styleId="WW8Num9z2">
    <w:name w:val="WW8Num9z2"/>
    <w:rsid w:val="00A60AFE"/>
    <w:rPr>
      <w:rFonts w:ascii="Wingdings" w:hAnsi="Wingdings"/>
    </w:rPr>
  </w:style>
  <w:style w:type="character" w:customStyle="1" w:styleId="WW8Num9z3">
    <w:name w:val="WW8Num9z3"/>
    <w:rsid w:val="00A60AFE"/>
    <w:rPr>
      <w:rFonts w:ascii="Symbol" w:hAnsi="Symbol"/>
    </w:rPr>
  </w:style>
  <w:style w:type="character" w:customStyle="1" w:styleId="WW8Num10z0">
    <w:name w:val="WW8Num10z0"/>
    <w:rsid w:val="00A60AFE"/>
    <w:rPr>
      <w:rFonts w:ascii="Symbol" w:hAnsi="Symbol"/>
    </w:rPr>
  </w:style>
  <w:style w:type="character" w:customStyle="1" w:styleId="WW8Num10z1">
    <w:name w:val="WW8Num10z1"/>
    <w:rsid w:val="00A60AFE"/>
    <w:rPr>
      <w:rFonts w:ascii="Courier New" w:hAnsi="Courier New" w:cs="Courier New"/>
    </w:rPr>
  </w:style>
  <w:style w:type="character" w:customStyle="1" w:styleId="WW8Num10z2">
    <w:name w:val="WW8Num10z2"/>
    <w:rsid w:val="00A60AFE"/>
    <w:rPr>
      <w:rFonts w:ascii="Wingdings" w:hAnsi="Wingdings"/>
    </w:rPr>
  </w:style>
  <w:style w:type="character" w:customStyle="1" w:styleId="WW8Num11z0">
    <w:name w:val="WW8Num11z0"/>
    <w:rsid w:val="00A60AFE"/>
    <w:rPr>
      <w:rFonts w:ascii="Symbol" w:hAnsi="Symbol"/>
    </w:rPr>
  </w:style>
  <w:style w:type="character" w:customStyle="1" w:styleId="WW8Num11z1">
    <w:name w:val="WW8Num11z1"/>
    <w:rsid w:val="00A60AFE"/>
    <w:rPr>
      <w:rFonts w:ascii="Courier New" w:hAnsi="Courier New" w:cs="Courier New"/>
    </w:rPr>
  </w:style>
  <w:style w:type="character" w:customStyle="1" w:styleId="WW8Num11z2">
    <w:name w:val="WW8Num11z2"/>
    <w:rsid w:val="00A60AFE"/>
    <w:rPr>
      <w:rFonts w:ascii="Wingdings" w:hAnsi="Wingdings"/>
    </w:rPr>
  </w:style>
  <w:style w:type="character" w:customStyle="1" w:styleId="WW8Num12z0">
    <w:name w:val="WW8Num12z0"/>
    <w:rsid w:val="00A60AFE"/>
    <w:rPr>
      <w:rFonts w:ascii="Times New Roman" w:eastAsia="Times New Roman" w:hAnsi="Times New Roman" w:cs="Times New Roman"/>
    </w:rPr>
  </w:style>
  <w:style w:type="character" w:customStyle="1" w:styleId="WW8Num12z1">
    <w:name w:val="WW8Num12z1"/>
    <w:rsid w:val="00A60AFE"/>
    <w:rPr>
      <w:rFonts w:ascii="Courier New" w:hAnsi="Courier New"/>
    </w:rPr>
  </w:style>
  <w:style w:type="character" w:customStyle="1" w:styleId="WW8Num12z2">
    <w:name w:val="WW8Num12z2"/>
    <w:rsid w:val="00A60AFE"/>
    <w:rPr>
      <w:rFonts w:ascii="Wingdings" w:hAnsi="Wingdings"/>
    </w:rPr>
  </w:style>
  <w:style w:type="character" w:customStyle="1" w:styleId="WW8Num12z3">
    <w:name w:val="WW8Num12z3"/>
    <w:rsid w:val="00A60AFE"/>
    <w:rPr>
      <w:rFonts w:ascii="Symbol" w:hAnsi="Symbol"/>
    </w:rPr>
  </w:style>
  <w:style w:type="character" w:customStyle="1" w:styleId="WW8Num13z0">
    <w:name w:val="WW8Num13z0"/>
    <w:rsid w:val="00A60AFE"/>
    <w:rPr>
      <w:rFonts w:ascii="Times New Roman" w:eastAsia="Times New Roman" w:hAnsi="Times New Roman" w:cs="Times New Roman"/>
    </w:rPr>
  </w:style>
  <w:style w:type="character" w:customStyle="1" w:styleId="WW8Num13z1">
    <w:name w:val="WW8Num13z1"/>
    <w:rsid w:val="00A60AFE"/>
    <w:rPr>
      <w:rFonts w:ascii="Courier New" w:hAnsi="Courier New"/>
    </w:rPr>
  </w:style>
  <w:style w:type="character" w:customStyle="1" w:styleId="WW8Num13z2">
    <w:name w:val="WW8Num13z2"/>
    <w:rsid w:val="00A60AFE"/>
    <w:rPr>
      <w:rFonts w:ascii="Wingdings" w:hAnsi="Wingdings"/>
    </w:rPr>
  </w:style>
  <w:style w:type="character" w:customStyle="1" w:styleId="WW8Num13z3">
    <w:name w:val="WW8Num13z3"/>
    <w:rsid w:val="00A60AFE"/>
    <w:rPr>
      <w:rFonts w:ascii="Symbol" w:hAnsi="Symbol"/>
    </w:rPr>
  </w:style>
  <w:style w:type="character" w:customStyle="1" w:styleId="WW8Num14z0">
    <w:name w:val="WW8Num14z0"/>
    <w:rsid w:val="00A60AFE"/>
    <w:rPr>
      <w:rFonts w:ascii="Symbol" w:hAnsi="Symbol"/>
      <w:color w:val="000000"/>
    </w:rPr>
  </w:style>
  <w:style w:type="character" w:customStyle="1" w:styleId="WW8Num14z3">
    <w:name w:val="WW8Num14z3"/>
    <w:rsid w:val="00A60AFE"/>
    <w:rPr>
      <w:rFonts w:ascii="Symbol" w:hAnsi="Symbol"/>
    </w:rPr>
  </w:style>
  <w:style w:type="character" w:customStyle="1" w:styleId="WW8Num14z4">
    <w:name w:val="WW8Num14z4"/>
    <w:rsid w:val="00A60AFE"/>
    <w:rPr>
      <w:rFonts w:ascii="Courier New" w:hAnsi="Courier New" w:cs="Courier New"/>
    </w:rPr>
  </w:style>
  <w:style w:type="character" w:customStyle="1" w:styleId="WW8Num14z5">
    <w:name w:val="WW8Num14z5"/>
    <w:rsid w:val="00A60AFE"/>
    <w:rPr>
      <w:rFonts w:ascii="Wingdings" w:hAnsi="Wingdings"/>
    </w:rPr>
  </w:style>
  <w:style w:type="character" w:customStyle="1" w:styleId="WW8Num15z0">
    <w:name w:val="WW8Num15z0"/>
    <w:rsid w:val="00A60AFE"/>
    <w:rPr>
      <w:rFonts w:ascii="Symbol" w:hAnsi="Symbol"/>
    </w:rPr>
  </w:style>
  <w:style w:type="character" w:customStyle="1" w:styleId="Carpredefinitoparagrafo1">
    <w:name w:val="Car. predefinito paragrafo1"/>
    <w:rsid w:val="00A60AFE"/>
  </w:style>
  <w:style w:type="character" w:styleId="Numeropagina">
    <w:name w:val="page number"/>
    <w:basedOn w:val="Carpredefinitoparagrafo1"/>
    <w:rsid w:val="00A60AFE"/>
  </w:style>
  <w:style w:type="character" w:styleId="Collegamentoipertestuale">
    <w:name w:val="Hyperlink"/>
    <w:basedOn w:val="Carpredefinitoparagrafo1"/>
    <w:rsid w:val="00A60AFE"/>
    <w:rPr>
      <w:color w:val="0000FF"/>
      <w:u w:val="single"/>
    </w:rPr>
  </w:style>
  <w:style w:type="character" w:customStyle="1" w:styleId="Caratteredinumerazione">
    <w:name w:val="Carattere di numerazione"/>
    <w:rsid w:val="00A60AFE"/>
  </w:style>
  <w:style w:type="character" w:customStyle="1" w:styleId="Punti">
    <w:name w:val="Punti"/>
    <w:rsid w:val="00A60AFE"/>
    <w:rPr>
      <w:rFonts w:ascii="OpenSymbol" w:eastAsia="OpenSymbol" w:hAnsi="OpenSymbol" w:cs="OpenSymbol"/>
    </w:rPr>
  </w:style>
  <w:style w:type="paragraph" w:customStyle="1" w:styleId="Intestazione1">
    <w:name w:val="Intestazione1"/>
    <w:basedOn w:val="Normale"/>
    <w:next w:val="Corpodeltesto"/>
    <w:rsid w:val="00A60AFE"/>
    <w:pPr>
      <w:keepNext/>
      <w:spacing w:before="240" w:after="120"/>
    </w:pPr>
    <w:rPr>
      <w:rFonts w:ascii="Arial" w:eastAsia="SimSun" w:hAnsi="Arial" w:cs="Mangal"/>
      <w:sz w:val="28"/>
      <w:szCs w:val="28"/>
    </w:rPr>
  </w:style>
  <w:style w:type="paragraph" w:styleId="Corpodeltesto">
    <w:name w:val="Body Text"/>
    <w:basedOn w:val="Normale"/>
    <w:rsid w:val="00A60AFE"/>
    <w:pPr>
      <w:jc w:val="both"/>
    </w:pPr>
    <w:rPr>
      <w:sz w:val="24"/>
    </w:rPr>
  </w:style>
  <w:style w:type="paragraph" w:styleId="Elenco">
    <w:name w:val="List"/>
    <w:basedOn w:val="Corpodeltesto"/>
    <w:rsid w:val="00A60AFE"/>
    <w:rPr>
      <w:rFonts w:cs="Mangal"/>
    </w:rPr>
  </w:style>
  <w:style w:type="paragraph" w:customStyle="1" w:styleId="Didascalia1">
    <w:name w:val="Didascalia1"/>
    <w:basedOn w:val="Normale"/>
    <w:rsid w:val="00A60AFE"/>
    <w:pPr>
      <w:suppressLineNumbers/>
      <w:spacing w:before="120" w:after="120"/>
    </w:pPr>
    <w:rPr>
      <w:rFonts w:cs="Mangal"/>
      <w:i/>
      <w:iCs/>
      <w:sz w:val="24"/>
      <w:szCs w:val="24"/>
    </w:rPr>
  </w:style>
  <w:style w:type="paragraph" w:customStyle="1" w:styleId="Indice">
    <w:name w:val="Indice"/>
    <w:basedOn w:val="Normale"/>
    <w:rsid w:val="00A60AFE"/>
    <w:pPr>
      <w:suppressLineNumbers/>
    </w:pPr>
    <w:rPr>
      <w:rFonts w:cs="Mangal"/>
    </w:rPr>
  </w:style>
  <w:style w:type="paragraph" w:styleId="Pidipagina">
    <w:name w:val="footer"/>
    <w:basedOn w:val="Normale"/>
    <w:rsid w:val="00A60AFE"/>
    <w:pPr>
      <w:tabs>
        <w:tab w:val="center" w:pos="4819"/>
        <w:tab w:val="right" w:pos="9638"/>
      </w:tabs>
    </w:pPr>
  </w:style>
  <w:style w:type="paragraph" w:styleId="Intestazione">
    <w:name w:val="header"/>
    <w:basedOn w:val="Normale"/>
    <w:rsid w:val="00A60AFE"/>
    <w:pPr>
      <w:tabs>
        <w:tab w:val="center" w:pos="4819"/>
        <w:tab w:val="right" w:pos="9638"/>
      </w:tabs>
    </w:pPr>
  </w:style>
  <w:style w:type="paragraph" w:styleId="Rientrocorpodeltesto">
    <w:name w:val="Body Text Indent"/>
    <w:basedOn w:val="Normale"/>
    <w:rsid w:val="00A60AFE"/>
    <w:pPr>
      <w:ind w:firstLine="708"/>
      <w:jc w:val="both"/>
    </w:pPr>
    <w:rPr>
      <w:sz w:val="24"/>
    </w:rPr>
  </w:style>
  <w:style w:type="paragraph" w:customStyle="1" w:styleId="Rientrocorpodeltesto21">
    <w:name w:val="Rientro corpo del testo 21"/>
    <w:basedOn w:val="Normale"/>
    <w:rsid w:val="00A60AFE"/>
    <w:pPr>
      <w:ind w:firstLine="360"/>
      <w:jc w:val="both"/>
    </w:pPr>
    <w:rPr>
      <w:sz w:val="24"/>
    </w:rPr>
  </w:style>
  <w:style w:type="paragraph" w:customStyle="1" w:styleId="Rientrocorpodeltesto31">
    <w:name w:val="Rientro corpo del testo 31"/>
    <w:basedOn w:val="Normale"/>
    <w:rsid w:val="00A60AFE"/>
    <w:pPr>
      <w:ind w:left="360"/>
      <w:jc w:val="both"/>
    </w:pPr>
    <w:rPr>
      <w:sz w:val="24"/>
    </w:rPr>
  </w:style>
  <w:style w:type="paragraph" w:customStyle="1" w:styleId="Contenutocornice">
    <w:name w:val="Contenuto cornice"/>
    <w:basedOn w:val="Corpodeltesto"/>
    <w:rsid w:val="00A60AFE"/>
  </w:style>
  <w:style w:type="paragraph" w:styleId="Testofumetto">
    <w:name w:val="Balloon Text"/>
    <w:basedOn w:val="Normale"/>
    <w:link w:val="TestofumettoCarattere"/>
    <w:rsid w:val="008A789B"/>
    <w:rPr>
      <w:rFonts w:ascii="Tahoma" w:hAnsi="Tahoma" w:cs="Tahoma"/>
      <w:sz w:val="16"/>
      <w:szCs w:val="16"/>
    </w:rPr>
  </w:style>
  <w:style w:type="character" w:customStyle="1" w:styleId="TestofumettoCarattere">
    <w:name w:val="Testo fumetto Carattere"/>
    <w:basedOn w:val="Carpredefinitoparagrafo"/>
    <w:link w:val="Testofumetto"/>
    <w:rsid w:val="008A789B"/>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MODELLI\Carta%20intestat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intestata.dot</Template>
  <TotalTime>7</TotalTime>
  <Pages>3</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cp:revision>
  <cp:lastPrinted>2013-08-08T14:35:00Z</cp:lastPrinted>
  <dcterms:created xsi:type="dcterms:W3CDTF">2014-04-15T14:24:00Z</dcterms:created>
  <dcterms:modified xsi:type="dcterms:W3CDTF">2014-06-03T10:26:00Z</dcterms:modified>
</cp:coreProperties>
</file>