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1.png" ContentType="image/png"/>
  <Override PartName="/word/media/image20.png" ContentType="image/png"/>
  <Override PartName="/word/media/image19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jc w:val="center"/>
        <w:rPr>
          <w:rFonts w:cs="Arial" w:ascii="Arial" w:hAnsi="Arial"/>
          <w:b/>
          <w:bCs/>
          <w:sz w:val="44"/>
        </w:rPr>
      </w:pPr>
      <w:r>
        <w:rPr>
          <w:rFonts w:cs="Arial" w:ascii="Arial" w:hAnsi="Arial"/>
          <w:b/>
          <w:bCs/>
          <w:sz w:val="44"/>
        </w:rPr>
        <w:t xml:space="preserve"> 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7620</wp:posOffset>
            </wp:positionH>
            <wp:positionV relativeFrom="paragraph">
              <wp:posOffset>171450</wp:posOffset>
            </wp:positionV>
            <wp:extent cx="561340" cy="101092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  <w:sz w:val="44"/>
        </w:rPr>
        <w:t xml:space="preserve">                     </w:t>
      </w:r>
      <w:r>
        <w:rPr>
          <w:rFonts w:cs="Arial" w:ascii="Arial" w:hAnsi="Arial"/>
          <w:b/>
          <w:bCs/>
          <w:sz w:val="44"/>
        </w:rPr>
        <w:drawing>
          <wp:inline distT="0" distB="0" distL="0" distR="0">
            <wp:extent cx="1497330" cy="108712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330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 w:ascii="Arial" w:hAnsi="Arial"/>
        </w:rPr>
        <w:t xml:space="preserve">  </w:t>
      </w:r>
      <w:r>
        <w:rPr>
          <w:rFonts w:cs="Arial" w:ascii="Arial" w:hAnsi="Arial"/>
          <w:b/>
          <w:bCs/>
          <w:sz w:val="44"/>
        </w:rPr>
        <w:t xml:space="preserve">                  </w:t>
      </w:r>
      <w:r>
        <w:rPr>
          <w:rFonts w:cs="Arial" w:ascii="Arial" w:hAnsi="Arial"/>
          <w:b/>
          <w:bCs/>
          <w:sz w:val="44"/>
        </w:rPr>
        <w:drawing>
          <wp:inline distT="0" distB="0" distL="0" distR="0">
            <wp:extent cx="808355" cy="80010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ntestazione"/>
        <w:ind w:left="-283" w:right="0" w:hanging="0"/>
        <w:jc w:val="center"/>
        <w:rPr/>
      </w:pPr>
      <w:r>
        <w:rPr/>
      </w:r>
    </w:p>
    <w:p>
      <w:pPr>
        <w:pStyle w:val="Intestazione"/>
        <w:ind w:left="-283" w:right="0" w:hanging="0"/>
        <w:jc w:val="center"/>
        <w:rPr>
          <w:rFonts w:cs="Arial" w:ascii="Arial" w:hAnsi="Arial"/>
          <w:b/>
          <w:sz w:val="20"/>
        </w:rPr>
      </w:pPr>
      <w:r>
        <w:rPr>
          <w:rFonts w:cs="Arial" w:ascii="Arial" w:hAnsi="Arial"/>
          <w:b/>
          <w:sz w:val="20"/>
        </w:rPr>
        <w:t>AREA  TECNICA  URBANISTICA</w:t>
      </w:r>
    </w:p>
    <w:p>
      <w:pPr>
        <w:pStyle w:val="Intestazione"/>
        <w:ind w:left="-283" w:right="0" w:hanging="0"/>
        <w:jc w:val="center"/>
        <w:rPr>
          <w:rFonts w:cs="Arial" w:ascii="Arial" w:hAnsi="Arial"/>
          <w:b/>
          <w:sz w:val="20"/>
        </w:rPr>
      </w:pPr>
      <w:r>
        <w:rPr>
          <w:rFonts w:cs="Arial" w:ascii="Arial" w:hAnsi="Arial"/>
          <w:b/>
          <w:sz w:val="20"/>
        </w:rPr>
        <w:t>EDILIZIA PRIVATA</w:t>
      </w:r>
    </w:p>
    <w:p>
      <w:pPr>
        <w:pStyle w:val="Intestazione"/>
        <w:jc w:val="center"/>
        <w:rPr>
          <w:rFonts w:cs="Arial" w:ascii="Arial" w:hAnsi="Arial"/>
          <w:b/>
          <w:sz w:val="16"/>
        </w:rPr>
      </w:pPr>
      <w:r>
        <w:rPr>
          <w:rFonts w:cs="Arial" w:ascii="Arial" w:hAnsi="Arial"/>
          <w:b/>
          <w:sz w:val="16"/>
        </w:rPr>
        <w:t>Piazza  Milite  Ignoto 6 - 17026</w:t>
      </w:r>
    </w:p>
    <w:p>
      <w:pPr>
        <w:pStyle w:val="Intestazione"/>
        <w:jc w:val="center"/>
        <w:rPr>
          <w:rFonts w:cs="Arial" w:ascii="Arial" w:hAnsi="Arial"/>
          <w:b/>
          <w:sz w:val="16"/>
        </w:rPr>
      </w:pPr>
      <w:r>
        <w:rPr>
          <w:rFonts w:cs="Arial" w:ascii="Arial" w:hAnsi="Arial"/>
          <w:b/>
          <w:sz w:val="16"/>
        </w:rPr>
        <w:t>Tel.019/74.99.534-36-47-48</w:t>
      </w:r>
    </w:p>
    <w:p>
      <w:pPr>
        <w:pStyle w:val="Titolo2"/>
        <w:numPr>
          <w:ilvl w:val="1"/>
          <w:numId w:val="1"/>
        </w:numPr>
        <w:tabs>
          <w:tab w:val="right" w:pos="9638" w:leader="none"/>
        </w:tabs>
        <w:ind w:left="0" w:right="0" w:hanging="0"/>
        <w:jc w:val="center"/>
        <w:rPr>
          <w:rStyle w:val="CollegamentoInternet"/>
          <w:rFonts w:cs="Arial" w:ascii="Arial" w:hAnsi="Arial"/>
          <w:b w:val="false"/>
          <w:bCs/>
          <w:sz w:val="16"/>
          <w:szCs w:val="12"/>
        </w:rPr>
      </w:pPr>
      <w:r>
        <w:rPr>
          <w:rFonts w:cs="Arial" w:ascii="Arial" w:hAnsi="Arial"/>
          <w:b w:val="false"/>
          <w:bCs/>
          <w:color w:val="000000"/>
          <w:sz w:val="16"/>
          <w:szCs w:val="12"/>
        </w:rPr>
        <w:t xml:space="preserve">e-mail: </w:t>
      </w:r>
      <w:hyperlink r:id="rId5">
        <w:r>
          <w:rPr>
            <w:rStyle w:val="CollegamentoInternet"/>
            <w:rFonts w:cs="Arial" w:ascii="Arial" w:hAnsi="Arial"/>
            <w:b w:val="false"/>
            <w:bCs/>
            <w:sz w:val="16"/>
            <w:szCs w:val="12"/>
          </w:rPr>
          <w:t>raffaello.riba@comune.noli.sv.it</w:t>
        </w:r>
      </w:hyperlink>
    </w:p>
    <w:p>
      <w:pPr>
        <w:pStyle w:val="Normal"/>
        <w:tabs>
          <w:tab w:val="right" w:pos="9638" w:leader="none"/>
        </w:tabs>
        <w:jc w:val="center"/>
        <w:rPr>
          <w:rStyle w:val="CollegamentoInternet"/>
          <w:rFonts w:cs="Arial" w:ascii="Arial" w:hAnsi="Arial"/>
          <w:b w:val="false"/>
          <w:bCs/>
          <w:color w:val="0000FF"/>
          <w:sz w:val="16"/>
          <w:szCs w:val="12"/>
        </w:rPr>
      </w:pPr>
      <w:r>
        <w:rPr>
          <w:rFonts w:cs="Arial" w:ascii="Arial" w:hAnsi="Arial"/>
          <w:b w:val="false"/>
          <w:bCs/>
          <w:color w:val="0000FF"/>
          <w:sz w:val="16"/>
          <w:szCs w:val="12"/>
        </w:rPr>
        <w:t xml:space="preserve">          </w:t>
      </w:r>
      <w:r>
        <w:rPr>
          <w:rFonts w:cs="Arial" w:ascii="Arial" w:hAnsi="Arial"/>
          <w:b w:val="false"/>
          <w:bCs/>
          <w:color w:val="0000FF"/>
          <w:sz w:val="16"/>
          <w:szCs w:val="12"/>
        </w:rPr>
        <w:t>urbanistica@</w:t>
      </w:r>
      <w:hyperlink r:id="rId6">
        <w:r>
          <w:rPr>
            <w:rStyle w:val="CollegamentoInternet"/>
            <w:rFonts w:cs="Arial" w:ascii="Arial" w:hAnsi="Arial"/>
            <w:b w:val="false"/>
            <w:bCs/>
            <w:color w:val="0000FF"/>
            <w:sz w:val="16"/>
            <w:szCs w:val="12"/>
          </w:rPr>
          <w:t>comune.noli.sv.it</w:t>
        </w:r>
      </w:hyperlink>
    </w:p>
    <w:p>
      <w:pPr>
        <w:pStyle w:val="Titolo2"/>
        <w:numPr>
          <w:ilvl w:val="1"/>
          <w:numId w:val="1"/>
        </w:numPr>
        <w:tabs>
          <w:tab w:val="right" w:pos="9638" w:leader="none"/>
        </w:tabs>
        <w:rPr>
          <w:rFonts w:cs="Arial" w:ascii="Arial" w:hAnsi="Arial"/>
          <w:b w:val="false"/>
          <w:bCs w:val="false"/>
          <w:color w:val="0000FF"/>
          <w:sz w:val="16"/>
          <w:szCs w:val="12"/>
          <w:u w:val="single"/>
          <w:lang w:val="zxx" w:eastAsia="zxx" w:bidi="zxx"/>
        </w:rPr>
      </w:pPr>
      <w:r>
        <w:rPr>
          <w:rFonts w:cs="Arial" w:ascii="Arial" w:hAnsi="Arial"/>
          <w:b w:val="false"/>
          <w:bCs w:val="false"/>
          <w:color w:val="0000FF"/>
          <w:sz w:val="16"/>
          <w:szCs w:val="12"/>
          <w:u w:val="single"/>
          <w:lang w:val="zxx" w:eastAsia="zxx" w:bidi="zxx"/>
        </w:rPr>
      </w:r>
    </w:p>
    <w:p>
      <w:pPr>
        <w:pStyle w:val="Normal"/>
        <w:tabs>
          <w:tab w:val="left" w:pos="6510" w:leader="none"/>
        </w:tabs>
        <w:spacing w:lineRule="auto" w:line="240" w:before="0" w:after="0"/>
        <w:ind w:left="0" w:right="0" w:hanging="0"/>
        <w:jc w:val="both"/>
        <w:rPr>
          <w:rFonts w:cs="Arial" w:ascii="Arial" w:hAnsi="Arial"/>
          <w:b w:val="false"/>
          <w:bCs w:val="false"/>
          <w:i w:val="false"/>
          <w:sz w:val="24"/>
          <w:szCs w:val="24"/>
          <w:u w:val="none"/>
          <w:shd w:fill="FFFFFF" w:val="clear"/>
          <w:lang w:eastAsia="it-IT"/>
        </w:rPr>
      </w:pPr>
      <w:r>
        <w:rPr>
          <w:rFonts w:cs="Arial" w:ascii="Arial" w:hAnsi="Arial"/>
          <w:b w:val="false"/>
          <w:bCs w:val="false"/>
          <w:i w:val="false"/>
          <w:sz w:val="24"/>
          <w:szCs w:val="24"/>
          <w:u w:val="none"/>
          <w:shd w:fill="FFFFFF" w:val="clear"/>
          <w:lang w:eastAsia="it-IT"/>
        </w:rPr>
        <w:t>Prot. n. _____/urb</w:t>
        <w:tab/>
        <w:tab/>
        <w:t xml:space="preserve">Noli, </w:t>
      </w:r>
    </w:p>
    <w:p>
      <w:pPr>
        <w:pStyle w:val="Normal"/>
        <w:tabs>
          <w:tab w:val="left" w:pos="6510" w:leader="none"/>
        </w:tabs>
        <w:spacing w:lineRule="auto" w:line="240" w:before="0" w:after="0"/>
        <w:ind w:left="0" w:right="0" w:hanging="0"/>
        <w:jc w:val="both"/>
        <w:rPr>
          <w:rFonts w:cs="Arial" w:ascii="Arial" w:hAnsi="Arial"/>
          <w:b/>
          <w:bCs/>
          <w:i w:val="false"/>
          <w:sz w:val="24"/>
          <w:szCs w:val="24"/>
          <w:u w:val="single"/>
          <w:shd w:fill="FFFFFF" w:val="clear"/>
          <w:lang w:eastAsia="it-IT"/>
        </w:rPr>
      </w:pPr>
      <w:r>
        <w:rPr>
          <w:rFonts w:cs="Arial" w:ascii="Arial" w:hAnsi="Arial"/>
          <w:b/>
          <w:bCs/>
          <w:i w:val="false"/>
          <w:sz w:val="24"/>
          <w:szCs w:val="24"/>
          <w:u w:val="single"/>
          <w:shd w:fill="FFFFFF" w:val="clear"/>
          <w:lang w:eastAsia="it-IT"/>
        </w:rPr>
      </w:r>
    </w:p>
    <w:p>
      <w:pPr>
        <w:pStyle w:val="Normal"/>
        <w:tabs>
          <w:tab w:val="left" w:pos="6510" w:leader="none"/>
        </w:tabs>
        <w:spacing w:lineRule="auto" w:line="240" w:before="0" w:after="0"/>
        <w:ind w:left="0" w:right="0" w:hanging="0"/>
        <w:jc w:val="both"/>
        <w:rPr>
          <w:rFonts w:cs="Arial" w:ascii="Arial" w:hAnsi="Arial"/>
          <w:b/>
          <w:bCs/>
          <w:i w:val="false"/>
          <w:sz w:val="24"/>
          <w:szCs w:val="24"/>
          <w:u w:val="single"/>
          <w:shd w:fill="FFFFFF" w:val="clear"/>
          <w:lang w:eastAsia="it-IT"/>
        </w:rPr>
      </w:pPr>
      <w:r>
        <w:rPr>
          <w:rFonts w:cs="Arial" w:ascii="Arial" w:hAnsi="Arial"/>
          <w:b/>
          <w:bCs/>
          <w:i w:val="false"/>
          <w:sz w:val="24"/>
          <w:szCs w:val="24"/>
          <w:u w:val="single"/>
          <w:shd w:fill="FFFFFF" w:val="clear"/>
          <w:lang w:eastAsia="it-IT"/>
        </w:rPr>
      </w:r>
    </w:p>
    <w:p>
      <w:pPr>
        <w:pStyle w:val="Normal"/>
        <w:tabs>
          <w:tab w:val="left" w:pos="6510" w:leader="none"/>
        </w:tabs>
        <w:spacing w:lineRule="auto" w:line="240" w:before="0" w:after="0"/>
        <w:ind w:left="0" w:right="0" w:hanging="0"/>
        <w:jc w:val="both"/>
        <w:rPr>
          <w:rFonts w:cs="Arial" w:ascii="Arial" w:hAnsi="Arial"/>
          <w:b/>
          <w:bCs/>
          <w:i w:val="false"/>
          <w:sz w:val="24"/>
          <w:szCs w:val="24"/>
          <w:u w:val="single"/>
          <w:shd w:fill="FFFFFF" w:val="clear"/>
          <w:lang w:eastAsia="it-IT"/>
        </w:rPr>
      </w:pPr>
      <w:r>
        <w:rPr>
          <w:rFonts w:cs="Arial" w:ascii="Arial" w:hAnsi="Arial"/>
          <w:b/>
          <w:bCs/>
          <w:i w:val="false"/>
          <w:sz w:val="24"/>
          <w:szCs w:val="24"/>
          <w:u w:val="single"/>
          <w:shd w:fill="FFFFFF" w:val="clear"/>
          <w:lang w:eastAsia="it-IT"/>
        </w:rPr>
        <w:t>RACCOMANDATA  A. R.</w:t>
      </w:r>
    </w:p>
    <w:p>
      <w:pPr>
        <w:pStyle w:val="Normal"/>
        <w:rPr>
          <w:rFonts w:ascii="Arial" w:hAnsi="Arial"/>
          <w:sz w:val="24"/>
          <w:szCs w:val="24"/>
          <w:shd w:fill="FFFF00" w:val="clear"/>
          <w:lang w:eastAsia="it-IT"/>
        </w:rPr>
      </w:pPr>
      <w:r>
        <w:rPr>
          <w:rFonts w:ascii="Arial" w:hAnsi="Arial"/>
          <w:sz w:val="24"/>
          <w:szCs w:val="24"/>
          <w:shd w:fill="FFFF00" w:val="clear"/>
          <w:lang w:eastAsia="it-IT"/>
        </w:rPr>
      </w:r>
    </w:p>
    <w:p>
      <w:pPr>
        <w:pStyle w:val="Normal"/>
        <w:rPr>
          <w:rFonts w:ascii="Arial" w:hAnsi="Arial"/>
          <w:sz w:val="24"/>
          <w:szCs w:val="24"/>
          <w:shd w:fill="FFFF00" w:val="clear"/>
          <w:lang w:eastAsia="it-IT"/>
        </w:rPr>
      </w:pPr>
      <w:r>
        <w:rPr>
          <w:rFonts w:ascii="Arial" w:hAnsi="Arial"/>
          <w:sz w:val="24"/>
          <w:szCs w:val="24"/>
          <w:shd w:fill="FFFF00" w:val="clear"/>
          <w:lang w:eastAsia="it-IT"/>
        </w:rPr>
      </w:r>
    </w:p>
    <w:p>
      <w:pPr>
        <w:pStyle w:val="Paragrafoelenco"/>
        <w:spacing w:lineRule="auto" w:line="240"/>
        <w:ind w:left="15" w:right="0" w:hanging="15"/>
        <w:jc w:val="both"/>
        <w:rPr>
          <w:rFonts w:eastAsia="Times New Roman" w:cs="Arial"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shd w:fill="FFFFFF" w:val="clear"/>
          <w:em w:val="none"/>
          <w:lang w:val="it-IT" w:eastAsia="zh-CN" w:bidi="ar-SA"/>
        </w:rPr>
      </w:pPr>
      <w:r>
        <w:rPr>
          <w:rFonts w:ascii="Arial" w:hAnsi="Arial"/>
          <w:b/>
          <w:bCs/>
          <w:i w:val="false"/>
          <w:iCs w:val="false"/>
          <w:color w:val="000000"/>
          <w:sz w:val="24"/>
          <w:szCs w:val="24"/>
          <w:shd w:fill="FFFFFF" w:val="clear"/>
          <w:lang w:val="zxx" w:eastAsia="zxx" w:bidi="zxx"/>
        </w:rPr>
        <w:t>Oggetto:</w:t>
      </w:r>
      <w:r>
        <w:rPr>
          <w:rFonts w:ascii="Arial" w:hAnsi="Arial"/>
          <w:i w:val="false"/>
          <w:iCs w:val="false"/>
          <w:color w:val="000000"/>
          <w:sz w:val="24"/>
          <w:szCs w:val="24"/>
          <w:shd w:fill="FFFFFF" w:val="clear"/>
          <w:lang w:val="zxx" w:eastAsia="zxx" w:bidi="zxx"/>
        </w:rPr>
        <w:t xml:space="preserve"> </w:t>
      </w:r>
      <w:r>
        <w:rPr>
          <w:rFonts w:ascii="Arial" w:hAnsi="Arial"/>
          <w:b/>
          <w:bCs/>
          <w:i w:val="false"/>
          <w:iCs w:val="false"/>
          <w:color w:val="000000"/>
          <w:sz w:val="24"/>
          <w:szCs w:val="24"/>
          <w:shd w:fill="FFFFFF" w:val="clear"/>
          <w:lang w:val="zxx" w:eastAsia="zxx" w:bidi="zxx"/>
        </w:rPr>
        <w:t>[tipo_pratica]</w:t>
      </w:r>
      <w:r>
        <w:rPr>
          <w:rFonts w:eastAsia="Times New Roman" w:cs="Arial"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shd w:fill="FFFFFF" w:val="clear"/>
          <w:em w:val="none"/>
          <w:lang w:val="it-IT" w:eastAsia="zh-CN" w:bidi="ar-SA"/>
        </w:rPr>
        <w:t xml:space="preserve"> – [oggetto] [ubicazione] [elenco_ct]</w:t>
      </w:r>
    </w:p>
    <w:p>
      <w:pPr>
        <w:pStyle w:val="Normal"/>
        <w:jc w:val="both"/>
        <w:rPr>
          <w:rFonts w:cs="Arial" w:ascii="Arial" w:hAnsi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jc w:val="both"/>
        <w:rPr>
          <w:rFonts w:cs="Arial" w:ascii="Arial" w:hAnsi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tabs>
          <w:tab w:val="left" w:pos="6510" w:leader="none"/>
        </w:tabs>
        <w:ind w:left="5715" w:right="0" w:hanging="0"/>
        <w:jc w:val="both"/>
        <w:rPr>
          <w:rFonts w:cs="Arial" w:ascii="Arial" w:hAnsi="Arial"/>
          <w:b w:val="false"/>
          <w:bCs w:val="false"/>
          <w:i w:val="false"/>
          <w:sz w:val="24"/>
          <w:szCs w:val="24"/>
          <w:u w:val="single"/>
          <w:shd w:fill="FFFFFF" w:val="clear"/>
        </w:rPr>
      </w:pPr>
      <w:r>
        <w:rPr>
          <w:rFonts w:cs="Arial" w:ascii="Arial" w:hAnsi="Arial"/>
          <w:b w:val="false"/>
          <w:bCs w:val="false"/>
          <w:i w:val="false"/>
          <w:sz w:val="24"/>
          <w:szCs w:val="24"/>
          <w:u w:val="single"/>
          <w:shd w:fill="FFFFFF" w:val="clear"/>
        </w:rPr>
      </w:r>
    </w:p>
    <w:tbl>
      <w:tblPr>
        <w:jc w:val="left"/>
        <w:tblInd w:w="10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0"/>
        <w:gridCol w:w="5101"/>
      </w:tblGrid>
      <w:tr>
        <w:trPr>
          <w:cantSplit w:val="false"/>
        </w:trPr>
        <w:tc>
          <w:tcPr>
            <w:tcW w:w="44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left"/>
              <w:rPr>
                <w:rFonts w:cs="Arial" w:ascii="Arial" w:hAnsi="Arial"/>
                <w:bCs/>
                <w:color w:val="000000"/>
              </w:rPr>
            </w:pPr>
            <w:r>
              <w:rPr>
                <w:rFonts w:cs="Arial" w:ascii="Arial" w:hAnsi="Arial"/>
              </w:rPr>
              <w:t xml:space="preserve">Prot. n. ……….. del </w:t>
            </w:r>
            <w:r>
              <w:rPr>
                <w:rFonts w:cs="Arial" w:ascii="Arial" w:hAnsi="Arial"/>
                <w:b/>
                <w:bCs/>
                <w:color w:val="000000"/>
              </w:rPr>
              <w:t xml:space="preserve"> </w:t>
            </w:r>
            <w:r>
              <w:rPr>
                <w:rFonts w:cs="Arial" w:ascii="Arial" w:hAnsi="Arial"/>
                <w:bCs/>
                <w:color w:val="000000"/>
              </w:rPr>
              <w:t>…………….</w:t>
            </w:r>
          </w:p>
          <w:p>
            <w:pPr>
              <w:pStyle w:val="Normal"/>
              <w:tabs>
                <w:tab w:val="left" w:pos="6510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>
                <w:cantSplit w:val="false"/>
              </w:trPr>
              <w:tc>
                <w:tcPr>
                  <w:tcW w:w="4990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</w:tcPr>
                <w:p>
                  <w:pPr>
                    <w:pStyle w:val="Contenutotabella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[richiedenti.nominativo;block=tbs:row]</w:t>
                  </w:r>
                </w:p>
                <w:p>
                  <w:pPr>
                    <w:pStyle w:val="Contenutotabella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[richiedenti.indirizzo]</w:t>
                  </w:r>
                </w:p>
                <w:p>
                  <w:pPr>
                    <w:pStyle w:val="Contenutotabella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false"/>
        </w:trPr>
        <w:tc>
          <w:tcPr>
            <w:tcW w:w="44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spacing w:before="0" w:after="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e , p.c.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1"/>
            </w:tblGrid>
            <w:tr>
              <w:trPr>
                <w:cantSplit w:val="false"/>
              </w:trPr>
              <w:tc>
                <w:tcPr>
                  <w:tcW w:w="4991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</w:tcPr>
                <w:p>
                  <w:pPr>
                    <w:pStyle w:val="Contenutotabella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[progettisti.nominativo;block=tbs:row]</w:t>
                  </w:r>
                </w:p>
                <w:p>
                  <w:pPr>
                    <w:pStyle w:val="Contenutotabella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[progettisti.indirizzo]</w:t>
                  </w:r>
                </w:p>
                <w:p>
                  <w:pPr>
                    <w:pStyle w:val="Contenutotabella"/>
                    <w:spacing w:before="0" w:after="0"/>
                    <w:jc w:val="lef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[progettisti.cap] [progettisti.comune]-[progettisti.prov]</w:t>
                  </w:r>
                </w:p>
              </w:tc>
            </w:tr>
          </w:tbl>
          <w:p>
            <w:pPr>
              <w:pStyle w:val="Contenutotabella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tabs>
          <w:tab w:val="left" w:pos="6510" w:leader="none"/>
        </w:tabs>
        <w:ind w:left="0" w:right="0" w:hanging="0"/>
        <w:jc w:val="both"/>
        <w:rPr>
          <w:rFonts w:cs="Arial" w:ascii="Arial" w:hAnsi="Arial"/>
          <w:b w:val="false"/>
          <w:bCs/>
          <w:i w:val="false"/>
          <w:sz w:val="24"/>
          <w:szCs w:val="24"/>
          <w:shd w:fill="FFFFFF" w:val="clear"/>
        </w:rPr>
      </w:pPr>
      <w:r>
        <w:rPr>
          <w:rFonts w:cs="Arial" w:ascii="Arial" w:hAnsi="Arial"/>
          <w:b w:val="false"/>
          <w:bCs/>
          <w:i w:val="false"/>
          <w:sz w:val="24"/>
          <w:szCs w:val="24"/>
          <w:shd w:fill="FFFFFF" w:val="clear"/>
        </w:rPr>
      </w:r>
    </w:p>
    <w:p>
      <w:pPr>
        <w:pStyle w:val="Normal"/>
        <w:ind w:left="0" w:right="0" w:hanging="0"/>
        <w:jc w:val="center"/>
        <w:rPr>
          <w:rFonts w:cs="Arial" w:ascii="Arial" w:hAnsi="Arial"/>
          <w:b/>
          <w:bCs/>
          <w:sz w:val="24"/>
          <w:szCs w:val="24"/>
          <w:u w:val="single"/>
          <w:shd w:fill="FFFFFF" w:val="clear"/>
        </w:rPr>
      </w:pPr>
      <w:r>
        <w:rPr>
          <w:rFonts w:cs="Arial" w:ascii="Arial" w:hAnsi="Arial"/>
          <w:b/>
          <w:bCs/>
          <w:sz w:val="24"/>
          <w:szCs w:val="24"/>
          <w:u w:val="single"/>
          <w:shd w:fill="FFFFFF" w:val="clear"/>
        </w:rPr>
        <w:t>PERMESSO DI COSTRUIRE N. [numero_titolo]</w:t>
      </w:r>
    </w:p>
    <w:p>
      <w:pPr>
        <w:pStyle w:val="Normal"/>
        <w:ind w:left="0" w:righ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ab/>
      </w:r>
    </w:p>
    <w:p>
      <w:pPr>
        <w:pStyle w:val="Normal"/>
        <w:spacing w:lineRule="auto" w:line="240" w:before="0" w:after="0"/>
        <w:ind w:left="1276" w:right="0" w:hanging="1276"/>
        <w:jc w:val="center"/>
        <w:rPr>
          <w:rFonts w:cs="Arial" w:ascii="Arial" w:hAnsi="Arial"/>
          <w:b/>
          <w:bCs/>
          <w:sz w:val="24"/>
          <w:szCs w:val="24"/>
          <w:u w:val="single"/>
          <w:lang w:eastAsia="it-IT"/>
        </w:rPr>
      </w:pPr>
      <w:r>
        <w:rPr>
          <w:rFonts w:cs="Arial" w:ascii="Arial" w:hAnsi="Arial"/>
          <w:b/>
          <w:bCs/>
          <w:sz w:val="24"/>
          <w:szCs w:val="24"/>
          <w:u w:val="single"/>
          <w:lang w:eastAsia="it-IT"/>
        </w:rPr>
        <w:t>IL RESPONSABILE AREA TECNICA -  SEZIONE URBANISTICA</w:t>
      </w:r>
    </w:p>
    <w:p>
      <w:pPr>
        <w:pStyle w:val="Normal"/>
        <w:spacing w:before="0" w:after="0"/>
        <w:jc w:val="center"/>
        <w:rPr>
          <w:rFonts w:ascii="Arial" w:hAnsi="Arial"/>
          <w:sz w:val="24"/>
          <w:szCs w:val="24"/>
          <w:shd w:fill="FFFFFF" w:val="clear"/>
          <w:lang w:eastAsia="it-IT"/>
        </w:rPr>
      </w:pPr>
      <w:r>
        <w:rPr>
          <w:rFonts w:ascii="Arial" w:hAnsi="Arial"/>
          <w:sz w:val="24"/>
          <w:szCs w:val="24"/>
          <w:shd w:fill="FFFFFF" w:val="clear"/>
          <w:lang w:eastAsia="it-IT"/>
        </w:rPr>
      </w:r>
    </w:p>
    <w:p>
      <w:pPr>
        <w:pStyle w:val="Paragrafoelenco"/>
        <w:spacing w:lineRule="auto" w:line="240"/>
        <w:ind w:left="15" w:right="0" w:hanging="15"/>
        <w:jc w:val="both"/>
        <w:rPr>
          <w:rFonts w:ascii="Arial" w:hAnsi="Arial"/>
          <w:i w:val="false"/>
          <w:iCs w:val="false"/>
          <w:sz w:val="24"/>
          <w:szCs w:val="24"/>
          <w:shd w:fill="FFFFFF" w:val="clear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shd w:fill="FFFFFF" w:val="clear"/>
        </w:rPr>
        <w:t>Vista</w:t>
      </w:r>
      <w:r>
        <w:rPr>
          <w:rFonts w:ascii="Arial" w:hAnsi="Arial"/>
          <w:i w:val="false"/>
          <w:iCs w:val="false"/>
          <w:sz w:val="24"/>
          <w:szCs w:val="24"/>
          <w:shd w:fill="FFFFFF" w:val="clear"/>
        </w:rPr>
        <w:t xml:space="preserve"> la richiesta di rilascio di Permesso di Costruire presentata ai sensi dell'art. 24 della Legge Regionale n.16 del 06/06/2008, depositata</w:t>
      </w:r>
      <w:r>
        <w:rPr>
          <w:rFonts w:cs="Tahoma" w:ascii="Arial" w:hAnsi="Arial"/>
          <w:i w:val="false"/>
          <w:iCs w:val="false"/>
          <w:sz w:val="24"/>
          <w:szCs w:val="24"/>
          <w:shd w:fill="FFFFFF" w:val="clear"/>
        </w:rPr>
        <w:t xml:space="preserve"> il [data_protocollo] ed acquisita agli atti del Comune di Noli con prot. n. [protocollo], </w:t>
      </w:r>
      <w:r>
        <w:rPr>
          <w:rFonts w:ascii="Arial" w:hAnsi="Arial"/>
          <w:i w:val="false"/>
          <w:iCs w:val="false"/>
          <w:sz w:val="24"/>
          <w:szCs w:val="24"/>
          <w:shd w:fill="FFFFFF" w:val="clear"/>
        </w:rPr>
        <w:t xml:space="preserve">da [elenco_richiedenti]; </w:t>
      </w:r>
    </w:p>
    <w:p>
      <w:pPr>
        <w:pStyle w:val="Paragrafoelenco"/>
        <w:spacing w:lineRule="auto" w:line="240"/>
        <w:ind w:left="15" w:right="0" w:hanging="15"/>
        <w:jc w:val="both"/>
        <w:rPr>
          <w:rFonts w:ascii="Arial" w:hAnsi="Arial"/>
          <w:b w:val="false"/>
          <w:bCs w:val="false"/>
          <w:i w:val="false"/>
          <w:iCs w:val="false"/>
          <w:sz w:val="24"/>
          <w:szCs w:val="24"/>
          <w:shd w:fill="FFFFFF" w:val="clear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shd w:fill="FFFFFF" w:val="clear"/>
        </w:rPr>
      </w:r>
    </w:p>
    <w:p>
      <w:pPr>
        <w:pStyle w:val="Normal"/>
        <w:tabs>
          <w:tab w:val="left" w:pos="0" w:leader="none"/>
        </w:tabs>
        <w:spacing w:lineRule="auto" w:line="240"/>
        <w:ind w:left="0" w:right="0" w:hanging="0"/>
        <w:jc w:val="both"/>
        <w:rPr>
          <w:rFonts w:cs="Arial" w:ascii="Arial" w:hAnsi="Arial"/>
          <w:b w:val="false"/>
          <w:bCs w:val="false"/>
          <w:color w:val="00000A"/>
          <w:sz w:val="24"/>
          <w:szCs w:val="24"/>
          <w:shd w:fill="FFFFFF" w:val="clear"/>
          <w:lang w:val="zxx" w:eastAsia="zxx" w:bidi="zxx"/>
        </w:rPr>
      </w:pPr>
      <w:r>
        <w:rPr>
          <w:rFonts w:cs="Arial" w:ascii="Arial" w:hAnsi="Arial"/>
          <w:b/>
          <w:bCs/>
          <w:color w:val="00000A"/>
          <w:sz w:val="24"/>
          <w:szCs w:val="24"/>
          <w:shd w:fill="FFFFFF" w:val="clear"/>
          <w:lang w:val="zxx" w:eastAsia="zxx" w:bidi="zxx"/>
        </w:rPr>
        <w:t xml:space="preserve">Viste </w:t>
      </w:r>
      <w:r>
        <w:rPr>
          <w:rFonts w:cs="Arial" w:ascii="Arial" w:hAnsi="Arial"/>
          <w:b w:val="false"/>
          <w:bCs w:val="false"/>
          <w:color w:val="00000A"/>
          <w:sz w:val="24"/>
          <w:szCs w:val="24"/>
          <w:shd w:fill="FFFFFF" w:val="clear"/>
          <w:lang w:val="zxx" w:eastAsia="zxx" w:bidi="zxx"/>
        </w:rPr>
        <w:t xml:space="preserve">le integrazioni pervenute in data: </w:t>
      </w:r>
      <w:r>
        <w:rPr>
          <w:rFonts w:cs="Arial" w:ascii="Arial" w:hAnsi="Arial"/>
          <w:b w:val="false"/>
          <w:bCs w:val="false"/>
          <w:i w:val="false"/>
          <w:iCs w:val="false"/>
          <w:color w:val="00000A"/>
          <w:sz w:val="24"/>
          <w:szCs w:val="24"/>
          <w:shd w:fill="FFFFFF" w:val="clear"/>
          <w:lang w:val="zxx" w:eastAsia="zxx" w:bidi="zxx"/>
        </w:rPr>
        <w:t>______</w:t>
      </w:r>
      <w:r>
        <w:rPr>
          <w:rFonts w:cs="Arial" w:ascii="Arial" w:hAnsi="Arial"/>
          <w:b w:val="false"/>
          <w:bCs w:val="false"/>
          <w:color w:val="00000A"/>
          <w:sz w:val="24"/>
          <w:szCs w:val="24"/>
          <w:shd w:fill="FFFFFF" w:val="clear"/>
          <w:lang w:val="zxx" w:eastAsia="zxx" w:bidi="zxx"/>
        </w:rPr>
        <w:t xml:space="preserve">;  </w:t>
      </w:r>
    </w:p>
    <w:p>
      <w:pPr>
        <w:pStyle w:val="Paragrafoelenco"/>
        <w:tabs>
          <w:tab w:val="left" w:pos="0" w:leader="none"/>
        </w:tabs>
        <w:spacing w:lineRule="auto" w:line="240"/>
        <w:ind w:left="0" w:right="0" w:hanging="0"/>
        <w:jc w:val="both"/>
        <w:rPr>
          <w:rFonts w:cs="Arial" w:ascii="Arial" w:hAnsi="Arial"/>
          <w:b/>
          <w:bCs/>
          <w:color w:val="00000A"/>
          <w:sz w:val="24"/>
          <w:szCs w:val="24"/>
          <w:shd w:fill="FFFFFF" w:val="clear"/>
          <w:lang w:val="zxx" w:eastAsia="zxx" w:bidi="zxx"/>
        </w:rPr>
      </w:pPr>
      <w:r>
        <w:rPr>
          <w:rFonts w:cs="Arial" w:ascii="Arial" w:hAnsi="Arial"/>
          <w:b/>
          <w:bCs/>
          <w:color w:val="00000A"/>
          <w:sz w:val="24"/>
          <w:szCs w:val="24"/>
          <w:shd w:fill="FFFFFF" w:val="clear"/>
          <w:lang w:val="zxx" w:eastAsia="zxx" w:bidi="zxx"/>
        </w:rPr>
      </w:r>
    </w:p>
    <w:p>
      <w:pPr>
        <w:pStyle w:val="Paragrafoelenco"/>
        <w:tabs>
          <w:tab w:val="left" w:pos="0" w:leader="none"/>
        </w:tabs>
        <w:spacing w:lineRule="auto" w:line="240"/>
        <w:ind w:left="0" w:right="0" w:hanging="0"/>
        <w:jc w:val="both"/>
        <w:rPr>
          <w:rFonts w:eastAsia="Times New Roman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shd w:fill="FFFFFF" w:val="clear"/>
          <w:em w:val="none"/>
          <w:lang w:val="it-IT" w:eastAsia="zh-CN" w:bidi="ar-SA"/>
        </w:rPr>
      </w:pPr>
      <w:r>
        <w:rPr>
          <w:rFonts w:cs="Arial" w:ascii="Arial" w:hAnsi="Arial"/>
          <w:b/>
          <w:bCs/>
          <w:color w:val="00000A"/>
          <w:sz w:val="24"/>
          <w:szCs w:val="24"/>
          <w:shd w:fill="FFFFFF" w:val="clear"/>
          <w:lang w:val="zxx" w:eastAsia="zxx" w:bidi="zxx"/>
        </w:rPr>
        <w:t>Richiamato</w:t>
      </w:r>
      <w:r>
        <w:rPr>
          <w:rFonts w:cs="Arial" w:ascii="Arial" w:hAnsi="Arial"/>
          <w:b w:val="false"/>
          <w:bCs w:val="false"/>
          <w:color w:val="00000A"/>
          <w:sz w:val="24"/>
          <w:szCs w:val="24"/>
          <w:shd w:fill="FFFFFF" w:val="clear"/>
          <w:lang w:val="zxx" w:eastAsia="zxx" w:bidi="zxx"/>
        </w:rPr>
        <w:t xml:space="preserve"> il parere della Commissione Edilizia che nella seduta del [data_rilascio_ce]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shd w:fill="FFFFFF" w:val="clear"/>
          <w:em w:val="none"/>
          <w:lang w:val="it-IT" w:eastAsia="zh-CN" w:bidi="ar-SA"/>
        </w:rPr>
        <w:t xml:space="preserve"> così si è espressa:</w:t>
      </w:r>
    </w:p>
    <w:p>
      <w:pPr>
        <w:pStyle w:val="Normal"/>
        <w:ind w:left="0" w:right="0" w:hanging="0"/>
        <w:jc w:val="both"/>
        <w:rPr>
          <w:rFonts w:eastAsia="Times New Roman" w:cs="Arial" w:ascii="Arial" w:hAnsi="Arial"/>
          <w:b w:val="false"/>
          <w:bCs w:val="false"/>
          <w:i/>
          <w:iCs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shd w:fill="FFFFFF" w:val="clear"/>
          <w:em w:val="none"/>
          <w:lang w:val="it-IT" w:eastAsia="zh-CN" w:bidi="ar-SA"/>
        </w:rPr>
      </w:pPr>
      <w:r>
        <w:rPr>
          <w:rFonts w:eastAsia="Times New Roman" w:cs="Arial" w:ascii="Arial" w:hAnsi="Arial"/>
          <w:b w:val="false"/>
          <w:bCs w:val="false"/>
          <w:i/>
          <w:iCs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shd w:fill="FFFFFF" w:val="clear"/>
          <w:em w:val="none"/>
          <w:lang w:val="it-IT" w:eastAsia="zh-CN" w:bidi="ar-SA"/>
        </w:rPr>
        <w:t>“</w:t>
      </w:r>
      <w:r>
        <w:rPr>
          <w:rFonts w:eastAsia="Times New Roman" w:cs="Arial" w:ascii="Arial" w:hAnsi="Arial"/>
          <w:b w:val="false"/>
          <w:bCs w:val="false"/>
          <w:i/>
          <w:iCs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shd w:fill="FFFFFF" w:val="clear"/>
          <w:em w:val="none"/>
          <w:lang w:val="it-IT" w:eastAsia="zh-CN" w:bidi="ar-SA"/>
        </w:rPr>
        <w:t>[testo_ce]”.</w:t>
      </w:r>
    </w:p>
    <w:p>
      <w:pPr>
        <w:pStyle w:val="Paragrafoelenco"/>
        <w:tabs>
          <w:tab w:val="left" w:pos="0" w:leader="none"/>
        </w:tabs>
        <w:spacing w:lineRule="auto" w:line="240"/>
        <w:ind w:left="0" w:right="0" w:hanging="0"/>
        <w:jc w:val="both"/>
        <w:rPr>
          <w:rFonts w:eastAsia="Times New Roman" w:cs="Arial" w:ascii="Arial" w:hAnsi="Arial"/>
          <w:b w:val="false"/>
          <w:bCs w:val="false"/>
          <w:i/>
          <w:iCs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shd w:fill="FFFFFF" w:val="clear"/>
          <w:em w:val="none"/>
          <w:lang w:val="it-IT" w:eastAsia="zh-CN" w:bidi="ar-SA"/>
        </w:rPr>
      </w:pPr>
      <w:r>
        <w:rPr>
          <w:rFonts w:eastAsia="Times New Roman" w:cs="Arial" w:ascii="Arial" w:hAnsi="Arial"/>
          <w:b w:val="false"/>
          <w:bCs w:val="false"/>
          <w:i/>
          <w:iCs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shd w:fill="FFFFFF" w:val="clear"/>
          <w:em w:val="none"/>
          <w:lang w:val="it-IT" w:eastAsia="zh-CN" w:bidi="ar-SA"/>
        </w:rPr>
      </w:r>
    </w:p>
    <w:p>
      <w:pPr>
        <w:pStyle w:val="Paragrafoelenco"/>
        <w:tabs>
          <w:tab w:val="left" w:pos="0" w:leader="none"/>
        </w:tabs>
        <w:spacing w:lineRule="auto" w:line="240"/>
        <w:ind w:left="0" w:right="0" w:hanging="0"/>
        <w:jc w:val="both"/>
        <w:rPr>
          <w:rFonts w:eastAsia="Times New Roman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single"/>
          <w:shd w:fill="FFFFFF" w:val="clear"/>
          <w:em w:val="none"/>
          <w:lang w:val="it-IT" w:eastAsia="zh-CN" w:bidi="ar-SA"/>
        </w:rPr>
      </w:pPr>
      <w:r>
        <w:rPr>
          <w:rFonts w:eastAsia="Times New Roman" w:cs="Arial"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shd w:fill="FFFFFF" w:val="clear"/>
          <w:em w:val="none"/>
          <w:lang w:val="it-IT" w:eastAsia="zh-CN" w:bidi="ar-SA"/>
        </w:rPr>
        <w:t>Considerato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shd w:fill="FFFFFF" w:val="clear"/>
          <w:em w:val="none"/>
          <w:lang w:val="it-IT" w:eastAsia="zh-CN" w:bidi="ar-SA"/>
        </w:rPr>
        <w:t xml:space="preserve"> che 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single"/>
          <w:shd w:fill="FFFFFF" w:val="clear"/>
          <w:em w:val="none"/>
          <w:lang w:val="it-IT" w:eastAsia="zh-CN" w:bidi="ar-SA"/>
        </w:rPr>
        <w:t>_---------</w:t>
      </w:r>
    </w:p>
    <w:p>
      <w:pPr>
        <w:pStyle w:val="Paragrafoelenco"/>
        <w:tabs>
          <w:tab w:val="left" w:pos="0" w:leader="none"/>
        </w:tabs>
        <w:spacing w:lineRule="auto" w:line="240"/>
        <w:ind w:left="0" w:right="0" w:hanging="0"/>
        <w:jc w:val="both"/>
        <w:rPr>
          <w:rFonts w:eastAsia="Times New Roman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single"/>
          <w:shd w:fill="FFFFFF" w:val="clear"/>
          <w:em w:val="none"/>
          <w:lang w:val="it-IT" w:eastAsia="zh-CN" w:bidi="ar-SA"/>
        </w:rPr>
      </w:pPr>
      <w:r>
        <w:rPr>
          <w:rFonts w:eastAsia="Times New Roman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single"/>
          <w:shd w:fill="FFFFFF" w:val="clear"/>
          <w:em w:val="none"/>
          <w:lang w:val="it-IT" w:eastAsia="zh-CN" w:bidi="ar-SA"/>
        </w:rPr>
      </w:r>
    </w:p>
    <w:p>
      <w:pPr>
        <w:pStyle w:val="Normal"/>
        <w:tabs>
          <w:tab w:val="left" w:pos="0" w:leader="none"/>
        </w:tabs>
        <w:spacing w:lineRule="auto" w:line="240"/>
        <w:ind w:left="0" w:right="0" w:hanging="0"/>
        <w:jc w:val="both"/>
        <w:rPr>
          <w:rFonts w:cs="Arial" w:ascii="Arial" w:hAnsi="Arial"/>
          <w:b w:val="false"/>
          <w:bCs w:val="false"/>
          <w:i w:val="false"/>
          <w:iCs w:val="false"/>
          <w:color w:val="00000A"/>
          <w:sz w:val="24"/>
          <w:szCs w:val="24"/>
          <w:shd w:fill="FFFFFF" w:val="clear"/>
        </w:rPr>
      </w:pPr>
      <w:r>
        <w:rPr>
          <w:rFonts w:cs="Arial" w:ascii="Arial" w:hAnsi="Arial"/>
          <w:b/>
          <w:bCs/>
          <w:i w:val="false"/>
          <w:iCs w:val="false"/>
          <w:color w:val="00000A"/>
          <w:sz w:val="24"/>
          <w:szCs w:val="24"/>
          <w:shd w:fill="FFFFFF" w:val="clear"/>
        </w:rPr>
        <w:t>Valutata</w:t>
      </w:r>
      <w:r>
        <w:rPr>
          <w:rFonts w:cs="Arial" w:ascii="Arial" w:hAnsi="Arial"/>
          <w:b w:val="false"/>
          <w:bCs w:val="false"/>
          <w:i w:val="false"/>
          <w:iCs w:val="false"/>
          <w:color w:val="00000A"/>
          <w:sz w:val="24"/>
          <w:szCs w:val="24"/>
          <w:shd w:fill="FFFFFF" w:val="clear"/>
        </w:rPr>
        <w:t xml:space="preserve"> la positiva conclusione del procedimento amministrativo condotta dal responsabile del procedimento in materia edilizia;</w:t>
      </w:r>
    </w:p>
    <w:p>
      <w:pPr>
        <w:pStyle w:val="Normal"/>
        <w:tabs>
          <w:tab w:val="left" w:pos="0" w:leader="none"/>
        </w:tabs>
        <w:spacing w:lineRule="auto" w:line="240"/>
        <w:ind w:left="45" w:right="0" w:hanging="0"/>
        <w:jc w:val="both"/>
        <w:rPr>
          <w:rFonts w:ascii="Arial" w:hAnsi="Arial"/>
          <w:b w:val="false"/>
          <w:bCs w:val="false"/>
          <w:i w:val="false"/>
          <w:iCs w:val="false"/>
          <w:sz w:val="24"/>
          <w:szCs w:val="24"/>
          <w:shd w:fill="FFFFFF" w:val="clear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shd w:fill="FFFFFF" w:val="clear"/>
        </w:rPr>
      </w:r>
    </w:p>
    <w:p>
      <w:pPr>
        <w:pStyle w:val="Paragrafoelenco"/>
        <w:spacing w:lineRule="auto" w:line="240"/>
        <w:ind w:left="0" w:right="0" w:hanging="0"/>
        <w:jc w:val="both"/>
        <w:rPr>
          <w:rFonts w:ascii="Arial" w:hAnsi="Arial"/>
          <w:i w:val="false"/>
          <w:iCs w:val="false"/>
          <w:sz w:val="24"/>
          <w:szCs w:val="24"/>
          <w:shd w:fill="FFFFFF" w:val="clear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shd w:fill="FFFFFF" w:val="clear"/>
        </w:rPr>
        <w:t>Accertato</w:t>
      </w:r>
      <w:r>
        <w:rPr>
          <w:rFonts w:ascii="Arial" w:hAnsi="Arial"/>
          <w:i w:val="false"/>
          <w:iCs w:val="false"/>
          <w:sz w:val="24"/>
          <w:szCs w:val="24"/>
          <w:shd w:fill="FFFFFF" w:val="clear"/>
        </w:rPr>
        <w:t xml:space="preserve"> che l'immobile risulta identificato al Catasto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shd w:fill="FFFFFF" w:val="clear"/>
          <w:lang w:eastAsia="it-IT"/>
        </w:rPr>
        <w:t>[elenco_ct]</w:t>
      </w:r>
      <w:r>
        <w:rPr>
          <w:rFonts w:ascii="Arial" w:hAnsi="Arial"/>
          <w:i w:val="false"/>
          <w:iCs w:val="false"/>
          <w:sz w:val="24"/>
          <w:szCs w:val="24"/>
          <w:shd w:fill="FFFFFF" w:val="clear"/>
        </w:rPr>
        <w:t>;</w:t>
      </w:r>
    </w:p>
    <w:p>
      <w:pPr>
        <w:pStyle w:val="Paragrafoelenco"/>
        <w:spacing w:lineRule="auto" w:line="240"/>
        <w:ind w:left="0" w:right="0" w:hanging="0"/>
        <w:jc w:val="both"/>
        <w:rPr>
          <w:rFonts w:ascii="Arial" w:hAnsi="Arial"/>
          <w:b/>
          <w:bCs/>
          <w:sz w:val="24"/>
          <w:szCs w:val="24"/>
          <w:shd w:fill="FFFF00" w:val="clear"/>
        </w:rPr>
      </w:pPr>
      <w:r>
        <w:rPr>
          <w:rFonts w:ascii="Arial" w:hAnsi="Arial"/>
          <w:b/>
          <w:bCs/>
          <w:sz w:val="24"/>
          <w:szCs w:val="24"/>
          <w:shd w:fill="FFFF00" w:val="clear"/>
        </w:rPr>
      </w:r>
    </w:p>
    <w:p>
      <w:pPr>
        <w:pStyle w:val="Paragrafoelenco"/>
        <w:spacing w:lineRule="auto" w:line="240"/>
        <w:ind w:left="15" w:right="0" w:hanging="15"/>
        <w:jc w:val="both"/>
        <w:rPr>
          <w:rFonts w:ascii="Arial" w:hAnsi="Arial"/>
          <w:i w:val="false"/>
          <w:iCs w:val="false"/>
          <w:sz w:val="24"/>
          <w:szCs w:val="24"/>
          <w:shd w:fill="FFFFFF" w:val="clear"/>
          <w:lang w:val="zxx" w:eastAsia="zxx" w:bidi="zxx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shd w:fill="FFFFFF" w:val="clear"/>
          <w:lang w:val="zxx" w:eastAsia="zxx" w:bidi="zxx"/>
        </w:rPr>
        <w:t>Accertato</w:t>
      </w:r>
      <w:r>
        <w:rPr>
          <w:rFonts w:ascii="Arial" w:hAnsi="Arial"/>
          <w:i w:val="false"/>
          <w:iCs w:val="false"/>
          <w:sz w:val="24"/>
          <w:szCs w:val="24"/>
          <w:shd w:fill="FFFFFF" w:val="clear"/>
          <w:lang w:val="zxx" w:eastAsia="zxx" w:bidi="zxx"/>
        </w:rPr>
        <w:t xml:space="preserve"> che l'immobile ricade in zona [elenco_zone_prg]</w:t>
      </w:r>
    </w:p>
    <w:p>
      <w:pPr>
        <w:pStyle w:val="Paragrafoelenco"/>
        <w:spacing w:lineRule="auto" w:line="240"/>
        <w:ind w:left="0" w:right="0" w:hanging="0"/>
        <w:jc w:val="both"/>
        <w:rPr>
          <w:rFonts w:eastAsia="Times New Roman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shd w:fill="FFFFFF" w:val="clear"/>
          <w:em w:val="none"/>
          <w:lang w:val="zxx" w:eastAsia="zxx" w:bidi="zxx"/>
        </w:rPr>
      </w:pPr>
      <w:r>
        <w:rPr>
          <w:rFonts w:eastAsia="Times New Roman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shd w:fill="FFFFFF" w:val="clear"/>
          <w:em w:val="none"/>
          <w:lang w:val="zxx" w:eastAsia="zxx" w:bidi="zxx"/>
        </w:rPr>
      </w:r>
    </w:p>
    <w:p>
      <w:pPr>
        <w:pStyle w:val="Paragrafoelenco"/>
        <w:spacing w:lineRule="auto" w:line="240"/>
        <w:ind w:left="0" w:right="0" w:hanging="0"/>
        <w:jc w:val="both"/>
        <w:rPr>
          <w:rFonts w:ascii="Arial" w:hAnsi="Arial"/>
          <w:b w:val="false"/>
          <w:bCs w:val="false"/>
          <w:sz w:val="24"/>
          <w:szCs w:val="24"/>
          <w:shd w:fill="FFFFFF" w:val="clear"/>
        </w:rPr>
      </w:pPr>
      <w:r>
        <w:rPr>
          <w:rFonts w:ascii="Arial" w:hAnsi="Arial"/>
          <w:b/>
          <w:bCs/>
          <w:sz w:val="24"/>
          <w:szCs w:val="24"/>
          <w:shd w:fill="FFFFFF" w:val="clear"/>
        </w:rPr>
        <w:t>Accertato</w:t>
      </w: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 xml:space="preserve"> che l’immobile ricade in zona [zone_ptcpi.descrizione;block=tbs:p];</w:t>
      </w:r>
    </w:p>
    <w:p>
      <w:pPr>
        <w:pStyle w:val="Paragrafoelenco"/>
        <w:spacing w:lineRule="auto" w:line="240"/>
        <w:ind w:left="0" w:right="0" w:hanging="0"/>
        <w:jc w:val="both"/>
        <w:rPr>
          <w:rFonts w:ascii="Arial" w:hAnsi="Arial"/>
          <w:b/>
          <w:bCs/>
          <w:sz w:val="24"/>
          <w:szCs w:val="24"/>
          <w:shd w:fill="FFFFFF" w:val="clear"/>
        </w:rPr>
      </w:pPr>
      <w:r>
        <w:rPr>
          <w:rFonts w:ascii="Arial" w:hAnsi="Arial"/>
          <w:b/>
          <w:bCs/>
          <w:sz w:val="24"/>
          <w:szCs w:val="24"/>
          <w:shd w:fill="FFFFFF" w:val="clear"/>
        </w:rPr>
      </w:r>
    </w:p>
    <w:p>
      <w:pPr>
        <w:pStyle w:val="Paragrafoelenco"/>
        <w:spacing w:lineRule="auto" w:line="240"/>
        <w:ind w:left="0" w:right="0" w:hanging="0"/>
        <w:jc w:val="both"/>
        <w:rPr>
          <w:rFonts w:ascii="Arial" w:hAnsi="Arial"/>
          <w:sz w:val="24"/>
          <w:szCs w:val="24"/>
          <w:shd w:fill="FFFFFF" w:val="clear"/>
        </w:rPr>
      </w:pPr>
      <w:r>
        <w:rPr>
          <w:rFonts w:ascii="Arial" w:hAnsi="Arial"/>
          <w:b/>
          <w:bCs/>
          <w:sz w:val="24"/>
          <w:szCs w:val="24"/>
          <w:shd w:fill="FFFFFF" w:val="clear"/>
        </w:rPr>
        <w:t xml:space="preserve">Accertato </w:t>
      </w:r>
      <w:r>
        <w:rPr>
          <w:rFonts w:ascii="Arial" w:hAnsi="Arial"/>
          <w:sz w:val="24"/>
          <w:szCs w:val="24"/>
          <w:shd w:fill="FFFFFF" w:val="clear"/>
        </w:rPr>
        <w:t xml:space="preserve">che l’immobile ricade in area sottoposta a vincolo paesaggistico-ambientale: </w:t>
      </w:r>
    </w:p>
    <w:p>
      <w:pPr>
        <w:pStyle w:val="Paragrafoelenco"/>
        <w:spacing w:lineRule="auto" w:line="240"/>
        <w:ind w:left="0" w:right="0" w:hanging="0"/>
        <w:jc w:val="both"/>
        <w:rPr>
          <w:rFonts w:ascii="Arial" w:hAnsi="Arial"/>
          <w:sz w:val="24"/>
          <w:szCs w:val="24"/>
          <w:shd w:fill="FFFFFF" w:val="clear"/>
        </w:rPr>
      </w:pPr>
      <w:r>
        <w:rPr>
          <w:rFonts w:ascii="Arial" w:hAnsi="Arial"/>
          <w:sz w:val="24"/>
          <w:szCs w:val="24"/>
          <w:shd w:fill="FFFFFF" w:val="clear"/>
        </w:rPr>
        <w:t>[zone_vari_ambientale.descrizione;block=tbs:p],</w:t>
      </w:r>
    </w:p>
    <w:p>
      <w:pPr>
        <w:pStyle w:val="Paragrafoelenco"/>
        <w:spacing w:lineRule="auto" w:line="240"/>
        <w:ind w:left="0" w:right="0" w:hanging="0"/>
        <w:jc w:val="both"/>
        <w:rPr>
          <w:rFonts w:ascii="Arial" w:hAnsi="Arial"/>
          <w:sz w:val="24"/>
          <w:szCs w:val="24"/>
          <w:shd w:fill="FFFFFF" w:val="clear"/>
        </w:rPr>
      </w:pPr>
      <w:r>
        <w:rPr>
          <w:rFonts w:ascii="Arial" w:hAnsi="Arial"/>
          <w:sz w:val="24"/>
          <w:szCs w:val="24"/>
          <w:shd w:fill="FFFFFF" w:val="clear"/>
        </w:rPr>
        <w:t>e che è stata rilasciata Autorizzazione Paesaggistica n. ----- del ------, prot. -----;</w:t>
      </w:r>
    </w:p>
    <w:p>
      <w:pPr>
        <w:pStyle w:val="Paragrafoelenco"/>
        <w:spacing w:lineRule="auto" w:line="240"/>
        <w:ind w:left="0" w:right="0" w:hanging="0"/>
        <w:jc w:val="both"/>
        <w:rPr>
          <w:rFonts w:ascii="Arial" w:hAnsi="Arial"/>
          <w:b w:val="false"/>
          <w:bCs w:val="false"/>
          <w:sz w:val="24"/>
          <w:szCs w:val="24"/>
          <w:shd w:fill="FFFFFF" w:val="clear"/>
        </w:rPr>
      </w:pP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</w:r>
    </w:p>
    <w:p>
      <w:pPr>
        <w:pStyle w:val="Paragrafoelenco"/>
        <w:spacing w:lineRule="auto" w:line="240"/>
        <w:ind w:left="0" w:right="0" w:hanging="0"/>
        <w:jc w:val="both"/>
        <w:rPr>
          <w:rFonts w:ascii="Arial" w:hAnsi="Arial"/>
          <w:sz w:val="24"/>
          <w:szCs w:val="24"/>
          <w:shd w:fill="FFFFFF" w:val="clear"/>
        </w:rPr>
      </w:pPr>
      <w:r>
        <w:rPr>
          <w:rFonts w:ascii="Arial" w:hAnsi="Arial"/>
          <w:b/>
          <w:bCs/>
          <w:sz w:val="24"/>
          <w:szCs w:val="24"/>
          <w:shd w:fill="FFFFFF" w:val="clear"/>
        </w:rPr>
        <w:t xml:space="preserve">Visti </w:t>
      </w: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>il D.P.R. 380/2001 e la</w:t>
      </w:r>
      <w:r>
        <w:rPr>
          <w:rFonts w:ascii="Arial" w:hAnsi="Arial"/>
          <w:sz w:val="24"/>
          <w:szCs w:val="24"/>
          <w:shd w:fill="FFFFFF" w:val="clear"/>
        </w:rPr>
        <w:t xml:space="preserve"> L.r.  n. 16 /2008 s.m.i.; </w:t>
      </w:r>
    </w:p>
    <w:p>
      <w:pPr>
        <w:pStyle w:val="Paragrafoelenco"/>
        <w:spacing w:lineRule="auto" w:line="240"/>
        <w:ind w:left="0" w:right="0" w:hanging="0"/>
        <w:jc w:val="both"/>
        <w:rPr>
          <w:rFonts w:ascii="Arial" w:hAnsi="Arial"/>
          <w:sz w:val="24"/>
          <w:szCs w:val="24"/>
          <w:shd w:fill="FFFF00" w:val="clear"/>
        </w:rPr>
      </w:pPr>
      <w:r>
        <w:rPr>
          <w:rFonts w:ascii="Arial" w:hAnsi="Arial"/>
          <w:sz w:val="24"/>
          <w:szCs w:val="24"/>
          <w:shd w:fill="FFFF00" w:val="clear"/>
        </w:rPr>
      </w:r>
    </w:p>
    <w:p>
      <w:pPr>
        <w:pStyle w:val="Paragrafoelenco"/>
        <w:spacing w:lineRule="auto" w:line="240"/>
        <w:ind w:left="0"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Visto </w:t>
      </w:r>
      <w:r>
        <w:rPr>
          <w:rFonts w:ascii="Arial" w:hAnsi="Arial"/>
          <w:sz w:val="24"/>
          <w:szCs w:val="24"/>
        </w:rPr>
        <w:t>il Regolamento Edilizio;</w:t>
      </w:r>
    </w:p>
    <w:p>
      <w:pPr>
        <w:pStyle w:val="Paragrafoelenco"/>
        <w:spacing w:lineRule="auto" w:line="240"/>
        <w:ind w:left="0" w:right="0" w:hanging="0"/>
        <w:jc w:val="both"/>
        <w:rPr>
          <w:rFonts w:ascii="Arial" w:hAnsi="Arial"/>
          <w:b/>
          <w:bCs/>
          <w:sz w:val="24"/>
          <w:szCs w:val="24"/>
          <w:lang w:val="zxx" w:eastAsia="zxx" w:bidi="zxx"/>
        </w:rPr>
      </w:pPr>
      <w:r>
        <w:rPr>
          <w:rFonts w:ascii="Arial" w:hAnsi="Arial"/>
          <w:b/>
          <w:bCs/>
          <w:sz w:val="24"/>
          <w:szCs w:val="24"/>
          <w:lang w:val="zxx" w:eastAsia="zxx" w:bidi="zxx"/>
        </w:rPr>
      </w:r>
    </w:p>
    <w:p>
      <w:pPr>
        <w:pStyle w:val="Paragrafoelenco"/>
        <w:spacing w:lineRule="auto" w:line="240"/>
        <w:ind w:left="0" w:right="0" w:hanging="0"/>
        <w:jc w:val="both"/>
        <w:rPr>
          <w:rFonts w:cs="Arial" w:ascii="Arial" w:hAnsi="Arial"/>
          <w:b w:val="false"/>
          <w:bCs w:val="false"/>
          <w:sz w:val="24"/>
          <w:szCs w:val="24"/>
          <w:u w:val="none"/>
          <w:shd w:fill="FFFFFF" w:val="clear"/>
          <w:lang w:val="zxx" w:eastAsia="zxx" w:bidi="zxx"/>
        </w:rPr>
      </w:pPr>
      <w:r>
        <w:rPr>
          <w:rFonts w:cs="Arial" w:ascii="Arial" w:hAnsi="Arial"/>
          <w:b/>
          <w:bCs/>
          <w:sz w:val="24"/>
          <w:szCs w:val="24"/>
          <w:u w:val="none"/>
          <w:shd w:fill="FFFFFF" w:val="clear"/>
          <w:lang w:val="zxx" w:eastAsia="zxx" w:bidi="zxx"/>
        </w:rPr>
        <w:t xml:space="preserve">Richiamata </w:t>
      </w:r>
      <w:r>
        <w:rPr>
          <w:rFonts w:cs="Arial" w:ascii="Arial" w:hAnsi="Arial"/>
          <w:b w:val="false"/>
          <w:bCs w:val="false"/>
          <w:sz w:val="24"/>
          <w:szCs w:val="24"/>
          <w:u w:val="none"/>
          <w:shd w:fill="FFFFFF" w:val="clear"/>
          <w:lang w:val="zxx" w:eastAsia="zxx" w:bidi="zxx"/>
        </w:rPr>
        <w:t>--------</w:t>
      </w:r>
    </w:p>
    <w:p>
      <w:pPr>
        <w:pStyle w:val="Paragrafoelenco"/>
        <w:spacing w:lineRule="auto" w:line="240"/>
        <w:ind w:left="0" w:right="0" w:hanging="0"/>
        <w:jc w:val="both"/>
        <w:rPr>
          <w:rFonts w:cs="Arial" w:ascii="Arial" w:hAnsi="Arial"/>
          <w:b w:val="false"/>
          <w:bCs w:val="false"/>
          <w:sz w:val="24"/>
          <w:szCs w:val="24"/>
          <w:u w:val="none"/>
          <w:shd w:fill="FFFFFF" w:val="clear"/>
          <w:lang w:val="zxx" w:eastAsia="zxx" w:bidi="zxx"/>
        </w:rPr>
      </w:pPr>
      <w:r>
        <w:rPr>
          <w:rFonts w:cs="Arial" w:ascii="Arial" w:hAnsi="Arial"/>
          <w:b w:val="false"/>
          <w:bCs w:val="false"/>
          <w:sz w:val="24"/>
          <w:szCs w:val="24"/>
          <w:u w:val="none"/>
          <w:shd w:fill="FFFFFF" w:val="clear"/>
          <w:lang w:val="zxx" w:eastAsia="zxx" w:bidi="zxx"/>
        </w:rPr>
      </w:r>
    </w:p>
    <w:p>
      <w:pPr>
        <w:pStyle w:val="Paragrafoelenco"/>
        <w:spacing w:lineRule="auto" w:line="240"/>
        <w:ind w:left="0" w:right="0" w:hanging="0"/>
        <w:jc w:val="both"/>
        <w:rPr>
          <w:rFonts w:cs="Arial" w:ascii="Arial" w:hAnsi="Arial"/>
          <w:b w:val="false"/>
          <w:bCs w:val="false"/>
          <w:sz w:val="24"/>
          <w:szCs w:val="24"/>
          <w:shd w:fill="FFFFFF" w:val="clear"/>
          <w:lang w:val="zxx" w:eastAsia="zxx" w:bidi="zxx"/>
        </w:rPr>
      </w:pPr>
      <w:r>
        <w:rPr>
          <w:rFonts w:cs="Arial" w:ascii="Arial" w:hAnsi="Arial"/>
          <w:b/>
          <w:bCs/>
          <w:sz w:val="24"/>
          <w:szCs w:val="24"/>
          <w:shd w:fill="FFFFFF" w:val="clear"/>
          <w:lang w:val="zxx" w:eastAsia="zxx" w:bidi="zxx"/>
        </w:rPr>
        <w:t>Vista</w:t>
      </w:r>
      <w:r>
        <w:rPr>
          <w:rFonts w:cs="Arial" w:ascii="Arial" w:hAnsi="Arial"/>
          <w:b w:val="false"/>
          <w:bCs w:val="false"/>
          <w:sz w:val="24"/>
          <w:szCs w:val="24"/>
          <w:shd w:fill="FFFFFF" w:val="clear"/>
          <w:lang w:val="zxx" w:eastAsia="zxx" w:bidi="zxx"/>
        </w:rPr>
        <w:t xml:space="preserve"> la comunicazione di richiesta rateizzazione oneri concessori del -----, prot. ----, quantificati in </w:t>
      </w:r>
      <w:r>
        <w:rPr>
          <w:rFonts w:cs="Arial" w:ascii="Arial" w:hAnsi="Arial"/>
          <w:b/>
          <w:bCs/>
          <w:sz w:val="24"/>
          <w:szCs w:val="24"/>
          <w:shd w:fill="FFFFFF" w:val="clear"/>
          <w:lang w:val="zxx" w:eastAsia="zxx" w:bidi="zxx"/>
        </w:rPr>
        <w:t>€ [oneri_totale]</w:t>
      </w:r>
      <w:r>
        <w:rPr>
          <w:rFonts w:cs="Arial" w:ascii="Arial" w:hAnsi="Arial"/>
          <w:b w:val="false"/>
          <w:bCs w:val="false"/>
          <w:sz w:val="24"/>
          <w:szCs w:val="24"/>
          <w:shd w:fill="FFFFFF" w:val="clear"/>
          <w:lang w:val="zxx" w:eastAsia="zxx" w:bidi="zxx"/>
        </w:rPr>
        <w:t xml:space="preserve"> </w:t>
      </w:r>
      <w:r>
        <w:rPr>
          <w:rFonts w:cs="Arial" w:ascii="Arial" w:hAnsi="Arial"/>
          <w:b/>
          <w:bCs/>
          <w:sz w:val="24"/>
          <w:szCs w:val="24"/>
          <w:shd w:fill="FFFFFF" w:val="clear"/>
          <w:lang w:val="zxx" w:eastAsia="zxx" w:bidi="zxx"/>
        </w:rPr>
        <w:t>(------,--)</w:t>
      </w:r>
      <w:r>
        <w:rPr>
          <w:rFonts w:cs="Arial" w:ascii="Arial" w:hAnsi="Arial"/>
          <w:b w:val="false"/>
          <w:bCs w:val="false"/>
          <w:sz w:val="24"/>
          <w:szCs w:val="24"/>
          <w:shd w:fill="FFFFFF" w:val="clear"/>
          <w:lang w:val="zxx" w:eastAsia="zxx" w:bidi="zxx"/>
        </w:rPr>
        <w:t>, e  il versamento della prima rata di € [rata_1] in data [data_pagata_1] della ----;</w:t>
      </w:r>
    </w:p>
    <w:p>
      <w:pPr>
        <w:pStyle w:val="Paragrafoelenco"/>
        <w:spacing w:lineRule="auto" w:line="240"/>
        <w:ind w:left="0" w:right="0" w:hanging="0"/>
        <w:jc w:val="both"/>
        <w:rPr>
          <w:rFonts w:cs="Arial" w:ascii="Arial" w:hAnsi="Arial"/>
          <w:b w:val="false"/>
          <w:bCs w:val="false"/>
          <w:sz w:val="24"/>
          <w:szCs w:val="24"/>
          <w:shd w:fill="FFFFFF" w:val="clear"/>
          <w:lang w:val="zxx" w:eastAsia="zxx" w:bidi="zxx"/>
        </w:rPr>
      </w:pPr>
      <w:r>
        <w:rPr>
          <w:rFonts w:cs="Arial" w:ascii="Arial" w:hAnsi="Arial"/>
          <w:b w:val="false"/>
          <w:bCs w:val="false"/>
          <w:sz w:val="24"/>
          <w:szCs w:val="24"/>
          <w:shd w:fill="FFFFFF" w:val="clear"/>
          <w:lang w:val="zxx" w:eastAsia="zxx" w:bidi="zxx"/>
        </w:rPr>
      </w:r>
    </w:p>
    <w:p>
      <w:pPr>
        <w:pStyle w:val="Paragrafoelenco"/>
        <w:spacing w:lineRule="auto" w:line="240"/>
        <w:ind w:left="0" w:right="0" w:hanging="0"/>
        <w:jc w:val="both"/>
        <w:rPr>
          <w:rFonts w:cs="Arial" w:ascii="Arial" w:hAnsi="Arial"/>
          <w:b w:val="false"/>
          <w:bCs w:val="false"/>
          <w:sz w:val="24"/>
          <w:szCs w:val="24"/>
          <w:shd w:fill="FFFFFF" w:val="clear"/>
          <w:lang w:val="zxx" w:eastAsia="zxx" w:bidi="zxx"/>
        </w:rPr>
      </w:pPr>
      <w:r>
        <w:rPr>
          <w:rFonts w:cs="Arial" w:ascii="Arial" w:hAnsi="Arial"/>
          <w:b/>
          <w:bCs/>
          <w:sz w:val="24"/>
          <w:szCs w:val="24"/>
          <w:shd w:fill="FFFFFF" w:val="clear"/>
          <w:lang w:val="zxx" w:eastAsia="zxx" w:bidi="zxx"/>
        </w:rPr>
        <w:t>Vista</w:t>
      </w:r>
      <w:r>
        <w:rPr>
          <w:rFonts w:cs="Arial" w:ascii="Arial" w:hAnsi="Arial"/>
          <w:b w:val="false"/>
          <w:bCs w:val="false"/>
          <w:sz w:val="24"/>
          <w:szCs w:val="24"/>
          <w:shd w:fill="FFFFFF" w:val="clear"/>
          <w:lang w:val="zxx" w:eastAsia="zxx" w:bidi="zxx"/>
        </w:rPr>
        <w:t xml:space="preserve"> la polizza fidejussoria a garanzia degli oneri di costruzione, [istituto_fido] n. [numero_fido] stipulata in data [data_fido], pervenuta in data -----, prot. ---- del'importo di € [importo_fido];</w:t>
      </w:r>
    </w:p>
    <w:p>
      <w:pPr>
        <w:pStyle w:val="Paragrafoelenco"/>
        <w:spacing w:lineRule="auto" w:line="240"/>
        <w:ind w:left="0" w:right="0" w:hanging="0"/>
        <w:jc w:val="both"/>
        <w:rPr>
          <w:rFonts w:cs="Arial" w:ascii="Arial" w:hAnsi="Arial"/>
          <w:b/>
          <w:bCs/>
          <w:sz w:val="24"/>
          <w:szCs w:val="24"/>
          <w:u w:val="single"/>
        </w:rPr>
      </w:pPr>
      <w:r>
        <w:rPr>
          <w:rFonts w:cs="Arial" w:ascii="Arial" w:hAnsi="Arial"/>
          <w:b/>
          <w:bCs/>
          <w:sz w:val="24"/>
          <w:szCs w:val="24"/>
          <w:u w:val="single"/>
        </w:rPr>
      </w:r>
    </w:p>
    <w:p>
      <w:pPr>
        <w:pStyle w:val="Paragrafoelenco"/>
        <w:spacing w:lineRule="auto" w:line="240"/>
        <w:ind w:left="0" w:right="0" w:hanging="0"/>
        <w:jc w:val="center"/>
        <w:rPr>
          <w:rFonts w:cs="Arial" w:ascii="Arial" w:hAnsi="Arial"/>
          <w:b/>
          <w:bCs/>
          <w:sz w:val="24"/>
          <w:szCs w:val="24"/>
          <w:u w:val="single"/>
        </w:rPr>
      </w:pPr>
      <w:r>
        <w:rPr>
          <w:rFonts w:cs="Arial" w:ascii="Arial" w:hAnsi="Arial"/>
          <w:b/>
          <w:bCs/>
          <w:sz w:val="24"/>
          <w:szCs w:val="24"/>
          <w:u w:val="single"/>
        </w:rPr>
        <w:t xml:space="preserve">rilascia </w:t>
      </w:r>
    </w:p>
    <w:p>
      <w:pPr>
        <w:pStyle w:val="Normal"/>
        <w:tabs>
          <w:tab w:val="left" w:pos="0" w:leader="none"/>
        </w:tabs>
        <w:spacing w:lineRule="auto" w:line="240"/>
        <w:ind w:left="0" w:right="0" w:hanging="0"/>
        <w:jc w:val="both"/>
        <w:rPr>
          <w:rFonts w:cs="Arial" w:ascii="Arial" w:hAnsi="Arial"/>
          <w:b w:val="false"/>
          <w:bCs w:val="false"/>
          <w:color w:val="00000A"/>
          <w:sz w:val="24"/>
          <w:szCs w:val="24"/>
          <w:u w:val="none"/>
          <w:shd w:fill="FFFFFF" w:val="clear"/>
        </w:rPr>
      </w:pPr>
      <w:r>
        <w:rPr>
          <w:rFonts w:cs="Arial" w:ascii="Arial" w:hAnsi="Arial"/>
          <w:b w:val="false"/>
          <w:bCs w:val="false"/>
          <w:color w:val="00000A"/>
          <w:sz w:val="24"/>
          <w:szCs w:val="24"/>
          <w:u w:val="none"/>
          <w:shd w:fill="FFFFFF" w:val="clear"/>
        </w:rPr>
      </w:r>
    </w:p>
    <w:p>
      <w:pPr>
        <w:pStyle w:val="Paragrafoelenco"/>
        <w:spacing w:lineRule="auto" w:line="240"/>
        <w:ind w:left="15" w:right="0" w:hanging="15"/>
        <w:jc w:val="both"/>
        <w:rPr>
          <w:rFonts w:cs="Arial" w:ascii="Arial" w:hAnsi="Arial"/>
          <w:b w:val="false"/>
          <w:bCs w:val="false"/>
          <w:i w:val="false"/>
          <w:iCs w:val="false"/>
          <w:color w:val="00000A"/>
          <w:sz w:val="24"/>
          <w:szCs w:val="24"/>
          <w:u w:val="none"/>
          <w:shd w:fill="FFFFFF" w:val="clear"/>
        </w:rPr>
      </w:pPr>
      <w:r>
        <w:rPr>
          <w:rFonts w:cs="Arial" w:ascii="Arial" w:hAnsi="Arial"/>
          <w:b w:val="false"/>
          <w:bCs w:val="false"/>
          <w:i w:val="false"/>
          <w:iCs w:val="false"/>
          <w:color w:val="00000A"/>
          <w:sz w:val="24"/>
          <w:szCs w:val="24"/>
          <w:u w:val="none"/>
          <w:shd w:fill="FFFFFF" w:val="clear"/>
        </w:rPr>
        <w:t>al [elenco_concessionari]</w:t>
      </w:r>
    </w:p>
    <w:p>
      <w:pPr>
        <w:pStyle w:val="Paragrafoelenco"/>
        <w:spacing w:lineRule="auto" w:line="240"/>
        <w:ind w:left="15" w:right="0" w:hanging="15"/>
        <w:jc w:val="both"/>
        <w:rPr>
          <w:rFonts w:cs="Tahoma" w:ascii="Arial" w:hAnsi="Arial"/>
          <w:b w:val="false"/>
          <w:bCs w:val="false"/>
          <w:i w:val="false"/>
          <w:iCs w:val="false"/>
          <w:color w:val="00000A"/>
          <w:sz w:val="24"/>
          <w:szCs w:val="24"/>
          <w:u w:val="none"/>
          <w:shd w:fill="FFFFFF" w:val="clear"/>
        </w:rPr>
      </w:pPr>
      <w:r>
        <w:rPr>
          <w:rFonts w:cs="Tahoma" w:ascii="Arial" w:hAnsi="Arial"/>
          <w:b w:val="false"/>
          <w:bCs w:val="false"/>
          <w:i w:val="false"/>
          <w:iCs w:val="false"/>
          <w:color w:val="00000A"/>
          <w:sz w:val="24"/>
          <w:szCs w:val="24"/>
          <w:u w:val="none"/>
          <w:shd w:fill="FFFFFF" w:val="clear"/>
        </w:rPr>
      </w:r>
    </w:p>
    <w:p>
      <w:pPr>
        <w:pStyle w:val="Paragrafoelenco"/>
        <w:spacing w:lineRule="auto" w:line="240"/>
        <w:ind w:left="15" w:right="0" w:hanging="15"/>
        <w:jc w:val="both"/>
        <w:rPr>
          <w:rFonts w:cs="Tahoma" w:ascii="Arial" w:hAnsi="Arial"/>
          <w:b w:val="false"/>
          <w:bCs w:val="false"/>
          <w:i w:val="false"/>
          <w:iCs w:val="false"/>
          <w:color w:val="00000A"/>
          <w:sz w:val="24"/>
          <w:szCs w:val="24"/>
          <w:u w:val="none"/>
          <w:shd w:fill="FFFFFF" w:val="clear"/>
        </w:rPr>
      </w:pPr>
      <w:r>
        <w:rPr>
          <w:rFonts w:cs="Tahoma" w:ascii="Arial" w:hAnsi="Arial"/>
          <w:b w:val="false"/>
          <w:bCs w:val="false"/>
          <w:i w:val="false"/>
          <w:iCs w:val="false"/>
          <w:color w:val="00000A"/>
          <w:sz w:val="24"/>
          <w:szCs w:val="24"/>
          <w:u w:val="none"/>
          <w:shd w:fill="FFFFFF" w:val="clear"/>
        </w:rPr>
      </w:r>
    </w:p>
    <w:p>
      <w:pPr>
        <w:pStyle w:val="Paragrafoelenco"/>
        <w:spacing w:lineRule="auto" w:line="240"/>
        <w:ind w:left="15" w:right="0" w:hanging="15"/>
        <w:jc w:val="center"/>
        <w:rPr>
          <w:rFonts w:cs="Arial" w:ascii="Arial" w:hAnsi="Arial"/>
          <w:b/>
          <w:bCs/>
          <w:i w:val="false"/>
          <w:iCs w:val="false"/>
          <w:sz w:val="24"/>
          <w:szCs w:val="24"/>
          <w:u w:val="single"/>
          <w:lang w:val="zxx" w:eastAsia="zxx" w:bidi="zxx"/>
        </w:rPr>
      </w:pPr>
      <w:r>
        <w:rPr>
          <w:rFonts w:cs="Arial" w:ascii="Arial" w:hAnsi="Arial"/>
          <w:b/>
          <w:bCs/>
          <w:i w:val="false"/>
          <w:iCs w:val="false"/>
          <w:sz w:val="24"/>
          <w:szCs w:val="24"/>
          <w:u w:val="single"/>
          <w:lang w:val="zxx" w:eastAsia="zxx" w:bidi="zxx"/>
        </w:rPr>
        <w:t>PERMESSO DI COSTRUIRE</w:t>
      </w:r>
    </w:p>
    <w:p>
      <w:pPr>
        <w:pStyle w:val="Normal"/>
        <w:tabs>
          <w:tab w:val="left" w:pos="284" w:leader="none"/>
        </w:tabs>
        <w:ind w:left="-76" w:right="0" w:hanging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0" w:leader="none"/>
        </w:tabs>
        <w:spacing w:lineRule="auto" w:line="240"/>
        <w:ind w:left="0" w:right="0" w:hanging="0"/>
        <w:jc w:val="both"/>
        <w:rPr>
          <w:rFonts w:cs="Arial" w:ascii="Arial" w:hAnsi="Arial"/>
          <w:b w:val="false"/>
          <w:bCs w:val="false"/>
          <w:color w:val="00000A"/>
          <w:sz w:val="24"/>
          <w:szCs w:val="24"/>
          <w:u w:val="none"/>
          <w:shd w:fill="FFFFFF" w:val="clear"/>
        </w:rPr>
      </w:pPr>
      <w:r>
        <w:rPr>
          <w:rFonts w:cs="Arial" w:ascii="Arial" w:hAnsi="Arial"/>
          <w:b w:val="false"/>
          <w:bCs w:val="false"/>
          <w:color w:val="00000A"/>
          <w:sz w:val="24"/>
          <w:szCs w:val="24"/>
          <w:u w:val="none"/>
          <w:shd w:fill="FFFFFF" w:val="clear"/>
        </w:rPr>
        <w:t>per l'esecuzione dei lavori in oggetto come da progetto depositato agli atti, tecnici incaricati  [elenco_progettisti]</w:t>
      </w:r>
      <w:r>
        <w:rPr>
          <w:rFonts w:cs="Arial" w:ascii="Arial" w:hAnsi="Arial"/>
          <w:b w:val="false"/>
          <w:bCs w:val="false"/>
          <w:i w:val="false"/>
          <w:color w:val="00000A"/>
          <w:sz w:val="24"/>
          <w:szCs w:val="24"/>
          <w:u w:val="none"/>
          <w:shd w:fill="FFFFFF" w:val="clear"/>
        </w:rPr>
        <w:t xml:space="preserve"> </w:t>
      </w:r>
      <w:r>
        <w:rPr>
          <w:rFonts w:cs="Arial" w:ascii="Arial" w:hAnsi="Arial"/>
          <w:b w:val="false"/>
          <w:bCs w:val="false"/>
          <w:color w:val="00000A"/>
          <w:sz w:val="24"/>
          <w:szCs w:val="24"/>
          <w:u w:val="none"/>
          <w:shd w:fill="FFFFFF" w:val="clear"/>
        </w:rPr>
        <w:t>composto da:</w:t>
      </w:r>
    </w:p>
    <w:p>
      <w:pPr>
        <w:pStyle w:val="Normal"/>
        <w:tabs>
          <w:tab w:val="left" w:pos="0" w:leader="none"/>
        </w:tabs>
        <w:spacing w:lineRule="auto" w:line="240"/>
        <w:ind w:left="0" w:right="0" w:hanging="0"/>
        <w:jc w:val="both"/>
        <w:rPr>
          <w:rFonts w:cs="Arial" w:ascii="Arial" w:hAnsi="Arial"/>
          <w:b w:val="false"/>
          <w:bCs w:val="false"/>
          <w:color w:val="00000A"/>
          <w:sz w:val="24"/>
          <w:szCs w:val="24"/>
          <w:u w:val="none"/>
          <w:shd w:fill="FFFFFF" w:val="clear"/>
        </w:rPr>
      </w:pPr>
      <w:r>
        <w:rPr>
          <w:rFonts w:cs="Arial" w:ascii="Arial" w:hAnsi="Arial"/>
          <w:b w:val="false"/>
          <w:bCs w:val="false"/>
          <w:color w:val="00000A"/>
          <w:sz w:val="24"/>
          <w:szCs w:val="24"/>
          <w:u w:val="none"/>
          <w:shd w:fill="FFFFFF" w:val="clear"/>
        </w:rPr>
      </w:r>
    </w:p>
    <w:p>
      <w:pPr>
        <w:pStyle w:val="Normal"/>
        <w:numPr>
          <w:ilvl w:val="0"/>
          <w:numId w:val="2"/>
        </w:numPr>
        <w:tabs>
          <w:tab w:val="left" w:pos="0" w:leader="none"/>
        </w:tabs>
        <w:spacing w:lineRule="auto" w:line="240"/>
        <w:ind w:left="720" w:right="0" w:hanging="360"/>
        <w:jc w:val="both"/>
        <w:rPr>
          <w:rFonts w:cs="Arial" w:ascii="Arial" w:hAnsi="Arial"/>
          <w:b w:val="false"/>
          <w:bCs w:val="false"/>
          <w:color w:val="00000A"/>
          <w:sz w:val="24"/>
          <w:szCs w:val="24"/>
          <w:u w:val="none"/>
          <w:shd w:fill="FFFFFF" w:val="clear"/>
        </w:rPr>
      </w:pPr>
      <w:r>
        <w:rPr>
          <w:rFonts w:cs="Arial" w:ascii="Arial" w:hAnsi="Arial"/>
          <w:b w:val="false"/>
          <w:bCs w:val="false"/>
          <w:color w:val="00000A"/>
          <w:sz w:val="24"/>
          <w:szCs w:val="24"/>
          <w:u w:val="none"/>
          <w:shd w:fill="FFFFFF" w:val="clear"/>
        </w:rPr>
        <w:t>[allegati.documento;block=tbs:listitem]</w:t>
      </w:r>
    </w:p>
    <w:p>
      <w:pPr>
        <w:pStyle w:val="Normal"/>
        <w:tabs>
          <w:tab w:val="left" w:pos="0" w:leader="none"/>
        </w:tabs>
        <w:spacing w:lineRule="auto" w:line="240"/>
        <w:ind w:left="0" w:right="0" w:hanging="0"/>
        <w:jc w:val="both"/>
        <w:rPr>
          <w:rFonts w:cs="Arial" w:ascii="Arial" w:hAnsi="Arial"/>
          <w:b w:val="false"/>
          <w:bCs w:val="false"/>
          <w:color w:val="00000A"/>
          <w:sz w:val="24"/>
          <w:szCs w:val="24"/>
          <w:u w:val="none"/>
          <w:shd w:fill="FFFFFF" w:val="clear"/>
        </w:rPr>
      </w:pPr>
      <w:r>
        <w:rPr>
          <w:rFonts w:cs="Arial" w:ascii="Arial" w:hAnsi="Arial"/>
          <w:b w:val="false"/>
          <w:bCs w:val="false"/>
          <w:color w:val="00000A"/>
          <w:sz w:val="24"/>
          <w:szCs w:val="24"/>
          <w:u w:val="none"/>
          <w:shd w:fill="FFFFFF" w:val="clear"/>
        </w:rPr>
      </w:r>
    </w:p>
    <w:p>
      <w:pPr>
        <w:pStyle w:val="Normal"/>
        <w:tabs>
          <w:tab w:val="left" w:pos="0" w:leader="none"/>
        </w:tabs>
        <w:spacing w:lineRule="auto" w:line="240"/>
        <w:ind w:left="0" w:right="0" w:hanging="0"/>
        <w:jc w:val="both"/>
        <w:rPr>
          <w:rFonts w:cs="Arial" w:ascii="Arial" w:hAnsi="Arial"/>
          <w:b w:val="false"/>
          <w:bCs w:val="false"/>
          <w:color w:val="00000A"/>
          <w:sz w:val="24"/>
          <w:szCs w:val="24"/>
          <w:u w:val="none"/>
          <w:shd w:fill="FFFFFF" w:val="clear"/>
        </w:rPr>
      </w:pPr>
      <w:r>
        <w:rPr>
          <w:rFonts w:cs="Arial" w:ascii="Arial" w:hAnsi="Arial"/>
          <w:b w:val="false"/>
          <w:bCs w:val="false"/>
          <w:color w:val="00000A"/>
          <w:sz w:val="24"/>
          <w:szCs w:val="24"/>
          <w:u w:val="none"/>
          <w:shd w:fill="FFFFFF" w:val="clear"/>
        </w:rPr>
        <w:t>che vistati, si allegano alla presente e ne formano parte integrante a condizione che:</w:t>
      </w:r>
    </w:p>
    <w:p>
      <w:pPr>
        <w:pStyle w:val="Normal"/>
        <w:tabs>
          <w:tab w:val="left" w:pos="0" w:leader="none"/>
        </w:tabs>
        <w:spacing w:lineRule="auto" w:line="240"/>
        <w:ind w:left="0" w:right="0" w:hanging="0"/>
        <w:jc w:val="both"/>
        <w:rPr>
          <w:rFonts w:cs="Arial" w:ascii="Arial" w:hAnsi="Arial"/>
          <w:b w:val="false"/>
          <w:bCs w:val="false"/>
          <w:color w:val="00000A"/>
          <w:sz w:val="24"/>
          <w:szCs w:val="24"/>
          <w:u w:val="none"/>
          <w:shd w:fill="FF0000" w:val="clear"/>
        </w:rPr>
      </w:pPr>
      <w:r>
        <w:rPr>
          <w:rFonts w:cs="Arial" w:ascii="Arial" w:hAnsi="Arial"/>
          <w:b w:val="false"/>
          <w:bCs w:val="false"/>
          <w:color w:val="00000A"/>
          <w:sz w:val="24"/>
          <w:szCs w:val="24"/>
          <w:u w:val="none"/>
          <w:shd w:fill="FF0000" w:val="clear"/>
        </w:rPr>
      </w:r>
    </w:p>
    <w:p>
      <w:pPr>
        <w:pStyle w:val="Normal"/>
        <w:numPr>
          <w:ilvl w:val="0"/>
          <w:numId w:val="3"/>
        </w:numPr>
        <w:jc w:val="both"/>
        <w:rPr>
          <w:rFonts w:eastAsia="Times New Roman" w:cs="Tahoma" w:ascii="Arial" w:hAnsi="Arial"/>
          <w:b w:val="false"/>
          <w:bCs w:val="false"/>
          <w:sz w:val="24"/>
          <w:szCs w:val="24"/>
          <w:u w:val="none"/>
          <w:shd w:fill="FFFFFF" w:val="clear"/>
        </w:rPr>
      </w:pPr>
      <w:r>
        <w:rPr>
          <w:rFonts w:cs="Tahoma" w:ascii="Arial" w:hAnsi="Arial"/>
          <w:sz w:val="24"/>
          <w:szCs w:val="24"/>
          <w:u w:val="none"/>
          <w:shd w:fill="FFFFFF" w:val="clear"/>
        </w:rPr>
        <w:t xml:space="preserve">prima dell'inizio lavori </w:t>
      </w:r>
      <w:r>
        <w:rPr>
          <w:rFonts w:cs="Tahoma" w:ascii="Arial" w:hAnsi="Arial"/>
          <w:sz w:val="24"/>
          <w:szCs w:val="24"/>
          <w:shd w:fill="FFFFFF" w:val="clear"/>
        </w:rPr>
        <w:t xml:space="preserve">il progetto dovrà munirsi di apposite autorizzazioni da parte di Polizia Municipale/Ufficio Lavori Pubblici del Comune di Noli/Provincia di Savona/ANAS, se comporta </w:t>
      </w:r>
      <w:r>
        <w:rPr>
          <w:rFonts w:eastAsia="Times New Roman" w:cs="Tahoma" w:ascii="Arial" w:hAnsi="Arial"/>
          <w:sz w:val="24"/>
          <w:szCs w:val="24"/>
          <w:shd w:fill="FFFFFF" w:val="clear"/>
        </w:rPr>
        <w:t xml:space="preserve">occupazione di suolo pubblico ovvero qualora il cantiere prospetti su una strada di competenza ANAS o </w:t>
      </w:r>
      <w:r>
        <w:rPr>
          <w:rFonts w:eastAsia="Times New Roman" w:cs="Tahoma" w:ascii="Arial" w:hAnsi="Arial"/>
          <w:b w:val="false"/>
          <w:bCs w:val="false"/>
          <w:sz w:val="24"/>
          <w:szCs w:val="24"/>
          <w:u w:val="none"/>
          <w:shd w:fill="FFFFFF" w:val="clear"/>
        </w:rPr>
        <w:t>provinciale;</w:t>
      </w:r>
    </w:p>
    <w:p>
      <w:pPr>
        <w:pStyle w:val="Normal"/>
        <w:numPr>
          <w:ilvl w:val="0"/>
          <w:numId w:val="3"/>
        </w:numPr>
        <w:jc w:val="both"/>
        <w:rPr>
          <w:rFonts w:eastAsia="Times New Roman" w:cs="Tahoma" w:ascii="Arial" w:hAnsi="Arial"/>
          <w:sz w:val="24"/>
          <w:szCs w:val="24"/>
          <w:shd w:fill="FFFFFF" w:val="clear"/>
        </w:rPr>
      </w:pPr>
      <w:r>
        <w:rPr>
          <w:rFonts w:ascii="Arial" w:hAnsi="Arial"/>
          <w:sz w:val="24"/>
          <w:szCs w:val="24"/>
        </w:rPr>
        <w:t xml:space="preserve">prima dell'inizio lavori dovranno essere indicate l'impresa e il direttore dei lavori; dovrà essere presentata la documentazione prevista ai sensi dell'art. 3, c. 8 del Dlgs 494/1996 e s.m.i.  (di cui anche certificato di regolarità contributiva in corso di validità) unitamente alla dichiarazione dell'avvenuta verifica della documentazione; in base all'entità delle opere si richiede, altresì, il </w:t>
      </w:r>
      <w:bookmarkStart w:id="0" w:name="mn"/>
      <w:bookmarkEnd w:id="0"/>
      <w:r>
        <w:rPr>
          <w:rFonts w:ascii="Arial" w:hAnsi="Arial"/>
          <w:sz w:val="24"/>
          <w:szCs w:val="24"/>
        </w:rPr>
        <w:t>Piano di Montaggio Uso e Smontaggio dei metallici fissi ai sensi del D.lgs 81/2008 e s.m.i. N</w:t>
      </w:r>
      <w:r>
        <w:rPr>
          <w:rFonts w:eastAsia="Times New Roman" w:cs="Tahoma" w:ascii="Arial" w:hAnsi="Arial"/>
          <w:sz w:val="24"/>
          <w:szCs w:val="24"/>
          <w:shd w:fill="FFFFFF" w:val="clear"/>
        </w:rPr>
        <w:t>el caso di sostituzione dell'Impresa e/o del Direttore dei lavori il titolare del Permesso di Costruire dovrà informare codesto Ufficio comunale;</w:t>
      </w:r>
    </w:p>
    <w:p>
      <w:pPr>
        <w:pStyle w:val="Normal"/>
        <w:numPr>
          <w:ilvl w:val="0"/>
          <w:numId w:val="3"/>
        </w:numPr>
        <w:jc w:val="both"/>
        <w:rPr>
          <w:rFonts w:eastAsia="Times New Roman" w:cs="Tahoma" w:ascii="Arial" w:hAnsi="Arial"/>
          <w:b w:val="false"/>
          <w:bCs w:val="false"/>
          <w:color w:val="00000A"/>
          <w:sz w:val="24"/>
          <w:szCs w:val="24"/>
          <w:u w:val="none"/>
          <w:shd w:fill="FFFFFF" w:val="clear"/>
        </w:rPr>
      </w:pPr>
      <w:r>
        <w:rPr>
          <w:rFonts w:eastAsia="Times New Roman" w:cs="Tahoma" w:ascii="Arial" w:hAnsi="Arial"/>
          <w:sz w:val="24"/>
          <w:szCs w:val="24"/>
          <w:shd w:fill="FFFFFF" w:val="clear"/>
        </w:rPr>
        <w:t xml:space="preserve">dovranno essere osservate le norme tecniche ai sensi del D.M. 14/01/2008 e degli artt. 93/94 del  D.P.R. 380/2001 relativi alla disciplina sismica. Al riguardo si rammenta che il Comune di Noli è stato inserito in zona 3B per quanto concerne la classificazione sismica del territorio. Tali indicazioni devono essere tenute in conto ai fini della documentazione da depositarsi in Provincia e per l'eventuale rilascio di autorizzazione da parte della stessa prima dell'inizio lavori. </w:t>
      </w:r>
      <w:r>
        <w:rPr>
          <w:rFonts w:eastAsia="Times New Roman" w:cs="Tahoma" w:ascii="Arial" w:hAnsi="Arial"/>
          <w:sz w:val="24"/>
          <w:szCs w:val="24"/>
          <w:u w:val="single"/>
          <w:shd w:fill="FFFFFF" w:val="clear"/>
        </w:rPr>
        <w:t>C</w:t>
      </w:r>
      <w:r>
        <w:rPr>
          <w:rFonts w:eastAsia="Times New Roman" w:cs="Tahoma" w:ascii="Arial" w:hAnsi="Arial"/>
          <w:b w:val="false"/>
          <w:bCs w:val="false"/>
          <w:color w:val="00000A"/>
          <w:sz w:val="24"/>
          <w:szCs w:val="24"/>
          <w:u w:val="single"/>
          <w:shd w:fill="FFFFFF" w:val="clear"/>
        </w:rPr>
        <w:t>opia della denuncia presentata all’Amministrazione Provinciale di Savona e Nulla-Osta dell’Ente stesso relativo alla vigente normativa antisismica dovranno essere inviate a Codesto Ufficio</w:t>
      </w:r>
      <w:r>
        <w:rPr>
          <w:rFonts w:eastAsia="Times New Roman" w:cs="Tahoma" w:ascii="Arial" w:hAnsi="Arial"/>
          <w:b w:val="false"/>
          <w:bCs w:val="false"/>
          <w:color w:val="00000A"/>
          <w:sz w:val="24"/>
          <w:szCs w:val="24"/>
          <w:u w:val="none"/>
          <w:shd w:fill="FFFFFF" w:val="clear"/>
        </w:rPr>
        <w:t>;</w:t>
      </w:r>
    </w:p>
    <w:p>
      <w:pPr>
        <w:pStyle w:val="Normal"/>
        <w:numPr>
          <w:ilvl w:val="0"/>
          <w:numId w:val="3"/>
        </w:numPr>
        <w:jc w:val="both"/>
        <w:rPr>
          <w:rFonts w:eastAsia="Times New Roman" w:cs="Tahoma" w:ascii="Arial" w:hAnsi="Arial"/>
          <w:b w:val="false"/>
          <w:bCs w:val="false"/>
          <w:color w:val="00000A"/>
          <w:sz w:val="24"/>
          <w:szCs w:val="24"/>
          <w:u w:val="none"/>
          <w:shd w:fill="FFFFFF" w:val="clear"/>
        </w:rPr>
      </w:pPr>
      <w:r>
        <w:rPr>
          <w:rFonts w:eastAsia="Times New Roman" w:cs="Tahoma" w:ascii="Arial" w:hAnsi="Arial"/>
          <w:b w:val="false"/>
          <w:bCs w:val="false"/>
          <w:color w:val="00000A"/>
          <w:sz w:val="24"/>
          <w:szCs w:val="24"/>
          <w:u w:val="none"/>
          <w:shd w:fill="FFFFFF" w:val="clear"/>
        </w:rPr>
        <w:t>dovranno essere rispettate le norme e i requisiti in materia di isolamento acustico e i requisiti passivi degli edifici ai sensi della L. 447/1995, del D.P.C.M. 5/12/1997 e della L.r. 12/1998 e s.m.i.;</w:t>
      </w:r>
    </w:p>
    <w:p>
      <w:pPr>
        <w:pStyle w:val="Normal"/>
        <w:numPr>
          <w:ilvl w:val="0"/>
          <w:numId w:val="3"/>
        </w:numPr>
        <w:jc w:val="both"/>
        <w:rPr>
          <w:rFonts w:eastAsia="Times New Roman" w:cs="Tahoma" w:ascii="Arial" w:hAnsi="Arial"/>
          <w:b w:val="false"/>
          <w:bCs w:val="false"/>
          <w:color w:val="00000A"/>
          <w:sz w:val="24"/>
          <w:szCs w:val="24"/>
          <w:u w:val="none"/>
          <w:shd w:fill="FFFFFF" w:val="clear"/>
        </w:rPr>
      </w:pPr>
      <w:r>
        <w:rPr>
          <w:rFonts w:eastAsia="Times New Roman" w:cs="Tahoma" w:ascii="Arial" w:hAnsi="Arial"/>
          <w:b w:val="false"/>
          <w:bCs w:val="false"/>
          <w:color w:val="00000A"/>
          <w:sz w:val="24"/>
          <w:szCs w:val="24"/>
          <w:u w:val="none"/>
          <w:shd w:fill="FFFFFF" w:val="clear"/>
        </w:rPr>
        <w:t>dovranno essere rispettate le norme relative al contenimento energetico degli edifici (L. 10/1991, L.r. 22/2007, reg. Regionale 1/2009);</w:t>
      </w:r>
    </w:p>
    <w:p>
      <w:pPr>
        <w:pStyle w:val="Normal"/>
        <w:numPr>
          <w:ilvl w:val="0"/>
          <w:numId w:val="3"/>
        </w:numPr>
        <w:jc w:val="both"/>
        <w:rPr>
          <w:rFonts w:cs="Tahoma" w:ascii="Arial" w:hAnsi="Arial"/>
          <w:sz w:val="24"/>
          <w:szCs w:val="24"/>
          <w:shd w:fill="FFFFFF" w:val="clear"/>
        </w:rPr>
      </w:pPr>
      <w:r>
        <w:rPr>
          <w:rFonts w:cs="Tahoma" w:ascii="Arial" w:hAnsi="Arial"/>
          <w:sz w:val="24"/>
          <w:szCs w:val="24"/>
          <w:shd w:fill="FFFFFF" w:val="clear"/>
        </w:rPr>
        <w:t xml:space="preserve">le date di inizio e ultimazione lavori dovranno essere comunicate all'Ufficio scrivente nei tempi e nei termini previsti dal  D.P.R. 380/2001 e dalla L.r. 16/2008 e s.m.i.; </w:t>
      </w:r>
    </w:p>
    <w:p>
      <w:pPr>
        <w:pStyle w:val="Normal"/>
        <w:numPr>
          <w:ilvl w:val="0"/>
          <w:numId w:val="3"/>
        </w:numPr>
        <w:jc w:val="both"/>
        <w:rPr>
          <w:rFonts w:cs="Tahoma" w:ascii="Arial" w:hAnsi="Arial"/>
          <w:sz w:val="24"/>
          <w:szCs w:val="24"/>
          <w:shd w:fill="FFFFFF" w:val="clear"/>
        </w:rPr>
      </w:pPr>
      <w:r>
        <w:rPr>
          <w:rFonts w:cs="Tahoma" w:ascii="Arial" w:hAnsi="Arial"/>
          <w:sz w:val="24"/>
          <w:szCs w:val="24"/>
          <w:shd w:fill="FFFFFF" w:val="clear"/>
        </w:rPr>
        <w:t>dovranno essere osservate le norme tecniche contenute degli artt. 64/67 del D.P.R. 380/2001 inerenti la progettazione, esecuzione e collaudo delle opere in conglomerato cementizio armato, normale e precompresso ed a struttura metallica;</w:t>
      </w:r>
    </w:p>
    <w:p>
      <w:pPr>
        <w:pStyle w:val="Normal"/>
        <w:numPr>
          <w:ilvl w:val="0"/>
          <w:numId w:val="3"/>
        </w:numPr>
        <w:jc w:val="both"/>
        <w:rPr>
          <w:rFonts w:cs="Tahoma" w:ascii="Arial" w:hAnsi="Arial"/>
          <w:sz w:val="24"/>
          <w:szCs w:val="24"/>
          <w:shd w:fill="FFFFFF" w:val="clear"/>
        </w:rPr>
      </w:pPr>
      <w:r>
        <w:rPr>
          <w:rFonts w:cs="Tahoma" w:ascii="Arial" w:hAnsi="Arial"/>
          <w:sz w:val="24"/>
          <w:szCs w:val="24"/>
          <w:shd w:fill="FFFFFF" w:val="clear"/>
        </w:rPr>
        <w:t>dovrà essere data esecuzione a quanto stabilito dalla L.r. 5/2010 in materia di prevenzione della caduta dall'alto nei cantieri edili, ove la sopra richiamata normativa sia applicabile al caso di specie;</w:t>
      </w:r>
    </w:p>
    <w:p>
      <w:pPr>
        <w:pStyle w:val="Normal"/>
        <w:numPr>
          <w:ilvl w:val="0"/>
          <w:numId w:val="3"/>
        </w:numPr>
        <w:jc w:val="both"/>
        <w:rPr>
          <w:rFonts w:cs="Tahoma" w:ascii="Arial" w:hAnsi="Arial"/>
          <w:sz w:val="24"/>
          <w:szCs w:val="24"/>
          <w:shd w:fill="FFFFFF" w:val="clear"/>
        </w:rPr>
      </w:pPr>
      <w:r>
        <w:rPr>
          <w:rFonts w:cs="Tahoma" w:ascii="Arial" w:hAnsi="Arial"/>
          <w:sz w:val="24"/>
          <w:szCs w:val="24"/>
          <w:shd w:fill="FFFFFF" w:val="clear"/>
        </w:rPr>
        <w:t>nel caso si manifesti in corso d'opera la necessità di introdurre modifiche al presente progetto, i relativi lavori potranno iniziare solo dopo il provvedimento di approvazione della variante da parte dello scrivente Ufficio;</w:t>
      </w:r>
    </w:p>
    <w:p>
      <w:pPr>
        <w:pStyle w:val="Normal"/>
        <w:numPr>
          <w:ilvl w:val="0"/>
          <w:numId w:val="3"/>
        </w:numPr>
        <w:jc w:val="both"/>
        <w:rPr>
          <w:rFonts w:cs="Tahoma" w:ascii="Arial" w:hAnsi="Arial"/>
          <w:sz w:val="24"/>
          <w:szCs w:val="24"/>
          <w:shd w:fill="FFFFFF" w:val="clear"/>
        </w:rPr>
      </w:pPr>
      <w:r>
        <w:rPr>
          <w:rFonts w:cs="Tahoma" w:ascii="Arial" w:hAnsi="Arial"/>
          <w:sz w:val="24"/>
          <w:szCs w:val="24"/>
          <w:shd w:fill="FFFFFF" w:val="clear"/>
        </w:rPr>
        <w:t>dovrà essere provveduto al versamento dei materiali provenienti da scavi e/o demolizioni in conformità alle vigenti disposizioni in materia ovvero dovranno essere rispettati i criteri per l'utilizzo e la gestione delle terre e delle rocce da scavo ai sensi della D.G.R. n. 859/2008;</w:t>
      </w:r>
    </w:p>
    <w:p>
      <w:pPr>
        <w:pStyle w:val="Normal"/>
        <w:numPr>
          <w:ilvl w:val="0"/>
          <w:numId w:val="3"/>
        </w:numPr>
        <w:jc w:val="both"/>
        <w:rPr>
          <w:rFonts w:cs="Tahoma" w:ascii="Arial" w:hAnsi="Arial"/>
          <w:sz w:val="24"/>
          <w:szCs w:val="24"/>
          <w:shd w:fill="FFFFFF" w:val="clear"/>
        </w:rPr>
      </w:pPr>
      <w:r>
        <w:rPr>
          <w:rFonts w:cs="Tahoma" w:ascii="Arial" w:hAnsi="Arial"/>
          <w:sz w:val="24"/>
          <w:szCs w:val="24"/>
          <w:shd w:fill="FFFFFF" w:val="clear"/>
        </w:rPr>
        <w:t>dovrà essere conservato in cantiere, a disposizione degli organi di controllo, il Permesso di Costruire e i relativi disegni;</w:t>
      </w:r>
    </w:p>
    <w:p>
      <w:pPr>
        <w:pStyle w:val="Normal"/>
        <w:numPr>
          <w:ilvl w:val="0"/>
          <w:numId w:val="3"/>
        </w:numPr>
        <w:jc w:val="both"/>
        <w:rPr>
          <w:rFonts w:cs="Tahoma" w:ascii="Arial" w:hAnsi="Arial"/>
          <w:sz w:val="24"/>
          <w:szCs w:val="24"/>
          <w:shd w:fill="FFFFFF" w:val="clear"/>
        </w:rPr>
      </w:pPr>
      <w:r>
        <w:rPr>
          <w:rFonts w:cs="Tahoma" w:ascii="Arial" w:hAnsi="Arial"/>
          <w:sz w:val="24"/>
          <w:szCs w:val="24"/>
          <w:shd w:fill="FFFFFF" w:val="clear"/>
        </w:rPr>
        <w:t>gli estremi del Permesso di Costruire, il titolare della stessa, i nomi dell'impresa costruttrice, del responsabile del cantiere e del direttore lavori, nonché il nome dell'eventuale progettista degli impianti e dell'installatore dovranno essere contenuti nel cartello (di idonea superficie) esposto nel cantiere in vista al pubblico;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rFonts w:cs="Tahoma" w:ascii="Arial" w:hAnsi="Arial"/>
          <w:b w:val="false"/>
          <w:bCs w:val="false"/>
          <w:color w:val="00000A"/>
          <w:sz w:val="24"/>
          <w:szCs w:val="24"/>
          <w:u w:val="none"/>
          <w:shd w:fill="FFFFFF" w:val="clear"/>
        </w:rPr>
      </w:pPr>
      <w:r>
        <w:rPr>
          <w:rFonts w:cs="Tahoma" w:ascii="Arial" w:hAnsi="Arial"/>
          <w:b w:val="false"/>
          <w:bCs w:val="false"/>
          <w:color w:val="00000A"/>
          <w:sz w:val="24"/>
          <w:szCs w:val="24"/>
          <w:u w:val="none"/>
          <w:shd w:fill="FFFFFF" w:val="clear"/>
        </w:rPr>
        <w:t xml:space="preserve">dovrà essere richiesto dal soggetto che ha presentato il Permesso di Costruire, certificato di agibilità entro 60 gg dall'ultimazione dei lavori ai sensi dell'art. 37 della L.r. 16/2008 e s.m.i. 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rFonts w:cs="Tahoma" w:ascii="Arial" w:hAnsi="Arial"/>
          <w:b w:val="false"/>
          <w:bCs w:val="false"/>
          <w:color w:val="00000A"/>
          <w:sz w:val="24"/>
          <w:szCs w:val="24"/>
          <w:u w:val="none"/>
          <w:shd w:fill="FFFFFF" w:val="clear"/>
        </w:rPr>
      </w:pPr>
      <w:r>
        <w:rPr>
          <w:rFonts w:cs="Tahoma" w:ascii="Arial" w:hAnsi="Arial"/>
          <w:b w:val="false"/>
          <w:bCs w:val="false"/>
          <w:color w:val="00000A"/>
          <w:sz w:val="24"/>
          <w:szCs w:val="24"/>
          <w:u w:val="none"/>
          <w:shd w:fill="FFFFFF" w:val="clear"/>
        </w:rPr>
        <w:t>dovrà essere presentato progetto degli impianti ai sensi della legge n. 46 del 5/3/1990 modificata dal D.M. 37/2008 ovvero dichiarazione del progettista attestante adeguamento dell'impianto esistente;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rFonts w:cs="Tahoma" w:ascii="Arial" w:hAnsi="Arial"/>
          <w:b w:val="false"/>
          <w:bCs w:val="false"/>
          <w:color w:val="00000A"/>
          <w:sz w:val="24"/>
          <w:szCs w:val="24"/>
          <w:u w:val="none"/>
          <w:shd w:fill="FFFFFF" w:val="clear"/>
        </w:rPr>
      </w:pPr>
      <w:r>
        <w:rPr>
          <w:rFonts w:cs="Tahoma" w:ascii="Arial" w:hAnsi="Arial"/>
          <w:b w:val="false"/>
          <w:bCs w:val="false"/>
          <w:color w:val="00000A"/>
          <w:sz w:val="24"/>
          <w:szCs w:val="24"/>
          <w:u w:val="none"/>
          <w:shd w:fill="FFFFFF" w:val="clear"/>
        </w:rPr>
        <w:t xml:space="preserve">dovrà essere presentato progetto dell’isolamento termico e dell’impianto di riscaldamento ai sensi della legge n.10 del 9/1/1991 e s.m.i. secondo le modalità previste dal D.P.R. n.412/1993 e del D.P.R. n.551/1999; 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rFonts w:cs="Tahoma" w:ascii="Arial" w:hAnsi="Arial"/>
          <w:b w:val="false"/>
          <w:bCs w:val="false"/>
          <w:color w:val="00000A"/>
          <w:sz w:val="24"/>
          <w:szCs w:val="24"/>
          <w:u w:val="none"/>
          <w:shd w:fill="FFFFFF" w:val="clear"/>
        </w:rPr>
      </w:pPr>
      <w:r>
        <w:rPr>
          <w:rFonts w:cs="Tahoma" w:ascii="Arial" w:hAnsi="Arial"/>
          <w:b w:val="false"/>
          <w:bCs w:val="false"/>
          <w:color w:val="00000A"/>
          <w:sz w:val="24"/>
          <w:szCs w:val="24"/>
          <w:u w:val="none"/>
          <w:shd w:fill="FFFFFF" w:val="clear"/>
        </w:rPr>
        <w:t>dovrà essere presentato Attestato di Certificazione Energetica ai sensi del DM 26 giugno 2009.</w:t>
      </w:r>
    </w:p>
    <w:p>
      <w:pPr>
        <w:pStyle w:val="Normal"/>
        <w:spacing w:lineRule="auto" w:line="240"/>
        <w:jc w:val="both"/>
        <w:rPr>
          <w:rFonts w:cs="Tahoma" w:ascii="Arial" w:hAnsi="Arial"/>
          <w:b w:val="false"/>
          <w:bCs w:val="false"/>
          <w:color w:val="00000A"/>
          <w:sz w:val="24"/>
          <w:szCs w:val="24"/>
          <w:u w:val="none"/>
          <w:shd w:fill="FFFFFF" w:val="clear"/>
        </w:rPr>
      </w:pPr>
      <w:r>
        <w:rPr>
          <w:rFonts w:cs="Tahoma" w:ascii="Arial" w:hAnsi="Arial"/>
          <w:b w:val="false"/>
          <w:bCs w:val="false"/>
          <w:color w:val="00000A"/>
          <w:sz w:val="24"/>
          <w:szCs w:val="24"/>
          <w:u w:val="none"/>
          <w:shd w:fill="FFFFFF" w:val="clear"/>
        </w:rPr>
      </w:r>
    </w:p>
    <w:p>
      <w:pPr>
        <w:pStyle w:val="Normal"/>
        <w:tabs>
          <w:tab w:val="left" w:pos="284" w:leader="none"/>
        </w:tabs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Sono fatti salvi i diritti e gli interessi dei terzi od altre eventuali autorizzazioni, restando inteso che il Comune di Noli resta manlevato e sollevato da ogni e qualsiasi molestia, anche giudiziaria, provocata da presunti lesi, anche in relazione a danni che dovessero derivare a persone e/o cose a causa dei lavori stessi.</w:t>
      </w:r>
    </w:p>
    <w:p>
      <w:pPr>
        <w:pStyle w:val="Normal"/>
        <w:tabs>
          <w:tab w:val="left" w:pos="284" w:leader="none"/>
        </w:tabs>
        <w:ind w:left="0" w:right="0" w:firstLine="1134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tabs>
          <w:tab w:val="left" w:pos="284" w:leader="none"/>
        </w:tabs>
        <w:spacing w:lineRule="auto" w:line="240"/>
        <w:jc w:val="both"/>
        <w:rPr>
          <w:rFonts w:cs="Tahoma" w:ascii="Arial" w:hAnsi="Arial"/>
          <w:b/>
          <w:bCs w:val="false"/>
          <w:color w:val="00000A"/>
          <w:sz w:val="24"/>
          <w:szCs w:val="24"/>
          <w:u w:val="none"/>
          <w:shd w:fill="FFFFFF" w:val="clear"/>
        </w:rPr>
      </w:pPr>
      <w:r>
        <w:rPr>
          <w:rFonts w:cs="Arial" w:ascii="Arial" w:hAnsi="Arial"/>
          <w:b w:val="false"/>
          <w:bCs w:val="false"/>
          <w:color w:val="00000A"/>
          <w:sz w:val="24"/>
          <w:szCs w:val="24"/>
          <w:u w:val="none"/>
          <w:shd w:fill="FFFFFF" w:val="clear"/>
        </w:rPr>
        <w:t>Avverso il presente accertamento di conformità è ammesso proposizione di ricorso giurisdizionale avanti il Tribunale Amministrativo Regionale della Liguria, secondo le modalità di cui alla L.1034/1971 ovvero ricorso straordinario al Capo dello Stato ai sensi del D.P.R. 1199/1971 rispettivamente entro 60 e 120 giorni dalla data di avvenuta notificazione  del presente  atto.</w:t>
      </w:r>
      <w:r>
        <w:rPr>
          <w:rFonts w:cs="Tahoma" w:ascii="Arial" w:hAnsi="Arial"/>
          <w:b/>
          <w:bCs w:val="false"/>
          <w:color w:val="00000A"/>
          <w:sz w:val="24"/>
          <w:szCs w:val="24"/>
          <w:u w:val="none"/>
          <w:shd w:fill="FFFFFF" w:val="clear"/>
        </w:rPr>
        <w:t xml:space="preserve">   </w:t>
      </w:r>
    </w:p>
    <w:p>
      <w:pPr>
        <w:pStyle w:val="Normal"/>
        <w:spacing w:lineRule="auto" w:line="240"/>
        <w:jc w:val="both"/>
        <w:rPr>
          <w:rFonts w:cs="Arial" w:ascii="Arial" w:hAnsi="Arial"/>
          <w:b w:val="false"/>
          <w:bCs w:val="false"/>
          <w:color w:val="00000A"/>
          <w:sz w:val="24"/>
          <w:szCs w:val="24"/>
          <w:u w:val="none"/>
          <w:shd w:fill="FFFFFF" w:val="clear"/>
        </w:rPr>
      </w:pPr>
      <w:r>
        <w:rPr>
          <w:rFonts w:cs="Arial" w:ascii="Arial" w:hAnsi="Arial"/>
          <w:b w:val="false"/>
          <w:bCs w:val="false"/>
          <w:color w:val="00000A"/>
          <w:sz w:val="24"/>
          <w:szCs w:val="24"/>
          <w:u w:val="none"/>
          <w:shd w:fill="FFFFFF" w:val="clear"/>
        </w:rPr>
      </w:r>
    </w:p>
    <w:p>
      <w:pPr>
        <w:pStyle w:val="Normal"/>
        <w:spacing w:lineRule="auto" w:line="240"/>
        <w:jc w:val="both"/>
        <w:rPr>
          <w:rFonts w:cs="Arial" w:ascii="Arial" w:hAnsi="Arial"/>
          <w:b w:val="false"/>
          <w:bCs w:val="false"/>
          <w:color w:val="00000A"/>
          <w:sz w:val="24"/>
          <w:szCs w:val="24"/>
          <w:u w:val="none"/>
          <w:shd w:fill="FFFFFF" w:val="clear"/>
        </w:rPr>
      </w:pPr>
      <w:r>
        <w:rPr>
          <w:rFonts w:cs="Arial" w:ascii="Arial" w:hAnsi="Arial"/>
          <w:b w:val="false"/>
          <w:bCs w:val="false"/>
          <w:color w:val="00000A"/>
          <w:sz w:val="24"/>
          <w:szCs w:val="24"/>
          <w:u w:val="none"/>
          <w:shd w:fill="FFFFFF" w:val="clear"/>
        </w:rPr>
      </w:r>
    </w:p>
    <w:p>
      <w:pPr>
        <w:pStyle w:val="Corpodeltesto"/>
        <w:widowControl/>
        <w:rPr>
          <w:rFonts w:ascii="Arial" w:hAnsi="Arial"/>
        </w:rPr>
      </w:pPr>
      <w:r>
        <w:rPr>
          <w:rFonts w:ascii="Arial" w:hAnsi="Arial"/>
        </w:rPr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63"/>
        <w:gridCol w:w="6180"/>
      </w:tblGrid>
      <w:tr>
        <w:trPr>
          <w:cantSplit w:val="false"/>
        </w:trPr>
        <w:tc>
          <w:tcPr>
            <w:tcW w:w="34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61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0" w:leader="none"/>
              </w:tabs>
              <w:spacing w:lineRule="auto" w:line="240"/>
              <w:ind w:left="0" w:right="0" w:hanging="0"/>
              <w:jc w:val="center"/>
              <w:rPr>
                <w:rFonts w:cs="Arial" w:ascii="Arial" w:hAnsi="Arial"/>
                <w:b w:val="false"/>
                <w:bCs w:val="false"/>
                <w:color w:val="00000A"/>
                <w:sz w:val="24"/>
                <w:szCs w:val="24"/>
                <w:u w:val="none"/>
                <w:shd w:fill="FFFFFF" w:val="clear"/>
              </w:rPr>
            </w:pPr>
            <w:r>
              <w:rPr>
                <w:rFonts w:cs="Arial" w:ascii="Arial" w:hAnsi="Arial"/>
                <w:b w:val="false"/>
                <w:bCs w:val="false"/>
                <w:color w:val="00000A"/>
                <w:sz w:val="24"/>
                <w:szCs w:val="24"/>
                <w:u w:val="none"/>
                <w:shd w:fill="FFFFFF" w:val="clear"/>
              </w:rPr>
              <w:t xml:space="preserve">ll Responsabile dell’Area Tecnica </w:t>
            </w:r>
          </w:p>
          <w:p>
            <w:pPr>
              <w:pStyle w:val="Normal"/>
              <w:tabs>
                <w:tab w:val="left" w:pos="0" w:leader="none"/>
              </w:tabs>
              <w:spacing w:lineRule="auto" w:line="240"/>
              <w:ind w:left="0" w:right="0" w:hanging="0"/>
              <w:jc w:val="center"/>
              <w:rPr>
                <w:rFonts w:cs="Arial" w:ascii="Arial" w:hAnsi="Arial"/>
                <w:b w:val="false"/>
                <w:bCs w:val="false"/>
                <w:color w:val="00000A"/>
                <w:sz w:val="24"/>
                <w:szCs w:val="24"/>
                <w:u w:val="none"/>
                <w:shd w:fill="FFFFFF" w:val="clear"/>
              </w:rPr>
            </w:pPr>
            <w:r>
              <w:rPr>
                <w:rFonts w:cs="Arial" w:ascii="Arial" w:hAnsi="Arial"/>
                <w:b w:val="false"/>
                <w:bCs w:val="false"/>
                <w:color w:val="00000A"/>
                <w:sz w:val="24"/>
                <w:szCs w:val="24"/>
                <w:u w:val="none"/>
                <w:shd w:fill="FFFFFF" w:val="clear"/>
              </w:rPr>
              <w:t>Sez. Urbanistica Edilizia privata</w:t>
            </w:r>
          </w:p>
          <w:p>
            <w:pPr>
              <w:pStyle w:val="Normal"/>
              <w:tabs>
                <w:tab w:val="left" w:pos="0" w:leader="none"/>
              </w:tabs>
              <w:spacing w:lineRule="auto" w:line="240"/>
              <w:ind w:left="0" w:right="0" w:hanging="0"/>
              <w:jc w:val="center"/>
              <w:rPr>
                <w:rFonts w:cs="Arial" w:ascii="Arial" w:hAnsi="Arial"/>
                <w:b w:val="false"/>
                <w:bCs w:val="false"/>
                <w:color w:val="00000A"/>
                <w:sz w:val="24"/>
                <w:szCs w:val="24"/>
                <w:u w:val="none"/>
                <w:shd w:fill="FFFFFF" w:val="clear"/>
              </w:rPr>
            </w:pPr>
            <w:r>
              <w:rPr>
                <w:rFonts w:cs="Arial" w:ascii="Arial" w:hAnsi="Arial"/>
                <w:b w:val="false"/>
                <w:bCs w:val="false"/>
                <w:color w:val="00000A"/>
                <w:sz w:val="24"/>
                <w:szCs w:val="24"/>
                <w:u w:val="none"/>
                <w:shd w:fill="FFFFFF" w:val="clear"/>
              </w:rPr>
              <w:t>(Arch. Raffaello Riba)</w:t>
            </w:r>
          </w:p>
        </w:tc>
      </w:tr>
    </w:tbl>
    <w:p>
      <w:pPr>
        <w:pStyle w:val="Corpodeltesto"/>
        <w:widowControl/>
        <w:tabs>
          <w:tab w:val="left" w:pos="0" w:leader="none"/>
        </w:tabs>
        <w:spacing w:lineRule="auto" w:line="240" w:before="0" w:after="0"/>
        <w:ind w:left="0" w:right="0" w:hanging="0"/>
        <w:jc w:val="left"/>
        <w:rPr>
          <w:rFonts w:cs="Times New Roman" w:ascii="Arial" w:hAnsi="Arial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</w:pPr>
      <w:r>
        <w:rPr>
          <w:rFonts w:cs="Times New Roman" w:ascii="Arial" w:hAnsi="Arial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  <w:t> </w:t>
      </w:r>
    </w:p>
    <w:sectPr>
      <w:type w:val="nextPage"/>
      <w:pgSz w:w="11906" w:h="16838"/>
      <w:pgMar w:left="1134" w:right="1134" w:header="0" w:top="1020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ndale Sans UI" w:cs="Tahoma"/>
        <w:sz w:val="24"/>
        <w:szCs w:val="24"/>
        <w:lang w:val="de-DE" w:eastAsia="ja-JP" w:bidi="fa-IR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Titolo2">
    <w:name w:val="Titolo 2"/>
    <w:basedOn w:val="Normal"/>
    <w:next w:val="Normal"/>
    <w:pPr>
      <w:keepNext/>
      <w:spacing w:lineRule="auto" w:line="240" w:before="0" w:after="0"/>
      <w:jc w:val="center"/>
      <w:outlineLvl w:val="1"/>
    </w:pPr>
    <w:rPr>
      <w:rFonts w:ascii="Garamond" w:hAnsi="Garamond" w:eastAsia="Times New Roman" w:cs="Times New Roman"/>
      <w:b/>
      <w:sz w:val="24"/>
      <w:szCs w:val="20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basedOn w:val="Carpredefinitoparagrafo"/>
    <w:rPr>
      <w:color w:val="0000FF"/>
      <w:u w:val="single"/>
      <w:lang w:val="zxx" w:eastAsia="zxx" w:bidi="zxx"/>
    </w:rPr>
  </w:style>
  <w:style w:type="character" w:styleId="WW8Num2z0">
    <w:name w:val="WW8Num2z0"/>
    <w:rPr>
      <w:rFonts w:ascii="Calibri" w:hAnsi="Calibri" w:eastAsia="Calibri" w:cs="Times New Roman"/>
    </w:rPr>
  </w:style>
  <w:style w:type="character" w:styleId="Punti">
    <w:name w:val="Punti"/>
    <w:rPr>
      <w:rFonts w:ascii="OpenSymbol" w:hAnsi="OpenSymbol" w:eastAsia="OpenSymbol" w:cs="OpenSymbol"/>
    </w:rPr>
  </w:style>
  <w:style w:type="character" w:styleId="WW8Num3z0">
    <w:name w:val="WW8Num3z0"/>
    <w:rPr>
      <w:rFonts w:ascii="Times New Roman" w:hAnsi="Times New Roman"/>
    </w:rPr>
  </w:style>
  <w:style w:type="character" w:styleId="ListLabel1">
    <w:name w:val="ListLabel 1"/>
    <w:rPr>
      <w:rFonts w:cs="Symbol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20"/>
    </w:pPr>
    <w:rPr/>
  </w:style>
  <w:style w:type="paragraph" w:styleId="Elenco">
    <w:name w:val="Elenco"/>
    <w:basedOn w:val="Corpodeltesto"/>
    <w:pPr/>
    <w:rPr>
      <w:rFonts w:cs="Tahom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Tahoma"/>
    </w:rPr>
  </w:style>
  <w:style w:type="paragraph" w:styleId="Paragrafoelenco">
    <w:name w:val="Paragrafo elenco"/>
    <w:basedOn w:val="Normal"/>
    <w:pPr>
      <w:spacing w:before="0" w:after="0"/>
      <w:ind w:left="720" w:right="0" w:hanging="0"/>
    </w:pPr>
    <w:rPr/>
  </w:style>
  <w:style w:type="paragraph" w:styleId="Intestazione">
    <w:name w:val="Intestazione"/>
    <w:basedOn w:val="Normal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</w:rPr>
  </w:style>
  <w:style w:type="paragraph" w:styleId="Rientrocorpodeltesto">
    <w:name w:val="Rientro corpo del testo"/>
    <w:basedOn w:val="Normal"/>
    <w:pPr>
      <w:spacing w:before="0" w:after="0"/>
      <w:ind w:left="0" w:right="0" w:firstLine="1134"/>
    </w:pPr>
    <w:rPr/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9.png"/><Relationship Id="rId3" Type="http://schemas.openxmlformats.org/officeDocument/2006/relationships/image" Target="media/image20.png"/><Relationship Id="rId4" Type="http://schemas.openxmlformats.org/officeDocument/2006/relationships/image" Target="media/image21.png"/><Relationship Id="rId5" Type="http://schemas.openxmlformats.org/officeDocument/2006/relationships/hyperlink" Target="mailto:raffaello.riba@comune.noli.sv.it" TargetMode="External"/><Relationship Id="rId6" Type="http://schemas.openxmlformats.org/officeDocument/2006/relationships/hyperlink" Target="mailto:raffaello.riba@comune.noli.sv.i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105603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it-IT</dc:language>
  <cp:lastPrinted>2015-09-03T09:35:21Z</cp:lastPrinted>
  <dcterms:modified xsi:type="dcterms:W3CDTF">2015-09-03T10:28:36Z</dcterms:modified>
  <cp:revision>104</cp:revision>
</cp:coreProperties>
</file>