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8D" w:rsidRPr="005D79E5" w:rsidRDefault="005D79E5">
      <w:pPr>
        <w:tabs>
          <w:tab w:val="right" w:pos="-1418"/>
        </w:tabs>
        <w:spacing w:before="120" w:after="120"/>
        <w:rPr>
          <w:rFonts w:ascii="Arial" w:hAnsi="Arial" w:cs="Arial"/>
          <w:i/>
        </w:rPr>
      </w:pPr>
      <w:r w:rsidRPr="005D79E5">
        <w:rPr>
          <w:rFonts w:ascii="Arial" w:hAnsi="Arial" w:cs="Arial"/>
          <w:i/>
        </w:rPr>
        <w:t>Rapallo</w:t>
      </w:r>
      <w:r w:rsidR="001336EA" w:rsidRPr="005D79E5">
        <w:rPr>
          <w:rFonts w:ascii="Arial" w:hAnsi="Arial" w:cs="Arial"/>
          <w:i/>
        </w:rPr>
        <w:t xml:space="preserve">, </w:t>
      </w:r>
      <w:r w:rsidR="001336EA" w:rsidRPr="005D79E5">
        <w:rPr>
          <w:rFonts w:ascii="Arial" w:hAnsi="Arial" w:cs="Arial"/>
          <w:i/>
        </w:rPr>
        <w:fldChar w:fldCharType="begin"/>
      </w:r>
      <w:r w:rsidR="001336EA" w:rsidRPr="005D79E5">
        <w:rPr>
          <w:rFonts w:ascii="Arial" w:hAnsi="Arial" w:cs="Arial"/>
        </w:rPr>
        <w:instrText>TIME \@"d\ MMMM\ yyyy"</w:instrText>
      </w:r>
      <w:r w:rsidR="001336EA" w:rsidRPr="005D79E5">
        <w:rPr>
          <w:rFonts w:ascii="Arial" w:hAnsi="Arial" w:cs="Arial"/>
        </w:rPr>
        <w:fldChar w:fldCharType="separate"/>
      </w:r>
      <w:r w:rsidR="00FE0DB1">
        <w:rPr>
          <w:rFonts w:ascii="Arial" w:hAnsi="Arial" w:cs="Arial"/>
          <w:noProof/>
        </w:rPr>
        <w:t>8 marzo 2019</w:t>
      </w:r>
      <w:r w:rsidR="001336EA" w:rsidRPr="005D79E5">
        <w:rPr>
          <w:rFonts w:ascii="Arial" w:hAnsi="Arial" w:cs="Arial"/>
        </w:rPr>
        <w:fldChar w:fldCharType="end"/>
      </w:r>
    </w:p>
    <w:p w:rsidR="0050715C" w:rsidRPr="005D79E5" w:rsidRDefault="0050715C" w:rsidP="0050715C">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w:t>
      </w:r>
      <w:r>
        <w:rPr>
          <w:rFonts w:ascii="Arial" w:hAnsi="Arial" w:cs="Arial"/>
        </w:rPr>
        <w:t xml:space="preserve"> in arrivo</w:t>
      </w:r>
      <w:r w:rsidRPr="005D79E5">
        <w:rPr>
          <w:rFonts w:ascii="Arial" w:hAnsi="Arial" w:cs="Arial"/>
        </w:rPr>
        <w:t xml:space="preserve"> [protocollo] del [</w:t>
      </w:r>
      <w:proofErr w:type="spellStart"/>
      <w:r w:rsidRPr="005D79E5">
        <w:rPr>
          <w:rFonts w:ascii="Arial" w:hAnsi="Arial" w:cs="Arial"/>
        </w:rPr>
        <w:t>data_protocollo</w:t>
      </w:r>
      <w:proofErr w:type="spellEnd"/>
      <w:r w:rsidRPr="005D79E5">
        <w:rPr>
          <w:rFonts w:ascii="Arial" w:hAnsi="Arial" w:cs="Arial"/>
        </w:rPr>
        <w:t>]</w:t>
      </w:r>
    </w:p>
    <w:tbl>
      <w:tblPr>
        <w:tblW w:w="9541" w:type="dxa"/>
        <w:tblBorders>
          <w:top w:val="nil"/>
          <w:left w:val="nil"/>
          <w:bottom w:val="nil"/>
          <w:right w:val="nil"/>
          <w:insideH w:val="nil"/>
          <w:insideV w:val="nil"/>
        </w:tblBorders>
        <w:tblLook w:val="04A0" w:firstRow="1" w:lastRow="0" w:firstColumn="1" w:lastColumn="0" w:noHBand="0" w:noVBand="1"/>
      </w:tblPr>
      <w:tblGrid>
        <w:gridCol w:w="4770"/>
        <w:gridCol w:w="4771"/>
      </w:tblGrid>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r>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4A4B62" w:rsidRDefault="004A4B62">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richiedenti.indirizzo</w:t>
            </w:r>
            <w:proofErr w:type="spellEnd"/>
            <w:r>
              <w:rPr>
                <w:rFonts w:ascii="Arial" w:hAnsi="Arial" w:cs="Arial"/>
                <w:sz w:val="22"/>
                <w:szCs w:val="22"/>
              </w:rPr>
              <w:t>]</w:t>
            </w:r>
          </w:p>
          <w:p w:rsidR="004A4B62" w:rsidRDefault="004A4B62">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richiedenti.cap</w:t>
            </w:r>
            <w:proofErr w:type="spellEnd"/>
            <w:r>
              <w:rPr>
                <w:rFonts w:ascii="Arial" w:hAnsi="Arial" w:cs="Arial"/>
                <w:sz w:val="22"/>
                <w:szCs w:val="22"/>
              </w:rPr>
              <w:t>] – [</w:t>
            </w:r>
            <w:proofErr w:type="spellStart"/>
            <w:r>
              <w:rPr>
                <w:rFonts w:ascii="Arial" w:hAnsi="Arial" w:cs="Arial"/>
                <w:sz w:val="22"/>
                <w:szCs w:val="22"/>
              </w:rPr>
              <w:t>richiedenti.comune</w:t>
            </w:r>
            <w:proofErr w:type="spellEnd"/>
            <w:r>
              <w:rPr>
                <w:rFonts w:ascii="Arial" w:hAnsi="Arial" w:cs="Arial"/>
                <w:sz w:val="22"/>
                <w:szCs w:val="22"/>
              </w:rPr>
              <w:t>] ([</w:t>
            </w:r>
            <w:proofErr w:type="spellStart"/>
            <w:r>
              <w:rPr>
                <w:rFonts w:ascii="Arial" w:hAnsi="Arial" w:cs="Arial"/>
                <w:sz w:val="22"/>
                <w:szCs w:val="22"/>
              </w:rPr>
              <w:t>richiedenti.prov</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richiedenti.pec</w:t>
            </w:r>
            <w:proofErr w:type="spellEnd"/>
            <w:r>
              <w:rPr>
                <w:rFonts w:ascii="Arial" w:hAnsi="Arial" w:cs="Arial"/>
                <w:i/>
                <w:sz w:val="22"/>
                <w:szCs w:val="22"/>
                <w:u w:val="single"/>
              </w:rPr>
              <w:t>]</w:t>
            </w:r>
          </w:p>
        </w:tc>
      </w:tr>
      <w:tr w:rsidR="00641A8D" w:rsidTr="0050715C">
        <w:tc>
          <w:tcPr>
            <w:tcW w:w="4770" w:type="dxa"/>
            <w:tcBorders>
              <w:top w:val="nil"/>
              <w:left w:val="nil"/>
              <w:bottom w:val="nil"/>
              <w:right w:val="nil"/>
            </w:tcBorders>
            <w:shd w:val="clear" w:color="auto" w:fill="auto"/>
          </w:tcPr>
          <w:p w:rsidR="00641A8D" w:rsidRDefault="001336EA">
            <w:pPr>
              <w:tabs>
                <w:tab w:val="right" w:pos="-1418"/>
              </w:tabs>
              <w:jc w:val="right"/>
              <w:rPr>
                <w:rFonts w:ascii="Arial" w:hAnsi="Arial" w:cs="Arial"/>
                <w:sz w:val="22"/>
                <w:szCs w:val="22"/>
              </w:rPr>
            </w:pPr>
            <w:r>
              <w:rPr>
                <w:rFonts w:ascii="Arial" w:hAnsi="Arial" w:cs="Arial"/>
                <w:sz w:val="22"/>
                <w:szCs w:val="22"/>
              </w:rPr>
              <w:t>c/o</w:t>
            </w:r>
          </w:p>
        </w:tc>
        <w:tc>
          <w:tcPr>
            <w:tcW w:w="4771" w:type="dxa"/>
            <w:tcBorders>
              <w:top w:val="nil"/>
              <w:left w:val="nil"/>
              <w:bottom w:val="nil"/>
              <w:right w:val="nil"/>
            </w:tcBorders>
            <w:shd w:val="clear" w:color="auto" w:fill="auto"/>
          </w:tcPr>
          <w:p w:rsidR="00641A8D" w:rsidRDefault="00641A8D">
            <w:pPr>
              <w:tabs>
                <w:tab w:val="right" w:pos="-1418"/>
              </w:tabs>
            </w:pPr>
          </w:p>
        </w:tc>
      </w:tr>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progettisti.pec</w:t>
            </w:r>
            <w:proofErr w:type="spellEnd"/>
            <w:r>
              <w:rPr>
                <w:rFonts w:ascii="Arial" w:hAnsi="Arial" w:cs="Arial"/>
                <w:i/>
                <w:sz w:val="22"/>
                <w:szCs w:val="22"/>
                <w:u w:val="single"/>
              </w:rPr>
              <w:t>]</w:t>
            </w:r>
          </w:p>
        </w:tc>
      </w:tr>
    </w:tbl>
    <w:p w:rsidR="0050715C" w:rsidRDefault="0050715C" w:rsidP="0050715C">
      <w:pPr>
        <w:spacing w:before="60" w:after="60"/>
        <w:jc w:val="both"/>
        <w:rPr>
          <w:rFonts w:ascii="Arial" w:hAnsi="Arial" w:cs="Arial"/>
          <w:b/>
          <w:sz w:val="22"/>
          <w:szCs w:val="22"/>
        </w:rPr>
      </w:pPr>
    </w:p>
    <w:p w:rsidR="00FE0DB1" w:rsidRDefault="00FE0DB1" w:rsidP="00FE0DB1">
      <w:pPr>
        <w:spacing w:before="480" w:after="480"/>
        <w:ind w:left="1276" w:hanging="1276"/>
        <w:rPr>
          <w:rFonts w:ascii="Arial" w:hAnsi="Arial" w:cs="Arial"/>
          <w:sz w:val="22"/>
          <w:szCs w:val="22"/>
        </w:rPr>
      </w:pPr>
      <w:r>
        <w:rPr>
          <w:rFonts w:ascii="Arial" w:hAnsi="Arial" w:cs="Arial"/>
          <w:b/>
          <w:sz w:val="22"/>
          <w:szCs w:val="22"/>
        </w:rPr>
        <w:t xml:space="preserve">OGGETTO: </w:t>
      </w:r>
      <w:r>
        <w:rPr>
          <w:rFonts w:ascii="Arial" w:hAnsi="Arial" w:cs="Arial"/>
          <w:sz w:val="22"/>
          <w:szCs w:val="22"/>
        </w:rPr>
        <w:t>[</w:t>
      </w:r>
      <w:proofErr w:type="spellStart"/>
      <w:r>
        <w:rPr>
          <w:rFonts w:ascii="Arial" w:hAnsi="Arial" w:cs="Arial"/>
          <w:sz w:val="22"/>
          <w:szCs w:val="22"/>
        </w:rPr>
        <w:t>tipo_pratica</w:t>
      </w:r>
      <w:proofErr w:type="spellEnd"/>
      <w:r>
        <w:rPr>
          <w:rFonts w:ascii="Arial" w:hAnsi="Arial" w:cs="Arial"/>
          <w:sz w:val="22"/>
          <w:szCs w:val="22"/>
        </w:rPr>
        <w:t xml:space="preserve">] n. </w:t>
      </w:r>
      <w:r>
        <w:rPr>
          <w:rFonts w:ascii="Arial" w:hAnsi="Arial" w:cs="Arial"/>
          <w:b/>
          <w:sz w:val="22"/>
          <w:szCs w:val="22"/>
        </w:rPr>
        <w:t xml:space="preserve">[numero] </w:t>
      </w:r>
      <w:r>
        <w:rPr>
          <w:rFonts w:ascii="Arial" w:hAnsi="Arial" w:cs="Arial"/>
          <w:sz w:val="22"/>
          <w:szCs w:val="22"/>
        </w:rPr>
        <w:t xml:space="preserve">Opere: [oggetto] in [ubicazione]. </w:t>
      </w:r>
      <w:r>
        <w:rPr>
          <w:rFonts w:ascii="Arial" w:hAnsi="Arial" w:cs="Arial"/>
          <w:sz w:val="22"/>
          <w:szCs w:val="22"/>
        </w:rPr>
        <w:br/>
      </w:r>
      <w:r>
        <w:rPr>
          <w:rFonts w:ascii="Arial" w:hAnsi="Arial" w:cs="Arial"/>
          <w:b/>
          <w:sz w:val="22"/>
          <w:szCs w:val="22"/>
        </w:rPr>
        <w:t>Comunicazione avvenuta presentazione SCIA</w:t>
      </w:r>
      <w:r>
        <w:rPr>
          <w:rFonts w:ascii="Arial" w:hAnsi="Arial" w:cs="Arial"/>
          <w:b/>
          <w:i/>
          <w:sz w:val="22"/>
          <w:szCs w:val="22"/>
        </w:rPr>
        <w:t xml:space="preserve"> </w:t>
      </w:r>
      <w:r>
        <w:rPr>
          <w:rFonts w:ascii="Arial" w:hAnsi="Arial" w:cs="Arial"/>
          <w:sz w:val="22"/>
          <w:szCs w:val="22"/>
        </w:rPr>
        <w:t xml:space="preserve">art. 24 DPR 380/01 e </w:t>
      </w:r>
      <w:proofErr w:type="spellStart"/>
      <w:r>
        <w:rPr>
          <w:rFonts w:ascii="Arial" w:hAnsi="Arial" w:cs="Arial"/>
          <w:sz w:val="22"/>
          <w:szCs w:val="22"/>
        </w:rPr>
        <w:t>smi</w:t>
      </w:r>
      <w:proofErr w:type="spellEnd"/>
      <w:r>
        <w:rPr>
          <w:rFonts w:ascii="Arial" w:hAnsi="Arial" w:cs="Arial"/>
          <w:sz w:val="22"/>
          <w:szCs w:val="22"/>
        </w:rPr>
        <w:t xml:space="preserve"> - LR 16/08  e </w:t>
      </w:r>
      <w:proofErr w:type="spellStart"/>
      <w:r>
        <w:rPr>
          <w:rFonts w:ascii="Arial" w:hAnsi="Arial" w:cs="Arial"/>
          <w:sz w:val="22"/>
          <w:szCs w:val="22"/>
        </w:rPr>
        <w:t>smi</w:t>
      </w:r>
      <w:proofErr w:type="spellEnd"/>
      <w:r>
        <w:rPr>
          <w:rFonts w:ascii="Arial" w:hAnsi="Arial" w:cs="Arial"/>
          <w:sz w:val="22"/>
          <w:szCs w:val="22"/>
        </w:rPr>
        <w:t xml:space="preserve"> - L. 241/90  e </w:t>
      </w:r>
      <w:proofErr w:type="spellStart"/>
      <w:r>
        <w:rPr>
          <w:rFonts w:ascii="Arial" w:hAnsi="Arial" w:cs="Arial"/>
          <w:sz w:val="22"/>
          <w:szCs w:val="22"/>
        </w:rPr>
        <w:t>smi</w:t>
      </w:r>
      <w:proofErr w:type="spellEnd"/>
      <w:r>
        <w:rPr>
          <w:rFonts w:ascii="Arial" w:hAnsi="Arial" w:cs="Arial"/>
          <w:sz w:val="22"/>
          <w:szCs w:val="22"/>
        </w:rPr>
        <w:t xml:space="preserve"> -</w:t>
      </w:r>
      <w:bookmarkStart w:id="0" w:name="_GoBack"/>
      <w:bookmarkEnd w:id="0"/>
    </w:p>
    <w:p w:rsidR="00FE0DB1" w:rsidRDefault="00FE0DB1" w:rsidP="00FE0DB1">
      <w:pPr>
        <w:spacing w:before="480" w:after="120"/>
        <w:ind w:firstLine="210"/>
        <w:jc w:val="both"/>
        <w:rPr>
          <w:rFonts w:ascii="Arial" w:hAnsi="Arial" w:cs="Arial"/>
          <w:color w:val="000000"/>
        </w:rPr>
      </w:pPr>
      <w:r>
        <w:rPr>
          <w:rFonts w:ascii="Arial" w:hAnsi="Arial" w:cs="Arial"/>
          <w:color w:val="000000"/>
        </w:rPr>
        <w:t xml:space="preserve">Ai sensi degli articoli 4, 5, 7 e 8 della Legge 07 agosto 1990 n. 241 e successive modificazioni, dell’art. 24 del DPR 380/01e </w:t>
      </w:r>
      <w:proofErr w:type="spellStart"/>
      <w:r>
        <w:rPr>
          <w:rFonts w:ascii="Arial" w:hAnsi="Arial" w:cs="Arial"/>
          <w:color w:val="000000"/>
        </w:rPr>
        <w:t>smi</w:t>
      </w:r>
      <w:proofErr w:type="spellEnd"/>
      <w:r>
        <w:rPr>
          <w:rFonts w:ascii="Arial" w:hAnsi="Arial" w:cs="Arial"/>
          <w:color w:val="000000"/>
        </w:rPr>
        <w:t xml:space="preserve"> e della Legge Regionale 16 giugno 2008 n. 16 e successive modificazioni, con riferimento alla Segnalazione Certificata di Agibilità  in oggetto indicata, si comunica quanto segue.</w:t>
      </w:r>
    </w:p>
    <w:p w:rsidR="00FE0DB1" w:rsidRDefault="00FE0DB1" w:rsidP="00FE0DB1">
      <w:pPr>
        <w:pStyle w:val="Paragrafoelenco"/>
        <w:numPr>
          <w:ilvl w:val="0"/>
          <w:numId w:val="1"/>
        </w:numPr>
        <w:spacing w:after="120"/>
        <w:ind w:left="567"/>
        <w:jc w:val="both"/>
        <w:rPr>
          <w:rFonts w:ascii="Arial" w:hAnsi="Arial" w:cs="Arial"/>
          <w:color w:val="000000"/>
        </w:rPr>
      </w:pPr>
      <w:r>
        <w:rPr>
          <w:rFonts w:ascii="Arial" w:hAnsi="Arial" w:cs="Arial"/>
          <w:color w:val="000000"/>
        </w:rPr>
        <w:t xml:space="preserve">La pratica è stata acquisita agli atti del Comune di RAPALLO con numero di Protocollo Generale [protocollo] e registrata presso lo Sportello Unico per l’Edilizia con numero di repertorio </w:t>
      </w:r>
      <w:r>
        <w:rPr>
          <w:rFonts w:ascii="Arial" w:hAnsi="Arial" w:cs="Arial"/>
          <w:b/>
          <w:color w:val="000000"/>
        </w:rPr>
        <w:t>[numero]</w:t>
      </w:r>
      <w:r>
        <w:rPr>
          <w:rFonts w:ascii="Arial" w:hAnsi="Arial" w:cs="Arial"/>
          <w:color w:val="000000"/>
        </w:rPr>
        <w:t>.</w:t>
      </w:r>
    </w:p>
    <w:p w:rsidR="00FE0DB1" w:rsidRDefault="00FE0DB1" w:rsidP="00FE0DB1">
      <w:pPr>
        <w:pStyle w:val="Paragrafoelenco"/>
        <w:numPr>
          <w:ilvl w:val="0"/>
          <w:numId w:val="1"/>
        </w:numPr>
        <w:spacing w:after="120"/>
        <w:ind w:left="567"/>
        <w:jc w:val="both"/>
        <w:rPr>
          <w:rFonts w:ascii="Arial" w:hAnsi="Arial" w:cs="Arial"/>
          <w:bCs/>
        </w:rPr>
      </w:pPr>
      <w:r>
        <w:rPr>
          <w:rFonts w:ascii="Arial" w:hAnsi="Arial" w:cs="Arial"/>
        </w:rPr>
        <w:t>Ai sensi dell’</w:t>
      </w:r>
      <w:r>
        <w:rPr>
          <w:rFonts w:ascii="Arial" w:hAnsi="Arial" w:cs="Arial"/>
          <w:bCs/>
        </w:rPr>
        <w:t xml:space="preserve">Articolo 39 ter LR 16/08 e </w:t>
      </w:r>
      <w:proofErr w:type="spellStart"/>
      <w:r>
        <w:rPr>
          <w:rFonts w:ascii="Arial" w:hAnsi="Arial" w:cs="Arial"/>
          <w:bCs/>
        </w:rPr>
        <w:t>smi</w:t>
      </w:r>
      <w:proofErr w:type="spellEnd"/>
      <w:r>
        <w:rPr>
          <w:rFonts w:ascii="Arial" w:hAnsi="Arial" w:cs="Arial"/>
          <w:bCs/>
        </w:rPr>
        <w:t xml:space="preserve"> le segnalazioni certificate presentate ai sensi dell’articolo 24 del DPR 380/2001 e </w:t>
      </w:r>
      <w:proofErr w:type="spellStart"/>
      <w:r>
        <w:rPr>
          <w:rFonts w:ascii="Arial" w:hAnsi="Arial" w:cs="Arial"/>
          <w:bCs/>
        </w:rPr>
        <w:t>smi</w:t>
      </w:r>
      <w:proofErr w:type="spellEnd"/>
      <w:r>
        <w:rPr>
          <w:rFonts w:ascii="Arial" w:hAnsi="Arial" w:cs="Arial"/>
          <w:bCs/>
        </w:rPr>
        <w:t xml:space="preserve"> per l’attestazione dell’agibilità degli edifici saranno sottoposte a controllo a campione, con cadenza annuale, nella percentuale del 30 per cento delle pratiche presentate da individuare mediante preventivo sorteggio. In caso di esito negativo dei controlli, ove il Comune rilevi la carenza dei requisiti di sicurezza, igiene, salubrità, risparmio energetico e di barriere architettoniche, ordina motivatamente all’interessato di conformare l’opera realizzata alla normativa vigente, ferma restando l’applicazione delle sanzioni per le opere realizzate in difformità dalla SCIA, dal permesso di costruire o con variazioni essenziali di cui all’articolo 44 DR 380/01. La mancata sottoposizione a controllo delle segnalazioni certificate di agibilità presentate ai sensi dell’articolo 24 del </w:t>
      </w:r>
      <w:proofErr w:type="spellStart"/>
      <w:r>
        <w:rPr>
          <w:rFonts w:ascii="Arial" w:hAnsi="Arial" w:cs="Arial"/>
          <w:bCs/>
        </w:rPr>
        <w:t>d.p.r.</w:t>
      </w:r>
      <w:proofErr w:type="spellEnd"/>
      <w:r>
        <w:rPr>
          <w:rFonts w:ascii="Arial" w:hAnsi="Arial" w:cs="Arial"/>
          <w:bCs/>
        </w:rPr>
        <w:t xml:space="preserve"> 380/2001 e successive modificazioni e integrazioni, non preclude l’esercizio dei poteri di vigilanza comunale, nonché l’assunzione di determinazioni in via di autotutela di cui agli articoli 21 </w:t>
      </w:r>
      <w:proofErr w:type="spellStart"/>
      <w:r>
        <w:rPr>
          <w:rFonts w:ascii="Arial" w:hAnsi="Arial" w:cs="Arial"/>
          <w:bCs/>
        </w:rPr>
        <w:t>quinquies</w:t>
      </w:r>
      <w:proofErr w:type="spellEnd"/>
      <w:r>
        <w:rPr>
          <w:rFonts w:ascii="Arial" w:hAnsi="Arial" w:cs="Arial"/>
          <w:bCs/>
        </w:rPr>
        <w:t xml:space="preserve"> e 21 </w:t>
      </w:r>
      <w:proofErr w:type="spellStart"/>
      <w:r>
        <w:rPr>
          <w:rFonts w:ascii="Arial" w:hAnsi="Arial" w:cs="Arial"/>
          <w:bCs/>
        </w:rPr>
        <w:t>nonies</w:t>
      </w:r>
      <w:proofErr w:type="spellEnd"/>
      <w:r>
        <w:rPr>
          <w:rFonts w:ascii="Arial" w:hAnsi="Arial" w:cs="Arial"/>
          <w:bCs/>
        </w:rPr>
        <w:t xml:space="preserve"> della l. 241/1990 e successive modificazioni e integrazioni. </w:t>
      </w:r>
    </w:p>
    <w:p w:rsidR="00FE0DB1" w:rsidRDefault="00FE0DB1" w:rsidP="00FE0DB1">
      <w:pPr>
        <w:pStyle w:val="Paragrafoelenco"/>
        <w:numPr>
          <w:ilvl w:val="0"/>
          <w:numId w:val="1"/>
        </w:numPr>
        <w:spacing w:after="120"/>
        <w:ind w:left="567"/>
        <w:jc w:val="both"/>
        <w:rPr>
          <w:rFonts w:ascii="Arial" w:hAnsi="Arial" w:cs="Arial"/>
        </w:rPr>
      </w:pPr>
      <w:r>
        <w:rPr>
          <w:rFonts w:ascii="Arial" w:hAnsi="Arial" w:cs="Arial"/>
        </w:rPr>
        <w:t xml:space="preserve">L’orario di ricevimento del pubblico è il seguente: MARTEDI’ e GIOVEDI’ dalle 8:45 alle 12:00 </w:t>
      </w:r>
    </w:p>
    <w:p w:rsidR="00FE0DB1" w:rsidRDefault="00FE0DB1" w:rsidP="00FE0DB1">
      <w:pPr>
        <w:pStyle w:val="Paragrafoelenco"/>
        <w:spacing w:after="120"/>
        <w:ind w:left="567"/>
        <w:jc w:val="both"/>
        <w:rPr>
          <w:rFonts w:ascii="Arial" w:hAnsi="Arial" w:cs="Arial"/>
        </w:rPr>
      </w:pPr>
    </w:p>
    <w:p w:rsidR="00FE0DB1" w:rsidRDefault="00FE0DB1" w:rsidP="00FE0DB1">
      <w:pPr>
        <w:pStyle w:val="Paragrafoelenco"/>
        <w:spacing w:after="120"/>
        <w:ind w:left="567"/>
        <w:jc w:val="both"/>
        <w:rPr>
          <w:rFonts w:ascii="Arial" w:hAnsi="Arial" w:cs="Arial"/>
        </w:rPr>
      </w:pPr>
      <w:r>
        <w:rPr>
          <w:rFonts w:ascii="Arial" w:hAnsi="Arial" w:cs="Arial"/>
        </w:rPr>
        <w:t xml:space="preserve">Si informa che il tecnico abilitato asseverante la sussistenza delle condizioni di cui al comma 1 dell’art. 24 DR 380/01 e </w:t>
      </w:r>
      <w:proofErr w:type="spellStart"/>
      <w:r>
        <w:rPr>
          <w:rFonts w:ascii="Arial" w:hAnsi="Arial" w:cs="Arial"/>
        </w:rPr>
        <w:t>smi</w:t>
      </w:r>
      <w:proofErr w:type="spellEnd"/>
      <w:r>
        <w:rPr>
          <w:rFonts w:ascii="Arial" w:hAnsi="Arial" w:cs="Arial"/>
        </w:rPr>
        <w:t xml:space="preserve"> assume la qualità di persona esercente un servizio di pubblica necessità ai sensi degli artt. 359 e 481 del codice penale.</w:t>
      </w:r>
    </w:p>
    <w:p w:rsidR="00B80E3B" w:rsidRDefault="00B80E3B" w:rsidP="00B80E3B">
      <w:pPr>
        <w:pStyle w:val="Paragrafoelenco"/>
        <w:spacing w:after="120"/>
        <w:ind w:left="567"/>
        <w:jc w:val="both"/>
        <w:rPr>
          <w:rFonts w:ascii="Arial" w:hAnsi="Arial" w:cs="Arial"/>
        </w:rPr>
      </w:pPr>
    </w:p>
    <w:p w:rsidR="0050715C" w:rsidRPr="00DD11DA" w:rsidRDefault="0050715C" w:rsidP="0050715C">
      <w:pPr>
        <w:pStyle w:val="Paragrafoelenco"/>
        <w:spacing w:after="120"/>
        <w:ind w:left="567"/>
        <w:jc w:val="both"/>
        <w:rPr>
          <w:rFonts w:ascii="Arial" w:hAnsi="Arial" w:cs="Arial"/>
          <w:sz w:val="12"/>
          <w:szCs w:val="12"/>
        </w:rPr>
      </w:pPr>
    </w:p>
    <w:p w:rsidR="0050715C" w:rsidRDefault="0050715C" w:rsidP="0050715C">
      <w:pPr>
        <w:pStyle w:val="Paragrafoelenco"/>
        <w:spacing w:after="120"/>
        <w:ind w:left="567"/>
        <w:jc w:val="both"/>
        <w:rPr>
          <w:rFonts w:ascii="Arial" w:hAnsi="Arial" w:cs="Arial"/>
        </w:rPr>
      </w:pPr>
      <w:r w:rsidRPr="005F65E5">
        <w:rPr>
          <w:rFonts w:ascii="Arial" w:hAnsi="Arial" w:cs="Arial"/>
        </w:rPr>
        <w:t>Distinti saluti.</w:t>
      </w:r>
    </w:p>
    <w:p w:rsidR="0050715C" w:rsidRPr="00DD11DA" w:rsidRDefault="0050715C" w:rsidP="0050715C">
      <w:pPr>
        <w:pStyle w:val="Paragrafoelenco"/>
        <w:spacing w:after="120"/>
        <w:ind w:left="567"/>
        <w:jc w:val="both"/>
        <w:rPr>
          <w:rFonts w:ascii="Arial" w:hAnsi="Arial" w:cs="Arial"/>
          <w:sz w:val="12"/>
          <w:szCs w:val="12"/>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50715C" w:rsidTr="00555FC2">
        <w:tc>
          <w:tcPr>
            <w:tcW w:w="4905" w:type="dxa"/>
            <w:tcBorders>
              <w:bottom w:val="single" w:sz="4" w:space="0" w:color="00000A"/>
            </w:tcBorders>
            <w:shd w:val="clear" w:color="auto" w:fill="auto"/>
            <w:tcMar>
              <w:left w:w="70" w:type="dxa"/>
            </w:tcMar>
          </w:tcPr>
          <w:p w:rsidR="0050715C" w:rsidRDefault="0050715C" w:rsidP="00555FC2">
            <w:pPr>
              <w:jc w:val="center"/>
            </w:pPr>
            <w:r>
              <w:rPr>
                <w:noProof/>
              </w:rPr>
              <w:drawing>
                <wp:inline distT="0" distB="0" distL="0" distR="0" wp14:anchorId="2F5124BD" wp14:editId="56FB443F">
                  <wp:extent cx="1059873" cy="97155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4643" cy="975923"/>
                          </a:xfrm>
                          <a:prstGeom prst="rect">
                            <a:avLst/>
                          </a:prstGeom>
                          <a:noFill/>
                          <a:ln>
                            <a:noFill/>
                          </a:ln>
                        </pic:spPr>
                      </pic:pic>
                    </a:graphicData>
                  </a:graphic>
                </wp:inline>
              </w:drawing>
            </w:r>
          </w:p>
        </w:tc>
        <w:tc>
          <w:tcPr>
            <w:tcW w:w="4873" w:type="dxa"/>
            <w:tcBorders>
              <w:bottom w:val="single" w:sz="4" w:space="0" w:color="00000A"/>
            </w:tcBorders>
            <w:shd w:val="clear" w:color="auto" w:fill="auto"/>
            <w:tcMar>
              <w:left w:w="70" w:type="dxa"/>
            </w:tcMar>
          </w:tcPr>
          <w:p w:rsidR="0050715C" w:rsidRDefault="0050715C" w:rsidP="00555FC2">
            <w:pPr>
              <w:jc w:val="center"/>
              <w:rPr>
                <w:rFonts w:ascii="Arial" w:hAnsi="Arial" w:cs="Arial"/>
              </w:rPr>
            </w:pPr>
          </w:p>
          <w:p w:rsidR="0050715C" w:rsidRPr="00E734E8" w:rsidRDefault="0050715C" w:rsidP="00555FC2">
            <w:pPr>
              <w:jc w:val="center"/>
              <w:rPr>
                <w:rFonts w:ascii="Arial" w:hAnsi="Arial" w:cs="Arial"/>
              </w:rPr>
            </w:pPr>
            <w:r w:rsidRPr="00E734E8">
              <w:rPr>
                <w:rFonts w:ascii="Arial" w:hAnsi="Arial" w:cs="Arial"/>
              </w:rPr>
              <w:t xml:space="preserve">Il Dirigente </w:t>
            </w:r>
          </w:p>
          <w:p w:rsidR="0050715C" w:rsidRPr="00E734E8" w:rsidRDefault="0050715C" w:rsidP="00555FC2">
            <w:pPr>
              <w:jc w:val="center"/>
              <w:rPr>
                <w:rFonts w:ascii="Arial" w:hAnsi="Arial" w:cs="Arial"/>
                <w:b/>
              </w:rPr>
            </w:pPr>
            <w:r w:rsidRPr="00E734E8">
              <w:rPr>
                <w:rFonts w:ascii="Arial" w:hAnsi="Arial" w:cs="Arial"/>
              </w:rPr>
              <w:t xml:space="preserve"> </w:t>
            </w:r>
            <w:r w:rsidRPr="00E734E8">
              <w:rPr>
                <w:rFonts w:ascii="Arial" w:hAnsi="Arial" w:cs="Arial"/>
                <w:b/>
              </w:rPr>
              <w:t>Ripartizione VII – Gestione del Territorio –</w:t>
            </w:r>
          </w:p>
          <w:p w:rsidR="0050715C" w:rsidRDefault="0050715C" w:rsidP="00555FC2">
            <w:pPr>
              <w:jc w:val="center"/>
              <w:rPr>
                <w:rFonts w:ascii="Arial" w:hAnsi="Arial" w:cs="Arial"/>
              </w:rPr>
            </w:pPr>
            <w:r>
              <w:rPr>
                <w:rFonts w:ascii="Arial" w:hAnsi="Arial" w:cs="Arial"/>
              </w:rPr>
              <w:t>Ing. Giorgio Ottonello</w:t>
            </w:r>
          </w:p>
          <w:p w:rsidR="0050715C" w:rsidRPr="00961A93" w:rsidRDefault="0050715C" w:rsidP="00555FC2">
            <w:pPr>
              <w:jc w:val="center"/>
              <w:rPr>
                <w:rFonts w:ascii="Arial" w:hAnsi="Arial" w:cs="Arial"/>
                <w:i/>
              </w:rPr>
            </w:pPr>
            <w:r w:rsidRPr="00961A93">
              <w:rPr>
                <w:rFonts w:ascii="Arial" w:hAnsi="Arial" w:cs="Arial"/>
                <w:i/>
              </w:rPr>
              <w:t>(firmato digitalmente)</w:t>
            </w:r>
          </w:p>
          <w:p w:rsidR="0050715C" w:rsidRDefault="0050715C" w:rsidP="00555FC2">
            <w:pPr>
              <w:jc w:val="center"/>
              <w:rPr>
                <w:rFonts w:ascii="Arial" w:hAnsi="Arial" w:cs="Arial"/>
              </w:rPr>
            </w:pPr>
          </w:p>
          <w:p w:rsidR="0050715C" w:rsidRDefault="0050715C" w:rsidP="00555FC2">
            <w:pPr>
              <w:jc w:val="center"/>
              <w:rPr>
                <w:rFonts w:ascii="Arial" w:hAnsi="Arial" w:cs="Arial"/>
                <w:i/>
              </w:rPr>
            </w:pPr>
          </w:p>
        </w:tc>
      </w:tr>
      <w:tr w:rsidR="0050715C" w:rsidTr="00555FC2">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50715C" w:rsidRDefault="0050715C" w:rsidP="00555FC2">
            <w:pPr>
              <w:jc w:val="center"/>
              <w:rPr>
                <w:rFonts w:ascii="Arial" w:hAnsi="Arial" w:cs="Arial"/>
                <w:b/>
                <w:sz w:val="18"/>
                <w:szCs w:val="18"/>
              </w:rPr>
            </w:pPr>
          </w:p>
          <w:p w:rsidR="0050715C" w:rsidRPr="00E734E8" w:rsidRDefault="0050715C" w:rsidP="00555FC2">
            <w:pPr>
              <w:jc w:val="center"/>
              <w:rPr>
                <w:rFonts w:ascii="Arial" w:hAnsi="Arial" w:cs="Arial"/>
                <w:b/>
                <w:sz w:val="18"/>
                <w:szCs w:val="18"/>
              </w:rPr>
            </w:pPr>
            <w:r w:rsidRPr="00E734E8">
              <w:rPr>
                <w:rFonts w:ascii="Arial" w:hAnsi="Arial" w:cs="Arial"/>
                <w:b/>
                <w:sz w:val="18"/>
                <w:szCs w:val="18"/>
              </w:rPr>
              <w:lastRenderedPageBreak/>
              <w:t>Ripartizione VII – Gestione del Territorio –</w:t>
            </w:r>
          </w:p>
          <w:p w:rsidR="0050715C" w:rsidRPr="00E734E8" w:rsidRDefault="0050715C" w:rsidP="00555FC2">
            <w:pPr>
              <w:jc w:val="center"/>
              <w:rPr>
                <w:rFonts w:ascii="Arial" w:hAnsi="Arial" w:cs="Arial"/>
                <w:b/>
                <w:sz w:val="18"/>
                <w:szCs w:val="18"/>
              </w:rPr>
            </w:pPr>
            <w:r w:rsidRPr="00E734E8">
              <w:rPr>
                <w:rFonts w:ascii="Arial" w:hAnsi="Arial" w:cs="Arial"/>
                <w:b/>
                <w:sz w:val="18"/>
                <w:szCs w:val="18"/>
              </w:rPr>
              <w:t xml:space="preserve">Sportello Unico per l’Edilizia (SUE) </w:t>
            </w:r>
          </w:p>
          <w:p w:rsidR="0050715C" w:rsidRPr="00E734E8" w:rsidRDefault="0050715C" w:rsidP="00555FC2">
            <w:pPr>
              <w:jc w:val="center"/>
              <w:rPr>
                <w:rFonts w:ascii="Arial" w:hAnsi="Arial" w:cs="Arial"/>
                <w:b/>
                <w:sz w:val="18"/>
                <w:szCs w:val="18"/>
              </w:rPr>
            </w:pPr>
            <w:r w:rsidRPr="00E734E8">
              <w:rPr>
                <w:rFonts w:ascii="Arial" w:hAnsi="Arial" w:cs="Arial"/>
                <w:b/>
                <w:sz w:val="18"/>
                <w:szCs w:val="18"/>
              </w:rPr>
              <w:t xml:space="preserve">Piazza </w:t>
            </w:r>
            <w:proofErr w:type="spellStart"/>
            <w:r w:rsidRPr="00E734E8">
              <w:rPr>
                <w:rFonts w:ascii="Arial" w:hAnsi="Arial" w:cs="Arial"/>
                <w:b/>
                <w:sz w:val="18"/>
                <w:szCs w:val="18"/>
              </w:rPr>
              <w:t>Molfino</w:t>
            </w:r>
            <w:proofErr w:type="spellEnd"/>
            <w:r w:rsidRPr="00E734E8">
              <w:rPr>
                <w:rFonts w:ascii="Arial" w:hAnsi="Arial" w:cs="Arial"/>
                <w:b/>
                <w:sz w:val="18"/>
                <w:szCs w:val="18"/>
              </w:rPr>
              <w:t xml:space="preserve"> 10 – III Piano</w:t>
            </w:r>
          </w:p>
          <w:p w:rsidR="0050715C" w:rsidRPr="00E734E8" w:rsidRDefault="0050715C" w:rsidP="00555FC2">
            <w:pPr>
              <w:pStyle w:val="Maschera"/>
              <w:tabs>
                <w:tab w:val="left" w:pos="5245"/>
                <w:tab w:val="left" w:pos="5387"/>
                <w:tab w:val="left" w:pos="5670"/>
              </w:tabs>
              <w:spacing w:line="240" w:lineRule="auto"/>
              <w:ind w:left="142" w:right="284"/>
              <w:rPr>
                <w:rFonts w:ascii="Arial" w:hAnsi="Arial" w:cs="Arial"/>
                <w:i w:val="0"/>
                <w:color w:val="333333"/>
                <w:sz w:val="18"/>
                <w:szCs w:val="18"/>
              </w:rPr>
            </w:pPr>
            <w:r w:rsidRPr="00E734E8">
              <w:rPr>
                <w:rFonts w:ascii="Arial" w:hAnsi="Arial" w:cs="Arial"/>
                <w:i w:val="0"/>
                <w:color w:val="333333"/>
                <w:sz w:val="18"/>
                <w:szCs w:val="18"/>
              </w:rPr>
              <w:t>Segreteria di Ripartizione: 0185680310 – 0185680413</w:t>
            </w:r>
          </w:p>
          <w:p w:rsidR="0050715C" w:rsidRDefault="00504A0E" w:rsidP="00555FC2">
            <w:pPr>
              <w:pStyle w:val="Titolo3"/>
              <w:ind w:left="142" w:right="284"/>
              <w:jc w:val="center"/>
              <w:rPr>
                <w:rStyle w:val="Collegamentoipertestuale"/>
                <w:rFonts w:ascii="Arial" w:hAnsi="Arial" w:cs="Arial"/>
                <w:iCs/>
                <w:color w:val="auto"/>
                <w:sz w:val="18"/>
                <w:szCs w:val="18"/>
                <w:u w:val="none"/>
              </w:rPr>
            </w:pPr>
            <w:hyperlink r:id="rId10">
              <w:r w:rsidR="0050715C" w:rsidRPr="00E734E8">
                <w:rPr>
                  <w:rStyle w:val="CollegamentoInternet"/>
                  <w:rFonts w:ascii="Arial" w:hAnsi="Arial" w:cs="Arial"/>
                  <w:iCs/>
                  <w:color w:val="auto"/>
                  <w:sz w:val="18"/>
                  <w:szCs w:val="18"/>
                  <w:u w:val="none"/>
                </w:rPr>
                <w:t>PEC:</w:t>
              </w:r>
            </w:hyperlink>
            <w:r w:rsidR="0050715C" w:rsidRPr="00E734E8">
              <w:rPr>
                <w:rFonts w:ascii="Arial" w:hAnsi="Arial" w:cs="Arial"/>
                <w:iCs/>
                <w:color w:val="auto"/>
                <w:sz w:val="18"/>
                <w:szCs w:val="18"/>
              </w:rPr>
              <w:t xml:space="preserve"> </w:t>
            </w:r>
            <w:hyperlink r:id="rId11" w:history="1">
              <w:r w:rsidR="0050715C" w:rsidRPr="00E734E8">
                <w:rPr>
                  <w:rStyle w:val="Collegamentoipertestuale"/>
                  <w:rFonts w:ascii="Arial" w:hAnsi="Arial" w:cs="Arial"/>
                  <w:iCs/>
                  <w:color w:val="auto"/>
                  <w:sz w:val="18"/>
                  <w:szCs w:val="18"/>
                  <w:u w:val="none"/>
                </w:rPr>
                <w:t>protocollo.comunerapallo@pec.it</w:t>
              </w:r>
            </w:hyperlink>
            <w:r w:rsidR="0050715C">
              <w:rPr>
                <w:rStyle w:val="Collegamentoipertestuale"/>
                <w:rFonts w:ascii="Arial" w:hAnsi="Arial" w:cs="Arial"/>
                <w:iCs/>
                <w:color w:val="auto"/>
                <w:sz w:val="18"/>
                <w:szCs w:val="18"/>
                <w:u w:val="none"/>
              </w:rPr>
              <w:t xml:space="preserve"> </w:t>
            </w:r>
          </w:p>
          <w:p w:rsidR="0050715C" w:rsidRPr="00E734E8" w:rsidRDefault="0050715C" w:rsidP="00555FC2">
            <w:pPr>
              <w:pStyle w:val="Titolo3"/>
              <w:ind w:left="142" w:right="284"/>
              <w:jc w:val="center"/>
              <w:rPr>
                <w:rFonts w:ascii="Arial" w:hAnsi="Arial" w:cs="Arial"/>
                <w:color w:val="auto"/>
                <w:sz w:val="18"/>
                <w:szCs w:val="18"/>
              </w:rPr>
            </w:pPr>
            <w:r>
              <w:rPr>
                <w:rStyle w:val="Collegamentoipertestuale"/>
                <w:rFonts w:ascii="Arial" w:hAnsi="Arial" w:cs="Arial"/>
                <w:iCs/>
                <w:color w:val="auto"/>
                <w:sz w:val="18"/>
                <w:szCs w:val="18"/>
                <w:u w:val="none"/>
              </w:rPr>
              <w:t xml:space="preserve">EMAIL: </w:t>
            </w:r>
            <w:hyperlink r:id="rId12" w:history="1">
              <w:r w:rsidRPr="00E734E8">
                <w:rPr>
                  <w:rStyle w:val="Collegamentoipertestuale"/>
                  <w:rFonts w:ascii="Helvetica" w:hAnsi="Helvetica" w:cs="Arial"/>
                  <w:color w:val="auto"/>
                  <w:sz w:val="18"/>
                  <w:szCs w:val="18"/>
                  <w:u w:val="none"/>
                </w:rPr>
                <w:t>edilizia_privata@comune.rapallo.ge.it</w:t>
              </w:r>
            </w:hyperlink>
          </w:p>
          <w:p w:rsidR="0050715C" w:rsidRDefault="0050715C" w:rsidP="00555FC2">
            <w:pPr>
              <w:pStyle w:val="Titolo3"/>
              <w:ind w:left="142" w:right="284"/>
              <w:jc w:val="center"/>
              <w:rPr>
                <w:rFonts w:ascii="Arial" w:hAnsi="Arial" w:cs="Arial"/>
                <w:i/>
                <w:color w:val="00000A"/>
                <w:sz w:val="18"/>
                <w:szCs w:val="18"/>
              </w:rPr>
            </w:pPr>
            <w:r w:rsidRPr="00E734E8">
              <w:rPr>
                <w:rFonts w:ascii="Arial" w:hAnsi="Arial" w:cs="Arial"/>
                <w:color w:val="00000A"/>
                <w:sz w:val="18"/>
                <w:szCs w:val="18"/>
              </w:rPr>
              <w:t>Orario ricevimento: MARTEDI’ e GIOVEDI’  dalle ore 8,45 alle ore 12,00</w:t>
            </w:r>
          </w:p>
        </w:tc>
      </w:tr>
    </w:tbl>
    <w:p w:rsidR="0050715C" w:rsidRDefault="0050715C" w:rsidP="00F846D6">
      <w:r>
        <w:lastRenderedPageBreak/>
        <w:t>ED/PR</w:t>
      </w:r>
    </w:p>
    <w:sectPr w:rsidR="0050715C">
      <w:headerReference w:type="first" r:id="rId13"/>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A0E" w:rsidRDefault="00504A0E">
      <w:r>
        <w:separator/>
      </w:r>
    </w:p>
  </w:endnote>
  <w:endnote w:type="continuationSeparator" w:id="0">
    <w:p w:rsidR="00504A0E" w:rsidRDefault="0050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altName w:val="Times New Roman"/>
    <w:charset w:val="01"/>
    <w:family w:val="roman"/>
    <w:pitch w:val="variable"/>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A0E" w:rsidRDefault="00504A0E">
      <w:r>
        <w:separator/>
      </w:r>
    </w:p>
  </w:footnote>
  <w:footnote w:type="continuationSeparator" w:id="0">
    <w:p w:rsidR="00504A0E" w:rsidRDefault="00504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D79E5" w:rsidTr="00186CEB">
      <w:trPr>
        <w:trHeight w:val="1400"/>
      </w:trPr>
      <w:tc>
        <w:tcPr>
          <w:tcW w:w="1488" w:type="dxa"/>
          <w:tcBorders>
            <w:top w:val="nil"/>
            <w:left w:val="nil"/>
            <w:bottom w:val="nil"/>
            <w:right w:val="nil"/>
          </w:tcBorders>
          <w:vAlign w:val="center"/>
        </w:tcPr>
        <w:p w:rsidR="005D79E5" w:rsidRDefault="005D79E5" w:rsidP="00186CEB">
          <w:pPr>
            <w:pStyle w:val="Didascalia"/>
            <w:ind w:left="426" w:hanging="426"/>
            <w:rPr>
              <w:sz w:val="16"/>
            </w:rPr>
          </w:pPr>
          <w:r>
            <w:rPr>
              <w:rFonts w:ascii="Verdana" w:hAnsi="Verdana"/>
              <w:noProof/>
              <w:color w:val="000000"/>
              <w:sz w:val="8"/>
              <w:szCs w:val="8"/>
            </w:rPr>
            <w:drawing>
              <wp:inline distT="0" distB="0" distL="0" distR="0" wp14:anchorId="04FEC41C" wp14:editId="3CB60891">
                <wp:extent cx="815975" cy="815975"/>
                <wp:effectExtent l="0" t="0" r="3175" b="3175"/>
                <wp:docPr id="4"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Stemma del Comun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15975" cy="815975"/>
                        </a:xfrm>
                        <a:prstGeom prst="rect">
                          <a:avLst/>
                        </a:prstGeom>
                        <a:noFill/>
                        <a:ln>
                          <a:noFill/>
                        </a:ln>
                      </pic:spPr>
                    </pic:pic>
                  </a:graphicData>
                </a:graphic>
              </wp:inline>
            </w:drawing>
          </w:r>
        </w:p>
      </w:tc>
      <w:tc>
        <w:tcPr>
          <w:tcW w:w="8221" w:type="dxa"/>
          <w:tcBorders>
            <w:top w:val="nil"/>
            <w:left w:val="nil"/>
            <w:bottom w:val="nil"/>
            <w:right w:val="nil"/>
          </w:tcBorders>
          <w:vAlign w:val="center"/>
        </w:tcPr>
        <w:p w:rsidR="0050715C" w:rsidRPr="005F65E5" w:rsidRDefault="0050715C" w:rsidP="0050715C">
          <w:pPr>
            <w:jc w:val="center"/>
            <w:rPr>
              <w:rFonts w:ascii="Arial" w:hAnsi="Arial" w:cs="Arial"/>
            </w:rPr>
          </w:pPr>
          <w:r w:rsidRPr="005F65E5">
            <w:rPr>
              <w:rFonts w:ascii="Arial" w:hAnsi="Arial" w:cs="Arial"/>
            </w:rPr>
            <w:t xml:space="preserve">CITTA’ DI RAPALLO (GE) 16035 </w:t>
          </w:r>
        </w:p>
        <w:p w:rsidR="0050715C" w:rsidRPr="005F65E5" w:rsidRDefault="0050715C" w:rsidP="0050715C">
          <w:pPr>
            <w:jc w:val="center"/>
            <w:rPr>
              <w:rFonts w:ascii="Arial" w:hAnsi="Arial" w:cs="Arial"/>
            </w:rPr>
          </w:pPr>
          <w:r w:rsidRPr="005F65E5">
            <w:rPr>
              <w:rFonts w:ascii="Arial" w:hAnsi="Arial" w:cs="Arial"/>
            </w:rPr>
            <w:t>PIAZZA DELLE NAZIONI n. 4</w:t>
          </w:r>
        </w:p>
        <w:p w:rsidR="0050715C" w:rsidRDefault="0050715C" w:rsidP="0050715C">
          <w:pPr>
            <w:jc w:val="center"/>
            <w:rPr>
              <w:rFonts w:ascii="Arial" w:hAnsi="Arial" w:cs="Arial"/>
              <w:b/>
            </w:rPr>
          </w:pPr>
          <w:r w:rsidRPr="005F65E5">
            <w:rPr>
              <w:rFonts w:ascii="Arial" w:hAnsi="Arial" w:cs="Arial"/>
              <w:b/>
            </w:rPr>
            <w:t>Ripartizione VII – Gestione del Territorio –</w:t>
          </w:r>
        </w:p>
        <w:p w:rsidR="0050715C" w:rsidRDefault="0050715C" w:rsidP="0050715C">
          <w:pPr>
            <w:jc w:val="center"/>
            <w:rPr>
              <w:rFonts w:ascii="Arial" w:hAnsi="Arial" w:cs="Arial"/>
              <w:b/>
            </w:rPr>
          </w:pPr>
          <w:r>
            <w:rPr>
              <w:rFonts w:ascii="Arial" w:hAnsi="Arial" w:cs="Arial"/>
              <w:b/>
            </w:rPr>
            <w:t>Sportello Unico per l’Edilizia (SUE)</w:t>
          </w:r>
          <w:r w:rsidRPr="005F65E5">
            <w:rPr>
              <w:rFonts w:ascii="Arial" w:hAnsi="Arial" w:cs="Arial"/>
              <w:b/>
            </w:rPr>
            <w:t xml:space="preserve"> </w:t>
          </w:r>
        </w:p>
        <w:p w:rsidR="005F65E5" w:rsidRPr="005F65E5" w:rsidRDefault="005F65E5" w:rsidP="0050715C">
          <w:pPr>
            <w:pStyle w:val="Titolo3"/>
            <w:ind w:right="284"/>
            <w:rPr>
              <w:rFonts w:ascii="Arial" w:hAnsi="Arial" w:cs="Arial"/>
              <w:b/>
            </w:rPr>
          </w:pPr>
        </w:p>
      </w:tc>
    </w:tr>
  </w:tbl>
  <w:p w:rsidR="0050715C" w:rsidRDefault="0050715C" w:rsidP="0050715C">
    <w:pPr>
      <w:widowControl w:val="0"/>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nsid w:val="1B5A0642"/>
    <w:multiLevelType w:val="multilevel"/>
    <w:tmpl w:val="741236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A2F029B"/>
    <w:multiLevelType w:val="multilevel"/>
    <w:tmpl w:val="698A321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C2E67F3"/>
    <w:multiLevelType w:val="multilevel"/>
    <w:tmpl w:val="36E0A03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8D"/>
    <w:rsid w:val="000124D1"/>
    <w:rsid w:val="000732E8"/>
    <w:rsid w:val="0009532C"/>
    <w:rsid w:val="001336EA"/>
    <w:rsid w:val="001428B6"/>
    <w:rsid w:val="00171C79"/>
    <w:rsid w:val="00186C2B"/>
    <w:rsid w:val="001E1EBD"/>
    <w:rsid w:val="001E78CE"/>
    <w:rsid w:val="002267E3"/>
    <w:rsid w:val="00296139"/>
    <w:rsid w:val="00384B42"/>
    <w:rsid w:val="003D3281"/>
    <w:rsid w:val="004A4B62"/>
    <w:rsid w:val="00504A0E"/>
    <w:rsid w:val="0050715C"/>
    <w:rsid w:val="00552774"/>
    <w:rsid w:val="005D79E5"/>
    <w:rsid w:val="005F65E5"/>
    <w:rsid w:val="00606E43"/>
    <w:rsid w:val="006231AE"/>
    <w:rsid w:val="00641A8D"/>
    <w:rsid w:val="00681285"/>
    <w:rsid w:val="00696FD4"/>
    <w:rsid w:val="006D1229"/>
    <w:rsid w:val="007A7B7C"/>
    <w:rsid w:val="0082633F"/>
    <w:rsid w:val="008A16FE"/>
    <w:rsid w:val="00950905"/>
    <w:rsid w:val="00957716"/>
    <w:rsid w:val="009A6663"/>
    <w:rsid w:val="00A321F5"/>
    <w:rsid w:val="00A4132A"/>
    <w:rsid w:val="00A5504C"/>
    <w:rsid w:val="00AB437D"/>
    <w:rsid w:val="00B45DC0"/>
    <w:rsid w:val="00B80E3B"/>
    <w:rsid w:val="00BF4EFB"/>
    <w:rsid w:val="00C83CFC"/>
    <w:rsid w:val="00CF5131"/>
    <w:rsid w:val="00DA2766"/>
    <w:rsid w:val="00E734E8"/>
    <w:rsid w:val="00E962AC"/>
    <w:rsid w:val="00F26657"/>
    <w:rsid w:val="00F43E01"/>
    <w:rsid w:val="00F846D6"/>
    <w:rsid w:val="00F85B1C"/>
    <w:rsid w:val="00FE0D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dilizia_privata@comune.rapallo.ge.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tocollo.comunerapallo@pec.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E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www.comune.rapallo.ge.it/UploadedImages/stemma.jpg" TargetMode="External"/><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E1EA2-A6AA-4E1B-AE73-6D995FE4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2687</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2</cp:revision>
  <cp:lastPrinted>2010-04-08T12:35:00Z</cp:lastPrinted>
  <dcterms:created xsi:type="dcterms:W3CDTF">2019-03-08T11:23:00Z</dcterms:created>
  <dcterms:modified xsi:type="dcterms:W3CDTF">2019-03-08T11:23:00Z</dcterms:modified>
  <dc:language>it-IT</dc:language>
</cp:coreProperties>
</file>