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8D" w:rsidRPr="005D79E5" w:rsidRDefault="005D79E5">
      <w:pPr>
        <w:tabs>
          <w:tab w:val="right" w:pos="-1418"/>
        </w:tabs>
        <w:spacing w:before="120" w:after="120"/>
        <w:rPr>
          <w:rFonts w:ascii="Arial" w:hAnsi="Arial" w:cs="Arial"/>
          <w:i/>
        </w:rPr>
      </w:pPr>
      <w:r w:rsidRPr="005D79E5">
        <w:rPr>
          <w:rFonts w:ascii="Arial" w:hAnsi="Arial" w:cs="Arial"/>
          <w:i/>
        </w:rPr>
        <w:t>Rapallo</w:t>
      </w:r>
      <w:r w:rsidR="001336EA" w:rsidRPr="005D79E5">
        <w:rPr>
          <w:rFonts w:ascii="Arial" w:hAnsi="Arial" w:cs="Arial"/>
          <w:i/>
        </w:rPr>
        <w:t xml:space="preserve">, </w:t>
      </w:r>
      <w:r w:rsidR="001336EA" w:rsidRPr="005D79E5">
        <w:rPr>
          <w:rFonts w:ascii="Arial" w:hAnsi="Arial" w:cs="Arial"/>
          <w:i/>
        </w:rPr>
        <w:fldChar w:fldCharType="begin"/>
      </w:r>
      <w:r w:rsidR="001336EA" w:rsidRPr="005D79E5">
        <w:rPr>
          <w:rFonts w:ascii="Arial" w:hAnsi="Arial" w:cs="Arial"/>
        </w:rPr>
        <w:instrText>TIME \@"d\ MMMM\ yyyy"</w:instrText>
      </w:r>
      <w:r w:rsidR="001336EA" w:rsidRPr="005D79E5">
        <w:rPr>
          <w:rFonts w:ascii="Arial" w:hAnsi="Arial" w:cs="Arial"/>
        </w:rPr>
        <w:fldChar w:fldCharType="separate"/>
      </w:r>
      <w:r w:rsidR="00637855">
        <w:rPr>
          <w:rFonts w:ascii="Arial" w:hAnsi="Arial" w:cs="Arial"/>
          <w:noProof/>
        </w:rPr>
        <w:t>8 marzo 2019</w:t>
      </w:r>
      <w:r w:rsidR="001336EA" w:rsidRPr="005D79E5">
        <w:rPr>
          <w:rFonts w:ascii="Arial" w:hAnsi="Arial" w:cs="Arial"/>
        </w:rPr>
        <w:fldChar w:fldCharType="end"/>
      </w:r>
    </w:p>
    <w:p w:rsidR="0050715C" w:rsidRPr="005D79E5" w:rsidRDefault="0050715C" w:rsidP="0050715C">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w:t>
      </w:r>
      <w:r>
        <w:rPr>
          <w:rFonts w:ascii="Arial" w:hAnsi="Arial" w:cs="Arial"/>
        </w:rPr>
        <w:t xml:space="preserve"> in arrivo</w:t>
      </w:r>
      <w:r w:rsidRPr="005D79E5">
        <w:rPr>
          <w:rFonts w:ascii="Arial" w:hAnsi="Arial" w:cs="Arial"/>
        </w:rPr>
        <w:t xml:space="preserve"> [protocollo] del [</w:t>
      </w:r>
      <w:proofErr w:type="spellStart"/>
      <w:r w:rsidRPr="005D79E5">
        <w:rPr>
          <w:rFonts w:ascii="Arial" w:hAnsi="Arial" w:cs="Arial"/>
        </w:rPr>
        <w:t>data_protocollo</w:t>
      </w:r>
      <w:proofErr w:type="spellEnd"/>
      <w:r w:rsidRPr="005D79E5">
        <w:rPr>
          <w:rFonts w:ascii="Arial" w:hAnsi="Arial" w:cs="Arial"/>
        </w:rPr>
        <w:t>]</w:t>
      </w:r>
    </w:p>
    <w:tbl>
      <w:tblPr>
        <w:tblW w:w="9541" w:type="dxa"/>
        <w:tblBorders>
          <w:top w:val="nil"/>
          <w:left w:val="nil"/>
          <w:bottom w:val="nil"/>
          <w:right w:val="nil"/>
          <w:insideH w:val="nil"/>
          <w:insideV w:val="nil"/>
        </w:tblBorders>
        <w:tblLook w:val="04A0" w:firstRow="1" w:lastRow="0" w:firstColumn="1" w:lastColumn="0" w:noHBand="0" w:noVBand="1"/>
      </w:tblPr>
      <w:tblGrid>
        <w:gridCol w:w="4770"/>
        <w:gridCol w:w="4771"/>
      </w:tblGrid>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r>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4A4B62" w:rsidRDefault="004A4B62">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richiedenti.indirizzo</w:t>
            </w:r>
            <w:proofErr w:type="spellEnd"/>
            <w:r>
              <w:rPr>
                <w:rFonts w:ascii="Arial" w:hAnsi="Arial" w:cs="Arial"/>
                <w:sz w:val="22"/>
                <w:szCs w:val="22"/>
              </w:rPr>
              <w:t>]</w:t>
            </w:r>
          </w:p>
          <w:p w:rsidR="004A4B62" w:rsidRDefault="004A4B62">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richiedenti.cap</w:t>
            </w:r>
            <w:proofErr w:type="spellEnd"/>
            <w:r>
              <w:rPr>
                <w:rFonts w:ascii="Arial" w:hAnsi="Arial" w:cs="Arial"/>
                <w:sz w:val="22"/>
                <w:szCs w:val="22"/>
              </w:rPr>
              <w:t>] – [</w:t>
            </w:r>
            <w:proofErr w:type="spellStart"/>
            <w:r>
              <w:rPr>
                <w:rFonts w:ascii="Arial" w:hAnsi="Arial" w:cs="Arial"/>
                <w:sz w:val="22"/>
                <w:szCs w:val="22"/>
              </w:rPr>
              <w:t>richiedenti.comune</w:t>
            </w:r>
            <w:proofErr w:type="spellEnd"/>
            <w:r>
              <w:rPr>
                <w:rFonts w:ascii="Arial" w:hAnsi="Arial" w:cs="Arial"/>
                <w:sz w:val="22"/>
                <w:szCs w:val="22"/>
              </w:rPr>
              <w:t>] ([</w:t>
            </w:r>
            <w:proofErr w:type="spellStart"/>
            <w:r>
              <w:rPr>
                <w:rFonts w:ascii="Arial" w:hAnsi="Arial" w:cs="Arial"/>
                <w:sz w:val="22"/>
                <w:szCs w:val="22"/>
              </w:rPr>
              <w:t>richiedenti.prov</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richiedenti.pec</w:t>
            </w:r>
            <w:proofErr w:type="spellEnd"/>
            <w:r>
              <w:rPr>
                <w:rFonts w:ascii="Arial" w:hAnsi="Arial" w:cs="Arial"/>
                <w:i/>
                <w:sz w:val="22"/>
                <w:szCs w:val="22"/>
                <w:u w:val="single"/>
              </w:rPr>
              <w:t>]</w:t>
            </w:r>
          </w:p>
        </w:tc>
      </w:tr>
      <w:tr w:rsidR="00641A8D" w:rsidTr="0050715C">
        <w:tc>
          <w:tcPr>
            <w:tcW w:w="4770" w:type="dxa"/>
            <w:tcBorders>
              <w:top w:val="nil"/>
              <w:left w:val="nil"/>
              <w:bottom w:val="nil"/>
              <w:right w:val="nil"/>
            </w:tcBorders>
            <w:shd w:val="clear" w:color="auto" w:fill="auto"/>
          </w:tcPr>
          <w:p w:rsidR="00641A8D" w:rsidRDefault="001336EA">
            <w:pPr>
              <w:tabs>
                <w:tab w:val="right" w:pos="-1418"/>
              </w:tabs>
              <w:jc w:val="right"/>
              <w:rPr>
                <w:rFonts w:ascii="Arial" w:hAnsi="Arial" w:cs="Arial"/>
                <w:sz w:val="22"/>
                <w:szCs w:val="22"/>
              </w:rPr>
            </w:pPr>
            <w:r>
              <w:rPr>
                <w:rFonts w:ascii="Arial" w:hAnsi="Arial" w:cs="Arial"/>
                <w:sz w:val="22"/>
                <w:szCs w:val="22"/>
              </w:rPr>
              <w:t>c/o</w:t>
            </w:r>
          </w:p>
        </w:tc>
        <w:tc>
          <w:tcPr>
            <w:tcW w:w="4771" w:type="dxa"/>
            <w:tcBorders>
              <w:top w:val="nil"/>
              <w:left w:val="nil"/>
              <w:bottom w:val="nil"/>
              <w:right w:val="nil"/>
            </w:tcBorders>
            <w:shd w:val="clear" w:color="auto" w:fill="auto"/>
          </w:tcPr>
          <w:p w:rsidR="00641A8D" w:rsidRDefault="00641A8D">
            <w:pPr>
              <w:tabs>
                <w:tab w:val="right" w:pos="-1418"/>
              </w:tabs>
            </w:pPr>
          </w:p>
        </w:tc>
      </w:tr>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progettisti.pec</w:t>
            </w:r>
            <w:proofErr w:type="spellEnd"/>
            <w:r>
              <w:rPr>
                <w:rFonts w:ascii="Arial" w:hAnsi="Arial" w:cs="Arial"/>
                <w:i/>
                <w:sz w:val="22"/>
                <w:szCs w:val="22"/>
                <w:u w:val="single"/>
              </w:rPr>
              <w:t>]</w:t>
            </w:r>
          </w:p>
        </w:tc>
      </w:tr>
    </w:tbl>
    <w:p w:rsidR="0050715C" w:rsidRDefault="0050715C" w:rsidP="0050715C">
      <w:pPr>
        <w:spacing w:before="60" w:after="60"/>
        <w:jc w:val="both"/>
        <w:rPr>
          <w:rFonts w:ascii="Arial" w:hAnsi="Arial" w:cs="Arial"/>
          <w:b/>
          <w:sz w:val="22"/>
          <w:szCs w:val="22"/>
        </w:rPr>
      </w:pPr>
    </w:p>
    <w:p w:rsidR="0050715C" w:rsidRDefault="0050715C" w:rsidP="0050715C">
      <w:pPr>
        <w:spacing w:before="60" w:after="60"/>
        <w:jc w:val="both"/>
        <w:rPr>
          <w:rFonts w:ascii="Arial" w:hAnsi="Arial" w:cs="Arial"/>
          <w:sz w:val="22"/>
          <w:szCs w:val="22"/>
        </w:rPr>
      </w:pPr>
      <w:r w:rsidRPr="00730F44">
        <w:rPr>
          <w:rFonts w:ascii="Arial" w:hAnsi="Arial" w:cs="Arial"/>
          <w:b/>
          <w:sz w:val="22"/>
          <w:szCs w:val="22"/>
        </w:rPr>
        <w:t>OGGETTO:</w:t>
      </w:r>
      <w:r w:rsidRPr="00052898">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tipo_pratica</w:t>
      </w:r>
      <w:proofErr w:type="spellEnd"/>
      <w:r>
        <w:rPr>
          <w:rFonts w:ascii="Arial" w:hAnsi="Arial" w:cs="Arial"/>
          <w:sz w:val="22"/>
          <w:szCs w:val="22"/>
        </w:rPr>
        <w:t xml:space="preserve">] n. </w:t>
      </w:r>
      <w:r>
        <w:rPr>
          <w:rFonts w:ascii="Arial" w:hAnsi="Arial" w:cs="Arial"/>
          <w:b/>
          <w:sz w:val="22"/>
          <w:szCs w:val="22"/>
        </w:rPr>
        <w:t>[numero]</w:t>
      </w:r>
      <w:r>
        <w:rPr>
          <w:rFonts w:ascii="Arial" w:hAnsi="Arial" w:cs="Arial"/>
          <w:sz w:val="22"/>
          <w:szCs w:val="22"/>
        </w:rPr>
        <w:t xml:space="preserve"> </w:t>
      </w:r>
    </w:p>
    <w:p w:rsidR="00B80E3B" w:rsidRDefault="0050715C" w:rsidP="00B80E3B">
      <w:pPr>
        <w:spacing w:before="60" w:after="60"/>
        <w:jc w:val="both"/>
        <w:rPr>
          <w:rFonts w:ascii="Arial" w:hAnsi="Arial" w:cs="Arial"/>
          <w:sz w:val="22"/>
          <w:szCs w:val="22"/>
        </w:rPr>
      </w:pPr>
      <w:r>
        <w:rPr>
          <w:rFonts w:ascii="Arial" w:hAnsi="Arial" w:cs="Arial"/>
          <w:sz w:val="22"/>
          <w:szCs w:val="22"/>
        </w:rPr>
        <w:t xml:space="preserve">Opere: [oggetto] in [ubicazione] </w:t>
      </w:r>
    </w:p>
    <w:p w:rsidR="00B80E3B" w:rsidRPr="00B80E3B" w:rsidRDefault="00B80E3B" w:rsidP="00B80E3B">
      <w:pPr>
        <w:spacing w:before="60" w:after="60"/>
        <w:jc w:val="both"/>
        <w:rPr>
          <w:rFonts w:ascii="Arial" w:hAnsi="Arial" w:cs="Arial"/>
          <w:sz w:val="22"/>
          <w:szCs w:val="22"/>
        </w:rPr>
      </w:pPr>
      <w:r w:rsidRPr="00B80E3B">
        <w:rPr>
          <w:rFonts w:ascii="Arial" w:hAnsi="Arial" w:cs="Arial"/>
          <w:bCs/>
          <w:sz w:val="22"/>
          <w:szCs w:val="22"/>
        </w:rPr>
        <w:t xml:space="preserve">Comunicazione di avvio del procedimento SCIA </w:t>
      </w:r>
      <w:r w:rsidR="008B2F1B">
        <w:rPr>
          <w:rFonts w:ascii="Arial" w:hAnsi="Arial" w:cs="Arial"/>
          <w:bCs/>
          <w:sz w:val="22"/>
          <w:szCs w:val="22"/>
        </w:rPr>
        <w:t xml:space="preserve">IN ALTERNATIVA AL PERMESSO DI COSTRUIRE </w:t>
      </w:r>
      <w:r w:rsidRPr="00B80E3B">
        <w:rPr>
          <w:rFonts w:ascii="Arial" w:hAnsi="Arial" w:cs="Arial"/>
          <w:bCs/>
          <w:sz w:val="22"/>
          <w:szCs w:val="22"/>
        </w:rPr>
        <w:t xml:space="preserve"> art. </w:t>
      </w:r>
      <w:r w:rsidR="008B2F1B">
        <w:rPr>
          <w:rFonts w:ascii="Arial" w:hAnsi="Arial" w:cs="Arial"/>
          <w:bCs/>
          <w:sz w:val="22"/>
          <w:szCs w:val="22"/>
        </w:rPr>
        <w:t xml:space="preserve">23 DPR 380/01 e </w:t>
      </w:r>
      <w:proofErr w:type="spellStart"/>
      <w:r w:rsidR="008B2F1B">
        <w:rPr>
          <w:rFonts w:ascii="Arial" w:hAnsi="Arial" w:cs="Arial"/>
          <w:bCs/>
          <w:sz w:val="22"/>
          <w:szCs w:val="22"/>
        </w:rPr>
        <w:t>smi</w:t>
      </w:r>
      <w:proofErr w:type="spellEnd"/>
      <w:r w:rsidR="008B2F1B">
        <w:rPr>
          <w:rFonts w:ascii="Arial" w:hAnsi="Arial" w:cs="Arial"/>
          <w:bCs/>
          <w:sz w:val="22"/>
          <w:szCs w:val="22"/>
        </w:rPr>
        <w:t xml:space="preserve"> </w:t>
      </w:r>
      <w:r w:rsidRPr="00B80E3B">
        <w:rPr>
          <w:rFonts w:ascii="Arial" w:hAnsi="Arial" w:cs="Arial"/>
          <w:bCs/>
          <w:sz w:val="22"/>
          <w:szCs w:val="22"/>
        </w:rPr>
        <w:t xml:space="preserve">- L. 241/90  e </w:t>
      </w:r>
      <w:proofErr w:type="spellStart"/>
      <w:r w:rsidRPr="00B80E3B">
        <w:rPr>
          <w:rFonts w:ascii="Arial" w:hAnsi="Arial" w:cs="Arial"/>
          <w:bCs/>
          <w:sz w:val="22"/>
          <w:szCs w:val="22"/>
        </w:rPr>
        <w:t>smi</w:t>
      </w:r>
      <w:proofErr w:type="spellEnd"/>
    </w:p>
    <w:p w:rsidR="00B80E3B" w:rsidRDefault="00B80E3B" w:rsidP="00B80E3B">
      <w:pPr>
        <w:spacing w:before="480" w:after="120"/>
        <w:jc w:val="both"/>
        <w:rPr>
          <w:rFonts w:ascii="Arial" w:hAnsi="Arial" w:cs="Arial"/>
          <w:color w:val="000000"/>
        </w:rPr>
      </w:pPr>
      <w:r>
        <w:rPr>
          <w:rFonts w:ascii="Arial" w:hAnsi="Arial" w:cs="Arial"/>
          <w:color w:val="000000"/>
        </w:rPr>
        <w:t xml:space="preserve">Ai sensi degli articoli 4, 5, 7 e 8 della Legge 07 agosto 1990 n. 241 e successive </w:t>
      </w:r>
      <w:proofErr w:type="spellStart"/>
      <w:r>
        <w:rPr>
          <w:rFonts w:ascii="Arial" w:hAnsi="Arial" w:cs="Arial"/>
          <w:color w:val="000000"/>
        </w:rPr>
        <w:t>modificazioni,</w:t>
      </w:r>
      <w:r w:rsidR="008B2F1B">
        <w:rPr>
          <w:rFonts w:ascii="Arial" w:hAnsi="Arial" w:cs="Arial"/>
          <w:color w:val="000000"/>
        </w:rPr>
        <w:t>e</w:t>
      </w:r>
      <w:proofErr w:type="spellEnd"/>
      <w:r>
        <w:rPr>
          <w:rFonts w:ascii="Arial" w:hAnsi="Arial" w:cs="Arial"/>
          <w:color w:val="000000"/>
        </w:rPr>
        <w:t xml:space="preserve"> dell’art. </w:t>
      </w:r>
      <w:r w:rsidR="008B2F1B">
        <w:rPr>
          <w:rFonts w:ascii="Arial" w:hAnsi="Arial" w:cs="Arial"/>
          <w:color w:val="000000"/>
        </w:rPr>
        <w:t>23</w:t>
      </w:r>
      <w:r>
        <w:rPr>
          <w:rFonts w:ascii="Arial" w:hAnsi="Arial" w:cs="Arial"/>
          <w:color w:val="000000"/>
        </w:rPr>
        <w:t xml:space="preserve"> del DPR 380/01e </w:t>
      </w:r>
      <w:proofErr w:type="spellStart"/>
      <w:r>
        <w:rPr>
          <w:rFonts w:ascii="Arial" w:hAnsi="Arial" w:cs="Arial"/>
          <w:color w:val="000000"/>
        </w:rPr>
        <w:t>smi</w:t>
      </w:r>
      <w:proofErr w:type="spellEnd"/>
      <w:r>
        <w:rPr>
          <w:rFonts w:ascii="Arial" w:hAnsi="Arial" w:cs="Arial"/>
          <w:color w:val="000000"/>
        </w:rPr>
        <w:t>, con riferimento alla Segnalazione in oggetto indicata, si comunica quanto segue.</w:t>
      </w:r>
    </w:p>
    <w:p w:rsidR="00B80E3B" w:rsidRDefault="00B80E3B" w:rsidP="00B80E3B">
      <w:pPr>
        <w:pStyle w:val="Paragrafoelenco"/>
        <w:numPr>
          <w:ilvl w:val="0"/>
          <w:numId w:val="6"/>
        </w:numPr>
        <w:suppressAutoHyphens w:val="0"/>
        <w:spacing w:after="120"/>
        <w:ind w:left="567" w:hanging="357"/>
        <w:jc w:val="both"/>
      </w:pPr>
      <w:r>
        <w:rPr>
          <w:rFonts w:ascii="Arial" w:hAnsi="Arial" w:cs="Arial"/>
          <w:color w:val="000000"/>
        </w:rPr>
        <w:t>La pratica è stata acquisita agli atti del Comune di RAPALLO con numero di Protocollo Generale [protocollo]</w:t>
      </w:r>
      <w:r>
        <w:rPr>
          <w:rFonts w:ascii="Arial" w:hAnsi="Arial" w:cs="Arial"/>
          <w:color w:val="000000"/>
        </w:rPr>
        <w:fldChar w:fldCharType="begin"/>
      </w:r>
      <w:r>
        <w:rPr>
          <w:rFonts w:ascii="Arial" w:hAnsi="Arial" w:cs="Arial"/>
        </w:rPr>
        <w:instrText>MERGEFIELD NUMERO_PROT</w:instrText>
      </w:r>
      <w:r>
        <w:rPr>
          <w:rFonts w:ascii="Arial" w:hAnsi="Arial" w:cs="Arial"/>
        </w:rPr>
        <w:fldChar w:fldCharType="end"/>
      </w:r>
      <w:r>
        <w:rPr>
          <w:rFonts w:ascii="Arial" w:hAnsi="Arial" w:cs="Arial"/>
          <w:color w:val="000000"/>
        </w:rPr>
        <w:t xml:space="preserve"> e registrata presso lo Sportello Unico per l’Edilizia con numero di repertorio </w:t>
      </w:r>
      <w:r>
        <w:rPr>
          <w:rFonts w:ascii="Arial" w:hAnsi="Arial" w:cs="Arial"/>
          <w:b/>
          <w:color w:val="000000"/>
        </w:rPr>
        <w:t>[numero]</w:t>
      </w:r>
      <w:r>
        <w:rPr>
          <w:rFonts w:ascii="Arial" w:hAnsi="Arial" w:cs="Arial"/>
          <w:color w:val="000000"/>
        </w:rPr>
        <w:t>.</w:t>
      </w:r>
    </w:p>
    <w:p w:rsidR="00B80E3B" w:rsidRDefault="00B80E3B" w:rsidP="00B80E3B">
      <w:pPr>
        <w:pStyle w:val="Paragrafoelenco"/>
        <w:numPr>
          <w:ilvl w:val="0"/>
          <w:numId w:val="6"/>
        </w:numPr>
        <w:suppressAutoHyphens w:val="0"/>
        <w:spacing w:after="120"/>
        <w:ind w:left="567" w:hanging="357"/>
        <w:jc w:val="both"/>
        <w:rPr>
          <w:rFonts w:ascii="Arial" w:hAnsi="Arial" w:cs="Arial"/>
        </w:rPr>
      </w:pPr>
      <w:r>
        <w:rPr>
          <w:rFonts w:ascii="Arial" w:hAnsi="Arial" w:cs="Arial"/>
          <w:color w:val="000000"/>
        </w:rPr>
        <w:t xml:space="preserve">Il Procedimento sarà trattato, per quanto di competenza comunale, dallo Sportello Unico per l’Edilizia (PEC: </w:t>
      </w:r>
      <w:r>
        <w:rPr>
          <w:rFonts w:ascii="Arial" w:hAnsi="Arial" w:cs="Arial"/>
          <w:iCs/>
        </w:rPr>
        <w:t>protocollo.comune.rapallo.ge.it</w:t>
      </w:r>
      <w:r>
        <w:rPr>
          <w:rFonts w:ascii="Arial" w:hAnsi="Arial" w:cs="Arial"/>
          <w:color w:val="000000"/>
        </w:rPr>
        <w:t>) dell’AREA RIPARTIZIONE VII – GESTIONE DEL TERRTORIO - ai sensi delle normative sopra indicate</w:t>
      </w:r>
      <w:r>
        <w:rPr>
          <w:rFonts w:ascii="Arial" w:hAnsi="Arial" w:cs="Arial"/>
        </w:rPr>
        <w:t>.</w:t>
      </w:r>
    </w:p>
    <w:p w:rsidR="00B80E3B" w:rsidRDefault="00B80E3B" w:rsidP="00B80E3B">
      <w:pPr>
        <w:pStyle w:val="Paragrafoelenco"/>
        <w:numPr>
          <w:ilvl w:val="0"/>
          <w:numId w:val="6"/>
        </w:numPr>
        <w:suppressAutoHyphens w:val="0"/>
        <w:spacing w:after="120"/>
        <w:ind w:left="567" w:hanging="357"/>
        <w:jc w:val="both"/>
        <w:rPr>
          <w:rFonts w:ascii="Arial" w:hAnsi="Arial" w:cs="Arial"/>
        </w:rPr>
      </w:pPr>
      <w:r>
        <w:rPr>
          <w:rFonts w:ascii="Arial" w:hAnsi="Arial" w:cs="Arial"/>
        </w:rPr>
        <w:t>I</w:t>
      </w:r>
      <w:r>
        <w:rPr>
          <w:rFonts w:ascii="Arial" w:hAnsi="Arial" w:cs="Arial"/>
          <w:color w:val="000000"/>
        </w:rPr>
        <w:t xml:space="preserve">l Responsabile del Procedimento nominato ai sensi della L. 241/90 e </w:t>
      </w:r>
      <w:proofErr w:type="spellStart"/>
      <w:r>
        <w:rPr>
          <w:rFonts w:ascii="Arial" w:hAnsi="Arial" w:cs="Arial"/>
          <w:color w:val="000000"/>
        </w:rPr>
        <w:t>smi</w:t>
      </w:r>
      <w:proofErr w:type="spellEnd"/>
      <w:r>
        <w:rPr>
          <w:rFonts w:ascii="Arial" w:hAnsi="Arial" w:cs="Arial"/>
          <w:color w:val="000000"/>
        </w:rPr>
        <w:t xml:space="preserve"> e DPR 380/01 e </w:t>
      </w:r>
      <w:proofErr w:type="spellStart"/>
      <w:r>
        <w:rPr>
          <w:rFonts w:ascii="Arial" w:hAnsi="Arial" w:cs="Arial"/>
          <w:color w:val="000000"/>
        </w:rPr>
        <w:t>smi</w:t>
      </w:r>
      <w:proofErr w:type="spellEnd"/>
      <w:r>
        <w:rPr>
          <w:rFonts w:ascii="Arial" w:hAnsi="Arial" w:cs="Arial"/>
          <w:color w:val="000000"/>
        </w:rPr>
        <w:t xml:space="preserve"> è: </w:t>
      </w:r>
      <w:r>
        <w:rPr>
          <w:rFonts w:ascii="Arial" w:hAnsi="Arial" w:cs="Arial"/>
          <w:b/>
          <w:color w:val="000000"/>
        </w:rPr>
        <w:t>[</w:t>
      </w:r>
      <w:proofErr w:type="spellStart"/>
      <w:r>
        <w:rPr>
          <w:rFonts w:ascii="Arial" w:hAnsi="Arial" w:cs="Arial"/>
          <w:b/>
          <w:color w:val="000000"/>
        </w:rPr>
        <w:t>responsabile_procedimento</w:t>
      </w:r>
      <w:proofErr w:type="spellEnd"/>
      <w:r>
        <w:rPr>
          <w:rFonts w:ascii="Arial" w:hAnsi="Arial" w:cs="Arial"/>
          <w:b/>
          <w:color w:val="000000"/>
        </w:rPr>
        <w:t>]</w:t>
      </w:r>
      <w:r>
        <w:rPr>
          <w:rFonts w:ascii="Arial" w:hAnsi="Arial" w:cs="Arial"/>
          <w:color w:val="000000"/>
        </w:rPr>
        <w:t>– [</w:t>
      </w:r>
      <w:proofErr w:type="spellStart"/>
      <w:r>
        <w:rPr>
          <w:rFonts w:ascii="Arial" w:hAnsi="Arial" w:cs="Arial"/>
          <w:color w:val="000000"/>
        </w:rPr>
        <w:t>telefono_rup</w:t>
      </w:r>
      <w:proofErr w:type="spellEnd"/>
      <w:r>
        <w:rPr>
          <w:rFonts w:ascii="Arial" w:hAnsi="Arial" w:cs="Arial"/>
          <w:color w:val="000000"/>
        </w:rPr>
        <w:t xml:space="preserve">] </w:t>
      </w:r>
    </w:p>
    <w:p w:rsidR="00B80E3B" w:rsidRDefault="00B80E3B" w:rsidP="00B80E3B">
      <w:pPr>
        <w:pStyle w:val="Paragrafoelenco"/>
        <w:numPr>
          <w:ilvl w:val="0"/>
          <w:numId w:val="6"/>
        </w:numPr>
        <w:suppressAutoHyphens w:val="0"/>
        <w:spacing w:after="120"/>
        <w:ind w:left="567" w:hanging="357"/>
        <w:jc w:val="both"/>
        <w:rPr>
          <w:rFonts w:ascii="Arial" w:hAnsi="Arial" w:cs="Arial"/>
        </w:rPr>
      </w:pPr>
      <w:r>
        <w:rPr>
          <w:rFonts w:ascii="Arial" w:hAnsi="Arial" w:cs="Arial"/>
        </w:rPr>
        <w:t xml:space="preserve">L’orario di ricevimento del pubblico è il seguente: MARTEDI’ E GIOVEDI’ dalle 8:45 alle 12:00 – su appuntamento </w:t>
      </w:r>
    </w:p>
    <w:p w:rsidR="00B80E3B" w:rsidRDefault="00B80E3B" w:rsidP="00B80E3B">
      <w:pPr>
        <w:spacing w:after="120"/>
        <w:jc w:val="both"/>
        <w:rPr>
          <w:rFonts w:ascii="Arial" w:hAnsi="Arial" w:cs="Arial"/>
        </w:rPr>
      </w:pPr>
      <w:r>
        <w:rPr>
          <w:rFonts w:ascii="Arial" w:hAnsi="Arial" w:cs="Arial"/>
        </w:rPr>
        <w:t>Si informa che per le opere realizzate dietro presentazione di segnalazione certificata di inizio attività, il progettista e/o il tecnico abilitato asseverante assume la qualità di persona esercente un servizio di pubblica necessità ai sensi degli artt. 359 e 481 del codice penale.</w:t>
      </w:r>
    </w:p>
    <w:p w:rsidR="008B2F1B" w:rsidRDefault="008B2F1B" w:rsidP="00B80E3B">
      <w:pPr>
        <w:spacing w:after="120"/>
        <w:jc w:val="both"/>
        <w:rPr>
          <w:rFonts w:ascii="Arial" w:hAnsi="Arial" w:cs="Arial"/>
        </w:rPr>
      </w:pPr>
      <w:r>
        <w:rPr>
          <w:rFonts w:ascii="Arial" w:hAnsi="Arial" w:cs="Arial"/>
        </w:rPr>
        <w:t>Si ricorda che u</w:t>
      </w:r>
      <w:r w:rsidRPr="008B2F1B">
        <w:rPr>
          <w:rFonts w:ascii="Arial" w:hAnsi="Arial" w:cs="Arial"/>
        </w:rPr>
        <w:t>ltimato l'intervento, il progettista o un tecnico abilitato rilascia un certificato di collaudo finale, che va presentato allo sportello unico, con il quale si attesta la conformità dell'opera al progetto presentato con la segnalazione certificata di inizio attività. Contestualmente presenta ricevuta dell'avvenuta presentazione della variazione catastale conseguente alle opere realizzate ovvero dichiarazione che le stesse non hanno comportato modificazioni del classamento. In assenza di tale documentazione si applica la sanzione di cui all'</w:t>
      </w:r>
      <w:hyperlink r:id="rId9" w:anchor="037" w:history="1">
        <w:r w:rsidRPr="008B2F1B">
          <w:rPr>
            <w:rFonts w:ascii="Arial" w:hAnsi="Arial" w:cs="Arial"/>
          </w:rPr>
          <w:t>articolo 37, comma 5</w:t>
        </w:r>
      </w:hyperlink>
      <w:r>
        <w:rPr>
          <w:rFonts w:ascii="Arial" w:hAnsi="Arial" w:cs="Arial"/>
        </w:rPr>
        <w:t xml:space="preserve"> del DPR380/2001.</w:t>
      </w:r>
      <w:bookmarkStart w:id="0" w:name="_GoBack"/>
      <w:bookmarkEnd w:id="0"/>
    </w:p>
    <w:p w:rsidR="00B80E3B" w:rsidRDefault="00B80E3B" w:rsidP="00B80E3B">
      <w:pPr>
        <w:pStyle w:val="Paragrafoelenco"/>
        <w:spacing w:after="120"/>
        <w:ind w:left="567"/>
        <w:jc w:val="both"/>
        <w:rPr>
          <w:rFonts w:ascii="Arial" w:hAnsi="Arial" w:cs="Arial"/>
        </w:rPr>
      </w:pPr>
    </w:p>
    <w:p w:rsidR="0050715C" w:rsidRPr="00DD11DA" w:rsidRDefault="0050715C" w:rsidP="0050715C">
      <w:pPr>
        <w:pStyle w:val="Paragrafoelenco"/>
        <w:spacing w:after="120"/>
        <w:ind w:left="567"/>
        <w:jc w:val="both"/>
        <w:rPr>
          <w:rFonts w:ascii="Arial" w:hAnsi="Arial" w:cs="Arial"/>
          <w:sz w:val="12"/>
          <w:szCs w:val="12"/>
        </w:rPr>
      </w:pPr>
    </w:p>
    <w:p w:rsidR="0050715C" w:rsidRDefault="0050715C" w:rsidP="0050715C">
      <w:pPr>
        <w:pStyle w:val="Paragrafoelenco"/>
        <w:spacing w:after="120"/>
        <w:ind w:left="567"/>
        <w:jc w:val="both"/>
        <w:rPr>
          <w:rFonts w:ascii="Arial" w:hAnsi="Arial" w:cs="Arial"/>
        </w:rPr>
      </w:pPr>
      <w:r w:rsidRPr="005F65E5">
        <w:rPr>
          <w:rFonts w:ascii="Arial" w:hAnsi="Arial" w:cs="Arial"/>
        </w:rPr>
        <w:t>Distinti saluti.</w:t>
      </w:r>
    </w:p>
    <w:p w:rsidR="0050715C" w:rsidRPr="00DD11DA" w:rsidRDefault="0050715C" w:rsidP="0050715C">
      <w:pPr>
        <w:pStyle w:val="Paragrafoelenco"/>
        <w:spacing w:after="120"/>
        <w:ind w:left="567"/>
        <w:jc w:val="both"/>
        <w:rPr>
          <w:rFonts w:ascii="Arial" w:hAnsi="Arial" w:cs="Arial"/>
          <w:sz w:val="12"/>
          <w:szCs w:val="12"/>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50715C" w:rsidTr="00555FC2">
        <w:tc>
          <w:tcPr>
            <w:tcW w:w="4905" w:type="dxa"/>
            <w:tcBorders>
              <w:bottom w:val="single" w:sz="4" w:space="0" w:color="00000A"/>
            </w:tcBorders>
            <w:shd w:val="clear" w:color="auto" w:fill="auto"/>
            <w:tcMar>
              <w:left w:w="70" w:type="dxa"/>
            </w:tcMar>
          </w:tcPr>
          <w:p w:rsidR="0050715C" w:rsidRDefault="0050715C" w:rsidP="00555FC2">
            <w:pPr>
              <w:jc w:val="center"/>
            </w:pPr>
            <w:r>
              <w:rPr>
                <w:noProof/>
              </w:rPr>
              <w:drawing>
                <wp:inline distT="0" distB="0" distL="0" distR="0" wp14:anchorId="2F5124BD" wp14:editId="56FB443F">
                  <wp:extent cx="1059873" cy="97155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4643" cy="975923"/>
                          </a:xfrm>
                          <a:prstGeom prst="rect">
                            <a:avLst/>
                          </a:prstGeom>
                          <a:noFill/>
                          <a:ln>
                            <a:noFill/>
                          </a:ln>
                        </pic:spPr>
                      </pic:pic>
                    </a:graphicData>
                  </a:graphic>
                </wp:inline>
              </w:drawing>
            </w:r>
          </w:p>
        </w:tc>
        <w:tc>
          <w:tcPr>
            <w:tcW w:w="4873" w:type="dxa"/>
            <w:tcBorders>
              <w:bottom w:val="single" w:sz="4" w:space="0" w:color="00000A"/>
            </w:tcBorders>
            <w:shd w:val="clear" w:color="auto" w:fill="auto"/>
            <w:tcMar>
              <w:left w:w="70" w:type="dxa"/>
            </w:tcMar>
          </w:tcPr>
          <w:p w:rsidR="0050715C" w:rsidRDefault="0050715C" w:rsidP="00555FC2">
            <w:pPr>
              <w:jc w:val="center"/>
              <w:rPr>
                <w:rFonts w:ascii="Arial" w:hAnsi="Arial" w:cs="Arial"/>
              </w:rPr>
            </w:pPr>
          </w:p>
          <w:p w:rsidR="0050715C" w:rsidRPr="00E734E8" w:rsidRDefault="0050715C" w:rsidP="00555FC2">
            <w:pPr>
              <w:jc w:val="center"/>
              <w:rPr>
                <w:rFonts w:ascii="Arial" w:hAnsi="Arial" w:cs="Arial"/>
              </w:rPr>
            </w:pPr>
            <w:r w:rsidRPr="00E734E8">
              <w:rPr>
                <w:rFonts w:ascii="Arial" w:hAnsi="Arial" w:cs="Arial"/>
              </w:rPr>
              <w:t xml:space="preserve">Il Dirigente </w:t>
            </w:r>
          </w:p>
          <w:p w:rsidR="0050715C" w:rsidRPr="00E734E8" w:rsidRDefault="0050715C" w:rsidP="00555FC2">
            <w:pPr>
              <w:jc w:val="center"/>
              <w:rPr>
                <w:rFonts w:ascii="Arial" w:hAnsi="Arial" w:cs="Arial"/>
                <w:b/>
              </w:rPr>
            </w:pPr>
            <w:r w:rsidRPr="00E734E8">
              <w:rPr>
                <w:rFonts w:ascii="Arial" w:hAnsi="Arial" w:cs="Arial"/>
              </w:rPr>
              <w:t xml:space="preserve"> </w:t>
            </w:r>
            <w:r w:rsidRPr="00E734E8">
              <w:rPr>
                <w:rFonts w:ascii="Arial" w:hAnsi="Arial" w:cs="Arial"/>
                <w:b/>
              </w:rPr>
              <w:t>Ripartizione VII – Gestione del Territorio –</w:t>
            </w:r>
          </w:p>
          <w:p w:rsidR="0050715C" w:rsidRDefault="0050715C" w:rsidP="00555FC2">
            <w:pPr>
              <w:jc w:val="center"/>
              <w:rPr>
                <w:rFonts w:ascii="Arial" w:hAnsi="Arial" w:cs="Arial"/>
              </w:rPr>
            </w:pPr>
            <w:r>
              <w:rPr>
                <w:rFonts w:ascii="Arial" w:hAnsi="Arial" w:cs="Arial"/>
              </w:rPr>
              <w:t>Ing. Giorgio Ottonello</w:t>
            </w:r>
          </w:p>
          <w:p w:rsidR="0050715C" w:rsidRPr="00961A93" w:rsidRDefault="0050715C" w:rsidP="00555FC2">
            <w:pPr>
              <w:jc w:val="center"/>
              <w:rPr>
                <w:rFonts w:ascii="Arial" w:hAnsi="Arial" w:cs="Arial"/>
                <w:i/>
              </w:rPr>
            </w:pPr>
            <w:r w:rsidRPr="00961A93">
              <w:rPr>
                <w:rFonts w:ascii="Arial" w:hAnsi="Arial" w:cs="Arial"/>
                <w:i/>
              </w:rPr>
              <w:t>(firmato digitalmente)</w:t>
            </w:r>
          </w:p>
          <w:p w:rsidR="0050715C" w:rsidRDefault="0050715C" w:rsidP="00555FC2">
            <w:pPr>
              <w:jc w:val="center"/>
              <w:rPr>
                <w:rFonts w:ascii="Arial" w:hAnsi="Arial" w:cs="Arial"/>
              </w:rPr>
            </w:pPr>
          </w:p>
          <w:p w:rsidR="0050715C" w:rsidRDefault="0050715C" w:rsidP="00555FC2">
            <w:pPr>
              <w:jc w:val="center"/>
              <w:rPr>
                <w:rFonts w:ascii="Arial" w:hAnsi="Arial" w:cs="Arial"/>
                <w:i/>
              </w:rPr>
            </w:pPr>
          </w:p>
        </w:tc>
      </w:tr>
      <w:tr w:rsidR="0050715C" w:rsidTr="00555FC2">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50715C" w:rsidRDefault="0050715C" w:rsidP="00555FC2">
            <w:pPr>
              <w:jc w:val="center"/>
              <w:rPr>
                <w:rFonts w:ascii="Arial" w:hAnsi="Arial" w:cs="Arial"/>
                <w:b/>
                <w:sz w:val="18"/>
                <w:szCs w:val="18"/>
              </w:rPr>
            </w:pPr>
          </w:p>
          <w:p w:rsidR="0050715C" w:rsidRPr="00E734E8" w:rsidRDefault="0050715C" w:rsidP="00555FC2">
            <w:pPr>
              <w:jc w:val="center"/>
              <w:rPr>
                <w:rFonts w:ascii="Arial" w:hAnsi="Arial" w:cs="Arial"/>
                <w:b/>
                <w:sz w:val="18"/>
                <w:szCs w:val="18"/>
              </w:rPr>
            </w:pPr>
            <w:r w:rsidRPr="00E734E8">
              <w:rPr>
                <w:rFonts w:ascii="Arial" w:hAnsi="Arial" w:cs="Arial"/>
                <w:b/>
                <w:sz w:val="18"/>
                <w:szCs w:val="18"/>
              </w:rPr>
              <w:lastRenderedPageBreak/>
              <w:t>Ripartizione VII – Gestione del Territorio –</w:t>
            </w:r>
          </w:p>
          <w:p w:rsidR="0050715C" w:rsidRPr="00E734E8" w:rsidRDefault="0050715C" w:rsidP="00555FC2">
            <w:pPr>
              <w:jc w:val="center"/>
              <w:rPr>
                <w:rFonts w:ascii="Arial" w:hAnsi="Arial" w:cs="Arial"/>
                <w:b/>
                <w:sz w:val="18"/>
                <w:szCs w:val="18"/>
              </w:rPr>
            </w:pPr>
            <w:r w:rsidRPr="00E734E8">
              <w:rPr>
                <w:rFonts w:ascii="Arial" w:hAnsi="Arial" w:cs="Arial"/>
                <w:b/>
                <w:sz w:val="18"/>
                <w:szCs w:val="18"/>
              </w:rPr>
              <w:t xml:space="preserve">Sportello Unico per l’Edilizia (SUE) </w:t>
            </w:r>
          </w:p>
          <w:p w:rsidR="0050715C" w:rsidRPr="00E734E8" w:rsidRDefault="0050715C" w:rsidP="00555FC2">
            <w:pPr>
              <w:jc w:val="center"/>
              <w:rPr>
                <w:rFonts w:ascii="Arial" w:hAnsi="Arial" w:cs="Arial"/>
                <w:b/>
                <w:sz w:val="18"/>
                <w:szCs w:val="18"/>
              </w:rPr>
            </w:pPr>
            <w:r w:rsidRPr="00E734E8">
              <w:rPr>
                <w:rFonts w:ascii="Arial" w:hAnsi="Arial" w:cs="Arial"/>
                <w:b/>
                <w:sz w:val="18"/>
                <w:szCs w:val="18"/>
              </w:rPr>
              <w:t xml:space="preserve">Piazza </w:t>
            </w:r>
            <w:proofErr w:type="spellStart"/>
            <w:r w:rsidRPr="00E734E8">
              <w:rPr>
                <w:rFonts w:ascii="Arial" w:hAnsi="Arial" w:cs="Arial"/>
                <w:b/>
                <w:sz w:val="18"/>
                <w:szCs w:val="18"/>
              </w:rPr>
              <w:t>Molfino</w:t>
            </w:r>
            <w:proofErr w:type="spellEnd"/>
            <w:r w:rsidRPr="00E734E8">
              <w:rPr>
                <w:rFonts w:ascii="Arial" w:hAnsi="Arial" w:cs="Arial"/>
                <w:b/>
                <w:sz w:val="18"/>
                <w:szCs w:val="18"/>
              </w:rPr>
              <w:t xml:space="preserve"> 10 – III Piano</w:t>
            </w:r>
          </w:p>
          <w:p w:rsidR="0050715C" w:rsidRPr="00E734E8" w:rsidRDefault="0050715C" w:rsidP="00555FC2">
            <w:pPr>
              <w:pStyle w:val="Maschera"/>
              <w:tabs>
                <w:tab w:val="left" w:pos="5245"/>
                <w:tab w:val="left" w:pos="5387"/>
                <w:tab w:val="left" w:pos="5670"/>
              </w:tabs>
              <w:spacing w:line="240" w:lineRule="auto"/>
              <w:ind w:left="142" w:right="284"/>
              <w:rPr>
                <w:rFonts w:ascii="Arial" w:hAnsi="Arial" w:cs="Arial"/>
                <w:i w:val="0"/>
                <w:color w:val="333333"/>
                <w:sz w:val="18"/>
                <w:szCs w:val="18"/>
              </w:rPr>
            </w:pPr>
            <w:r w:rsidRPr="00E734E8">
              <w:rPr>
                <w:rFonts w:ascii="Arial" w:hAnsi="Arial" w:cs="Arial"/>
                <w:i w:val="0"/>
                <w:color w:val="333333"/>
                <w:sz w:val="18"/>
                <w:szCs w:val="18"/>
              </w:rPr>
              <w:t>Segreteria di Ripartizione: 0185680310 – 0185680413</w:t>
            </w:r>
          </w:p>
          <w:p w:rsidR="0050715C" w:rsidRDefault="002203ED" w:rsidP="00555FC2">
            <w:pPr>
              <w:pStyle w:val="Titolo3"/>
              <w:ind w:left="142" w:right="284"/>
              <w:jc w:val="center"/>
              <w:rPr>
                <w:rStyle w:val="Collegamentoipertestuale"/>
                <w:rFonts w:ascii="Arial" w:hAnsi="Arial" w:cs="Arial"/>
                <w:iCs/>
                <w:color w:val="auto"/>
                <w:sz w:val="18"/>
                <w:szCs w:val="18"/>
                <w:u w:val="none"/>
              </w:rPr>
            </w:pPr>
            <w:hyperlink r:id="rId11">
              <w:r w:rsidR="0050715C" w:rsidRPr="00E734E8">
                <w:rPr>
                  <w:rStyle w:val="CollegamentoInternet"/>
                  <w:rFonts w:ascii="Arial" w:hAnsi="Arial" w:cs="Arial"/>
                  <w:iCs/>
                  <w:color w:val="auto"/>
                  <w:sz w:val="18"/>
                  <w:szCs w:val="18"/>
                  <w:u w:val="none"/>
                </w:rPr>
                <w:t>PEC:</w:t>
              </w:r>
            </w:hyperlink>
            <w:r w:rsidR="0050715C" w:rsidRPr="00E734E8">
              <w:rPr>
                <w:rFonts w:ascii="Arial" w:hAnsi="Arial" w:cs="Arial"/>
                <w:iCs/>
                <w:color w:val="auto"/>
                <w:sz w:val="18"/>
                <w:szCs w:val="18"/>
              </w:rPr>
              <w:t xml:space="preserve"> </w:t>
            </w:r>
            <w:hyperlink r:id="rId12" w:history="1">
              <w:r w:rsidR="0050715C" w:rsidRPr="00E734E8">
                <w:rPr>
                  <w:rStyle w:val="Collegamentoipertestuale"/>
                  <w:rFonts w:ascii="Arial" w:hAnsi="Arial" w:cs="Arial"/>
                  <w:iCs/>
                  <w:color w:val="auto"/>
                  <w:sz w:val="18"/>
                  <w:szCs w:val="18"/>
                  <w:u w:val="none"/>
                </w:rPr>
                <w:t>protocollo.comunerapallo@pec.it</w:t>
              </w:r>
            </w:hyperlink>
            <w:r w:rsidR="0050715C">
              <w:rPr>
                <w:rStyle w:val="Collegamentoipertestuale"/>
                <w:rFonts w:ascii="Arial" w:hAnsi="Arial" w:cs="Arial"/>
                <w:iCs/>
                <w:color w:val="auto"/>
                <w:sz w:val="18"/>
                <w:szCs w:val="18"/>
                <w:u w:val="none"/>
              </w:rPr>
              <w:t xml:space="preserve"> </w:t>
            </w:r>
          </w:p>
          <w:p w:rsidR="0050715C" w:rsidRPr="00E734E8" w:rsidRDefault="0050715C" w:rsidP="00555FC2">
            <w:pPr>
              <w:pStyle w:val="Titolo3"/>
              <w:ind w:left="142" w:right="284"/>
              <w:jc w:val="center"/>
              <w:rPr>
                <w:rFonts w:ascii="Arial" w:hAnsi="Arial" w:cs="Arial"/>
                <w:color w:val="auto"/>
                <w:sz w:val="18"/>
                <w:szCs w:val="18"/>
              </w:rPr>
            </w:pPr>
            <w:r>
              <w:rPr>
                <w:rStyle w:val="Collegamentoipertestuale"/>
                <w:rFonts w:ascii="Arial" w:hAnsi="Arial" w:cs="Arial"/>
                <w:iCs/>
                <w:color w:val="auto"/>
                <w:sz w:val="18"/>
                <w:szCs w:val="18"/>
                <w:u w:val="none"/>
              </w:rPr>
              <w:t xml:space="preserve">EMAIL: </w:t>
            </w:r>
            <w:hyperlink r:id="rId13" w:history="1">
              <w:r w:rsidRPr="00E734E8">
                <w:rPr>
                  <w:rStyle w:val="Collegamentoipertestuale"/>
                  <w:rFonts w:ascii="Helvetica" w:hAnsi="Helvetica" w:cs="Arial"/>
                  <w:color w:val="auto"/>
                  <w:sz w:val="18"/>
                  <w:szCs w:val="18"/>
                  <w:u w:val="none"/>
                </w:rPr>
                <w:t>edilizia_privata@comune.rapallo.ge.it</w:t>
              </w:r>
            </w:hyperlink>
          </w:p>
          <w:p w:rsidR="0050715C" w:rsidRDefault="0050715C" w:rsidP="00555FC2">
            <w:pPr>
              <w:pStyle w:val="Titolo3"/>
              <w:ind w:left="142" w:right="284"/>
              <w:jc w:val="center"/>
              <w:rPr>
                <w:rFonts w:ascii="Arial" w:hAnsi="Arial" w:cs="Arial"/>
                <w:i/>
                <w:color w:val="00000A"/>
                <w:sz w:val="18"/>
                <w:szCs w:val="18"/>
              </w:rPr>
            </w:pPr>
            <w:r w:rsidRPr="00E734E8">
              <w:rPr>
                <w:rFonts w:ascii="Arial" w:hAnsi="Arial" w:cs="Arial"/>
                <w:color w:val="00000A"/>
                <w:sz w:val="18"/>
                <w:szCs w:val="18"/>
              </w:rPr>
              <w:t>Orario ricevimento: MARTEDI’ e GIOVEDI’  dalle ore 8,45 alle ore 12,00</w:t>
            </w:r>
          </w:p>
        </w:tc>
      </w:tr>
    </w:tbl>
    <w:p w:rsidR="0050715C" w:rsidRDefault="0050715C" w:rsidP="00F846D6">
      <w:r>
        <w:lastRenderedPageBreak/>
        <w:t>ED/PR</w:t>
      </w:r>
    </w:p>
    <w:sectPr w:rsidR="0050715C">
      <w:headerReference w:type="first" r:id="rId14"/>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3ED" w:rsidRDefault="002203ED">
      <w:r>
        <w:separator/>
      </w:r>
    </w:p>
  </w:endnote>
  <w:endnote w:type="continuationSeparator" w:id="0">
    <w:p w:rsidR="002203ED" w:rsidRDefault="0022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altName w:val="Times New Roman"/>
    <w:charset w:val="01"/>
    <w:family w:val="roman"/>
    <w:pitch w:val="variable"/>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3ED" w:rsidRDefault="002203ED">
      <w:r>
        <w:separator/>
      </w:r>
    </w:p>
  </w:footnote>
  <w:footnote w:type="continuationSeparator" w:id="0">
    <w:p w:rsidR="002203ED" w:rsidRDefault="00220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D79E5" w:rsidTr="00186CEB">
      <w:trPr>
        <w:trHeight w:val="1400"/>
      </w:trPr>
      <w:tc>
        <w:tcPr>
          <w:tcW w:w="1488" w:type="dxa"/>
          <w:tcBorders>
            <w:top w:val="nil"/>
            <w:left w:val="nil"/>
            <w:bottom w:val="nil"/>
            <w:right w:val="nil"/>
          </w:tcBorders>
          <w:vAlign w:val="center"/>
        </w:tcPr>
        <w:p w:rsidR="005D79E5" w:rsidRDefault="005D79E5" w:rsidP="00186CEB">
          <w:pPr>
            <w:pStyle w:val="Didascalia"/>
            <w:ind w:left="426" w:hanging="426"/>
            <w:rPr>
              <w:sz w:val="16"/>
            </w:rPr>
          </w:pPr>
          <w:r>
            <w:rPr>
              <w:rFonts w:ascii="Verdana" w:hAnsi="Verdana"/>
              <w:noProof/>
              <w:color w:val="000000"/>
              <w:sz w:val="8"/>
              <w:szCs w:val="8"/>
            </w:rPr>
            <w:drawing>
              <wp:inline distT="0" distB="0" distL="0" distR="0" wp14:anchorId="04FEC41C" wp14:editId="3CB60891">
                <wp:extent cx="815975" cy="815975"/>
                <wp:effectExtent l="0" t="0" r="3175" b="3175"/>
                <wp:docPr id="4"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Stemma del Comun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15975" cy="815975"/>
                        </a:xfrm>
                        <a:prstGeom prst="rect">
                          <a:avLst/>
                        </a:prstGeom>
                        <a:noFill/>
                        <a:ln>
                          <a:noFill/>
                        </a:ln>
                      </pic:spPr>
                    </pic:pic>
                  </a:graphicData>
                </a:graphic>
              </wp:inline>
            </w:drawing>
          </w:r>
        </w:p>
      </w:tc>
      <w:tc>
        <w:tcPr>
          <w:tcW w:w="8221" w:type="dxa"/>
          <w:tcBorders>
            <w:top w:val="nil"/>
            <w:left w:val="nil"/>
            <w:bottom w:val="nil"/>
            <w:right w:val="nil"/>
          </w:tcBorders>
          <w:vAlign w:val="center"/>
        </w:tcPr>
        <w:p w:rsidR="0050715C" w:rsidRPr="005F65E5" w:rsidRDefault="0050715C" w:rsidP="0050715C">
          <w:pPr>
            <w:jc w:val="center"/>
            <w:rPr>
              <w:rFonts w:ascii="Arial" w:hAnsi="Arial" w:cs="Arial"/>
            </w:rPr>
          </w:pPr>
          <w:r w:rsidRPr="005F65E5">
            <w:rPr>
              <w:rFonts w:ascii="Arial" w:hAnsi="Arial" w:cs="Arial"/>
            </w:rPr>
            <w:t xml:space="preserve">CITTA’ DI RAPALLO (GE) 16035 </w:t>
          </w:r>
        </w:p>
        <w:p w:rsidR="0050715C" w:rsidRPr="005F65E5" w:rsidRDefault="0050715C" w:rsidP="0050715C">
          <w:pPr>
            <w:jc w:val="center"/>
            <w:rPr>
              <w:rFonts w:ascii="Arial" w:hAnsi="Arial" w:cs="Arial"/>
            </w:rPr>
          </w:pPr>
          <w:r w:rsidRPr="005F65E5">
            <w:rPr>
              <w:rFonts w:ascii="Arial" w:hAnsi="Arial" w:cs="Arial"/>
            </w:rPr>
            <w:t>PIAZZA DELLE NAZIONI n. 4</w:t>
          </w:r>
        </w:p>
        <w:p w:rsidR="0050715C" w:rsidRDefault="0050715C" w:rsidP="0050715C">
          <w:pPr>
            <w:jc w:val="center"/>
            <w:rPr>
              <w:rFonts w:ascii="Arial" w:hAnsi="Arial" w:cs="Arial"/>
              <w:b/>
            </w:rPr>
          </w:pPr>
          <w:r w:rsidRPr="005F65E5">
            <w:rPr>
              <w:rFonts w:ascii="Arial" w:hAnsi="Arial" w:cs="Arial"/>
              <w:b/>
            </w:rPr>
            <w:t>Ripartizione VII – Gestione del Territorio –</w:t>
          </w:r>
        </w:p>
        <w:p w:rsidR="0050715C" w:rsidRDefault="0050715C" w:rsidP="0050715C">
          <w:pPr>
            <w:jc w:val="center"/>
            <w:rPr>
              <w:rFonts w:ascii="Arial" w:hAnsi="Arial" w:cs="Arial"/>
              <w:b/>
            </w:rPr>
          </w:pPr>
          <w:r>
            <w:rPr>
              <w:rFonts w:ascii="Arial" w:hAnsi="Arial" w:cs="Arial"/>
              <w:b/>
            </w:rPr>
            <w:t>Sportello Unico per l’Edilizia (SUE)</w:t>
          </w:r>
          <w:r w:rsidRPr="005F65E5">
            <w:rPr>
              <w:rFonts w:ascii="Arial" w:hAnsi="Arial" w:cs="Arial"/>
              <w:b/>
            </w:rPr>
            <w:t xml:space="preserve"> </w:t>
          </w:r>
        </w:p>
        <w:p w:rsidR="005F65E5" w:rsidRPr="005F65E5" w:rsidRDefault="005F65E5" w:rsidP="0050715C">
          <w:pPr>
            <w:pStyle w:val="Titolo3"/>
            <w:ind w:right="284"/>
            <w:rPr>
              <w:rFonts w:ascii="Arial" w:hAnsi="Arial" w:cs="Arial"/>
              <w:b/>
            </w:rPr>
          </w:pPr>
        </w:p>
      </w:tc>
    </w:tr>
  </w:tbl>
  <w:p w:rsidR="0050715C" w:rsidRDefault="0050715C" w:rsidP="0050715C">
    <w:pPr>
      <w:widowControl w:val="0"/>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nsid w:val="1B5A0642"/>
    <w:multiLevelType w:val="multilevel"/>
    <w:tmpl w:val="741236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A2F029B"/>
    <w:multiLevelType w:val="multilevel"/>
    <w:tmpl w:val="698A321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C2E67F3"/>
    <w:multiLevelType w:val="multilevel"/>
    <w:tmpl w:val="36E0A03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8D"/>
    <w:rsid w:val="000124D1"/>
    <w:rsid w:val="000732E8"/>
    <w:rsid w:val="0009532C"/>
    <w:rsid w:val="001336EA"/>
    <w:rsid w:val="001428B6"/>
    <w:rsid w:val="00171C79"/>
    <w:rsid w:val="00186C2B"/>
    <w:rsid w:val="001E1EBD"/>
    <w:rsid w:val="002203ED"/>
    <w:rsid w:val="002267E3"/>
    <w:rsid w:val="00296139"/>
    <w:rsid w:val="00384B42"/>
    <w:rsid w:val="003D3281"/>
    <w:rsid w:val="004A4B62"/>
    <w:rsid w:val="0050715C"/>
    <w:rsid w:val="00552774"/>
    <w:rsid w:val="005D79E5"/>
    <w:rsid w:val="005F65E5"/>
    <w:rsid w:val="00606E43"/>
    <w:rsid w:val="006231AE"/>
    <w:rsid w:val="00637855"/>
    <w:rsid w:val="00641A8D"/>
    <w:rsid w:val="00681285"/>
    <w:rsid w:val="006D1229"/>
    <w:rsid w:val="007A7B7C"/>
    <w:rsid w:val="0082633F"/>
    <w:rsid w:val="008A16FE"/>
    <w:rsid w:val="008B2F1B"/>
    <w:rsid w:val="00950905"/>
    <w:rsid w:val="00957716"/>
    <w:rsid w:val="009A6663"/>
    <w:rsid w:val="00A321F5"/>
    <w:rsid w:val="00A4132A"/>
    <w:rsid w:val="00A5504C"/>
    <w:rsid w:val="00AB437D"/>
    <w:rsid w:val="00B45DC0"/>
    <w:rsid w:val="00B80E3B"/>
    <w:rsid w:val="00BF4EFB"/>
    <w:rsid w:val="00C83CFC"/>
    <w:rsid w:val="00CF5131"/>
    <w:rsid w:val="00DA2766"/>
    <w:rsid w:val="00E734E8"/>
    <w:rsid w:val="00E962AC"/>
    <w:rsid w:val="00F26657"/>
    <w:rsid w:val="00F43E01"/>
    <w:rsid w:val="00F846D6"/>
    <w:rsid w:val="00F85B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dilizia_privata@comune.rapallo.ge.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rotocollo.comunerapallo@pec.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bosettiegatti.eu/info/norme/statali/2001_0380.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comune.rapallo.ge.it/UploadedImages/stemma.jpg" TargetMode="External"/><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32E9D-3161-4377-AE63-49A92DDC8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2</cp:revision>
  <cp:lastPrinted>2010-04-08T12:35:00Z</cp:lastPrinted>
  <dcterms:created xsi:type="dcterms:W3CDTF">2019-03-08T11:36:00Z</dcterms:created>
  <dcterms:modified xsi:type="dcterms:W3CDTF">2019-03-08T11:36:00Z</dcterms:modified>
  <dc:language>it-IT</dc:language>
</cp:coreProperties>
</file>