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BC087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765300" cy="774700"/>
            <wp:effectExtent l="0" t="0" r="6350" b="635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C34BE" w:rsidRDefault="00EC34BE" w:rsidP="00EC34BE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EC34BE" w:rsidRDefault="00EC34BE">
      <w:pPr>
        <w:jc w:val="center"/>
        <w:rPr>
          <w:b/>
          <w:i/>
          <w:sz w:val="24"/>
        </w:rPr>
      </w:pPr>
    </w:p>
    <w:p w:rsidR="00070F5E" w:rsidRDefault="00070F5E"/>
    <w:p w:rsidR="00CC56FF" w:rsidRDefault="00CC56FF">
      <w:pPr>
        <w:rPr>
          <w:sz w:val="22"/>
        </w:rPr>
      </w:pPr>
      <w:r>
        <w:rPr>
          <w:sz w:val="22"/>
        </w:rPr>
        <w:t xml:space="preserve">Prot.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"NUMERO_PROT" </w:instrText>
      </w:r>
      <w:r w:rsidR="007F1C7F">
        <w:rPr>
          <w:sz w:val="22"/>
        </w:rPr>
        <w:fldChar w:fldCharType="separate"/>
      </w:r>
      <w:r w:rsidR="00BC0876">
        <w:rPr>
          <w:noProof/>
          <w:sz w:val="22"/>
        </w:rPr>
        <w:t>[protocollo]</w:t>
      </w:r>
      <w:r w:rsidR="007F1C7F">
        <w:rPr>
          <w:sz w:val="22"/>
        </w:rPr>
        <w:fldChar w:fldCharType="end"/>
      </w:r>
      <w:r>
        <w:rPr>
          <w:sz w:val="22"/>
        </w:rPr>
        <w:t xml:space="preserve"> del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"DATA_PROT" </w:instrText>
      </w:r>
      <w:r w:rsidR="007F1C7F">
        <w:rPr>
          <w:sz w:val="22"/>
        </w:rPr>
        <w:fldChar w:fldCharType="separate"/>
      </w:r>
      <w:r w:rsidR="00BC0876">
        <w:rPr>
          <w:noProof/>
          <w:sz w:val="22"/>
        </w:rPr>
        <w:t>[data_protocollo]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"NUMERO_PRATICA" </w:instrText>
      </w:r>
      <w:r w:rsidR="007F1C7F">
        <w:rPr>
          <w:sz w:val="22"/>
        </w:rPr>
        <w:fldChar w:fldCharType="separate"/>
      </w:r>
      <w:r w:rsidR="00BC0876">
        <w:rPr>
          <w:noProof/>
          <w:sz w:val="22"/>
        </w:rPr>
        <w:t>[numero]</w:t>
      </w:r>
      <w:r w:rsidR="007F1C7F">
        <w:rPr>
          <w:sz w:val="22"/>
        </w:rPr>
        <w:fldChar w:fldCharType="end"/>
      </w:r>
      <w:r>
        <w:rPr>
          <w:sz w:val="22"/>
        </w:rPr>
        <w:t xml:space="preserve"> relativa a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"OGGETTO" </w:instrText>
      </w:r>
      <w:r w:rsidR="007F1C7F">
        <w:rPr>
          <w:sz w:val="22"/>
        </w:rPr>
        <w:fldChar w:fldCharType="separate"/>
      </w:r>
      <w:r w:rsidR="00BC0876">
        <w:rPr>
          <w:noProof/>
          <w:sz w:val="22"/>
        </w:rPr>
        <w:t>[oggetto]</w:t>
      </w:r>
      <w:r w:rsidR="007F1C7F">
        <w:rPr>
          <w:sz w:val="22"/>
        </w:rPr>
        <w:fldChar w:fldCharType="end"/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"UBICAZIONE" </w:instrText>
      </w:r>
      <w:r w:rsidR="007F1C7F">
        <w:rPr>
          <w:sz w:val="22"/>
        </w:rPr>
        <w:fldChar w:fldCharType="separate"/>
      </w:r>
      <w:r w:rsidR="00BC0876">
        <w:rPr>
          <w:noProof/>
          <w:sz w:val="22"/>
        </w:rPr>
        <w:t>[ubicazione]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C0876" w:rsidTr="00772CB1">
        <w:tc>
          <w:tcPr>
            <w:tcW w:w="2500" w:type="pct"/>
          </w:tcPr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C0876" w:rsidTr="00772CB1">
        <w:tc>
          <w:tcPr>
            <w:tcW w:w="2500" w:type="pct"/>
          </w:tcPr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C0876" w:rsidRPr="00905E49" w:rsidRDefault="00BC0876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BC0876" w:rsidRDefault="00BC0876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C56FF" w:rsidRDefault="00CC56FF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CC56FF" w:rsidRDefault="007F1C7F" w:rsidP="00BC0876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"ELENCO_DOCUMENTI" </w:instrText>
      </w:r>
      <w:r>
        <w:rPr>
          <w:sz w:val="22"/>
        </w:rPr>
        <w:fldChar w:fldCharType="separate"/>
      </w:r>
      <w:r w:rsidR="00BC0876">
        <w:rPr>
          <w:noProof/>
          <w:sz w:val="22"/>
        </w:rPr>
        <w:t>[documenti_mancanti.documento;block=tbs:listitem]</w:t>
      </w:r>
      <w:r>
        <w:rPr>
          <w:sz w:val="22"/>
        </w:rPr>
        <w:fldChar w:fldCharType="end"/>
      </w:r>
    </w:p>
    <w:p w:rsidR="00CC56FF" w:rsidRDefault="00CC56FF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>146 del D.lgs n. 42 del 22 gennaio 2004</w:t>
      </w:r>
      <w:r w:rsidR="00B44BFC">
        <w:t xml:space="preserve">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CC56FF" w:rsidRDefault="00CC56FF">
      <w:pPr>
        <w:rPr>
          <w:sz w:val="22"/>
        </w:rPr>
      </w:pPr>
      <w:r>
        <w:rPr>
          <w:sz w:val="22"/>
        </w:rPr>
        <w:t xml:space="preserve">Sanremo, </w:t>
      </w:r>
      <w:r w:rsidR="00BC0876">
        <w:rPr>
          <w:sz w:val="22"/>
        </w:rPr>
        <w:t>[data]</w:t>
      </w:r>
      <w:bookmarkStart w:id="0" w:name="_GoBack"/>
      <w:bookmarkEnd w:id="0"/>
    </w:p>
    <w:p w:rsidR="00CC56FF" w:rsidRDefault="00CC56FF">
      <w:pPr>
        <w:rPr>
          <w:sz w:val="22"/>
        </w:rPr>
      </w:pPr>
    </w:p>
    <w:p w:rsidR="00CC56FF" w:rsidRDefault="00CC56FF">
      <w:pPr>
        <w:pStyle w:val="Titolo1"/>
        <w:tabs>
          <w:tab w:val="left" w:pos="4889"/>
          <w:tab w:val="left" w:pos="9778"/>
        </w:tabs>
      </w:pPr>
      <w:r>
        <w:t>IL RESPONSABILE DEL PROCEDIMENTO</w:t>
      </w:r>
      <w:r>
        <w:tab/>
        <w:t>IL DIRIGENTE SETTORE TERRITORIO</w:t>
      </w:r>
    </w:p>
    <w:p w:rsidR="00CC56FF" w:rsidRDefault="00EC34BE">
      <w:pPr>
        <w:tabs>
          <w:tab w:val="left" w:pos="4889"/>
          <w:tab w:val="left" w:pos="9778"/>
        </w:tabs>
        <w:jc w:val="center"/>
        <w:rPr>
          <w:i/>
          <w:sz w:val="22"/>
        </w:rPr>
      </w:pPr>
      <w:r>
        <w:rPr>
          <w:i/>
          <w:sz w:val="22"/>
        </w:rPr>
        <w:t xml:space="preserve">       </w:t>
      </w:r>
      <w:r w:rsidR="00155BF4">
        <w:rPr>
          <w:i/>
          <w:sz w:val="22"/>
        </w:rPr>
        <w:t>Ing. Enzo PASINI</w:t>
      </w:r>
      <w:r w:rsidR="00CC56FF">
        <w:rPr>
          <w:i/>
          <w:sz w:val="22"/>
        </w:rPr>
        <w:tab/>
      </w:r>
      <w:r w:rsidR="008943B1" w:rsidRPr="008943B1">
        <w:rPr>
          <w:i/>
        </w:rPr>
        <w:t>Ing. Gian Paolo TRUCCHI</w:t>
      </w:r>
    </w:p>
    <w:p w:rsidR="00CC56FF" w:rsidRDefault="00CC56FF"/>
    <w:p w:rsidR="00CC56FF" w:rsidRDefault="00CC56FF"/>
    <w:sectPr w:rsidR="00CC56F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754"/>
    <w:multiLevelType w:val="hybridMultilevel"/>
    <w:tmpl w:val="3CF613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76"/>
    <w:rsid w:val="00004D43"/>
    <w:rsid w:val="00070F5E"/>
    <w:rsid w:val="00155BF4"/>
    <w:rsid w:val="002C5062"/>
    <w:rsid w:val="002E043A"/>
    <w:rsid w:val="00455511"/>
    <w:rsid w:val="004602AB"/>
    <w:rsid w:val="00462FF2"/>
    <w:rsid w:val="00507786"/>
    <w:rsid w:val="005A0D4B"/>
    <w:rsid w:val="005D62CE"/>
    <w:rsid w:val="00600A6B"/>
    <w:rsid w:val="00711705"/>
    <w:rsid w:val="00755750"/>
    <w:rsid w:val="007F1C7F"/>
    <w:rsid w:val="0082536F"/>
    <w:rsid w:val="00886592"/>
    <w:rsid w:val="008943B1"/>
    <w:rsid w:val="009C10BC"/>
    <w:rsid w:val="009E4DDB"/>
    <w:rsid w:val="00A3788D"/>
    <w:rsid w:val="00A861F7"/>
    <w:rsid w:val="00AB4D6D"/>
    <w:rsid w:val="00AB7F1D"/>
    <w:rsid w:val="00AF4CAE"/>
    <w:rsid w:val="00B10ED4"/>
    <w:rsid w:val="00B155B7"/>
    <w:rsid w:val="00B257B0"/>
    <w:rsid w:val="00B44BFC"/>
    <w:rsid w:val="00BA3D23"/>
    <w:rsid w:val="00BC0876"/>
    <w:rsid w:val="00C279A8"/>
    <w:rsid w:val="00CC56FF"/>
    <w:rsid w:val="00D221AC"/>
    <w:rsid w:val="00D958B9"/>
    <w:rsid w:val="00DD5F8C"/>
    <w:rsid w:val="00E041E9"/>
    <w:rsid w:val="00E34452"/>
    <w:rsid w:val="00E359A0"/>
    <w:rsid w:val="00EC34BE"/>
    <w:rsid w:val="00F022B0"/>
    <w:rsid w:val="00F170F6"/>
    <w:rsid w:val="00F3257A"/>
    <w:rsid w:val="00F63990"/>
    <w:rsid w:val="00FD0C65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D3465-1F44-46C1-84CD-83827722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BC0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INIZIALE%20N.O.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N.O. PAESAGGIO.dotx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2013-12-04T14:45:00Z</dcterms:created>
  <dcterms:modified xsi:type="dcterms:W3CDTF">2013-12-04T14:46:00Z</dcterms:modified>
</cp:coreProperties>
</file>