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D4" w:rsidRDefault="00104BD4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04BD4">
        <w:rPr>
          <w:rFonts w:ascii="Arial" w:hAnsi="Arial" w:cs="Arial"/>
          <w:sz w:val="22"/>
          <w:szCs w:val="22"/>
        </w:rPr>
        <w:t>prat</w:t>
      </w:r>
      <w:proofErr w:type="spellEnd"/>
      <w:r w:rsidR="00104BD4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104BD4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104BD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104BD4">
        <w:rPr>
          <w:rFonts w:ascii="Arial" w:hAnsi="Arial" w:cs="Arial"/>
          <w:b/>
          <w:sz w:val="22"/>
          <w:szCs w:val="22"/>
        </w:rPr>
        <w:t>[numero]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B45A70" w:rsidRPr="00B45A70">
        <w:rPr>
          <w:rFonts w:ascii="Arial" w:hAnsi="Arial" w:cs="Arial"/>
          <w:sz w:val="22"/>
          <w:szCs w:val="22"/>
        </w:rPr>
        <w:t xml:space="preserve">Denuncia di Inizio Attività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32685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32685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00ED7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104BD4">
      <w:pPr>
        <w:autoSpaceDE w:val="0"/>
        <w:autoSpaceDN w:val="0"/>
        <w:adjustRightInd w:val="0"/>
        <w:spacing w:before="480" w:after="120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104BD4" w:rsidRPr="00104BD4" w:rsidRDefault="00104BD4" w:rsidP="00104BD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fldChar w:fldCharType="begin"/>
      </w:r>
      <w:r w:rsidRPr="00104BD4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104BD4">
        <w:rPr>
          <w:rFonts w:ascii="Arial" w:hAnsi="Arial" w:cs="Arial"/>
          <w:i/>
          <w:sz w:val="22"/>
          <w:szCs w:val="22"/>
        </w:rPr>
        <w:fldChar w:fldCharType="separate"/>
      </w:r>
      <w:r w:rsidRPr="00104BD4">
        <w:rPr>
          <w:rFonts w:ascii="Arial" w:hAnsi="Arial" w:cs="Arial"/>
          <w:i/>
          <w:sz w:val="22"/>
          <w:szCs w:val="22"/>
        </w:rPr>
        <w:t>[</w:t>
      </w:r>
      <w:proofErr w:type="spellStart"/>
      <w:r w:rsidRPr="00104BD4">
        <w:rPr>
          <w:rFonts w:ascii="Arial" w:hAnsi="Arial" w:cs="Arial"/>
          <w:i/>
          <w:sz w:val="22"/>
          <w:szCs w:val="22"/>
        </w:rPr>
        <w:t>documenti_mancanti.documento;block</w:t>
      </w:r>
      <w:proofErr w:type="spellEnd"/>
      <w:r w:rsidRPr="00104BD4">
        <w:rPr>
          <w:rFonts w:ascii="Arial" w:hAnsi="Arial" w:cs="Arial"/>
          <w:i/>
          <w:sz w:val="22"/>
          <w:szCs w:val="22"/>
        </w:rPr>
        <w:t>=</w:t>
      </w:r>
      <w:proofErr w:type="spellStart"/>
      <w:r w:rsidRPr="00104BD4">
        <w:rPr>
          <w:rFonts w:ascii="Arial" w:hAnsi="Arial" w:cs="Arial"/>
          <w:i/>
          <w:sz w:val="22"/>
          <w:szCs w:val="22"/>
        </w:rPr>
        <w:t>tbs:listitem</w:t>
      </w:r>
      <w:proofErr w:type="spellEnd"/>
      <w:r w:rsidRPr="00104BD4">
        <w:rPr>
          <w:rFonts w:ascii="Arial" w:hAnsi="Arial" w:cs="Arial"/>
          <w:i/>
          <w:sz w:val="22"/>
          <w:szCs w:val="22"/>
        </w:rPr>
        <w:t>]</w:t>
      </w:r>
      <w:r w:rsidRPr="00104BD4">
        <w:rPr>
          <w:rFonts w:ascii="Arial" w:hAnsi="Arial" w:cs="Arial"/>
          <w:i/>
          <w:sz w:val="22"/>
          <w:szCs w:val="22"/>
        </w:rPr>
        <w:fldChar w:fldCharType="end"/>
      </w:r>
      <w:r w:rsidRPr="00104BD4"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104BD4" w:rsidRPr="00714AD7" w:rsidRDefault="00104BD4" w:rsidP="00104BD4">
      <w:pPr>
        <w:pStyle w:val="Paragrafoelenco"/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A07806" w:rsidRP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>all’art. 26 comma 1 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</w:t>
      </w:r>
      <w:bookmarkStart w:id="0" w:name="_GoBack"/>
      <w:bookmarkEnd w:id="0"/>
      <w:r w:rsidR="00A07806" w:rsidRPr="00A07806">
        <w:rPr>
          <w:rFonts w:ascii="Arial" w:hAnsi="Arial" w:cs="Arial"/>
          <w:sz w:val="22"/>
          <w:szCs w:val="22"/>
        </w:rPr>
        <w:t xml:space="preserve"> dalla data di presentazione della documentazione integrativa, secondo quanto disposto dal comma 4 punto b) dell’articolo sopracitato.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104BD4">
      <w:pPr>
        <w:autoSpaceDE w:val="0"/>
        <w:autoSpaceDN w:val="0"/>
        <w:adjustRightInd w:val="0"/>
        <w:spacing w:before="120" w:after="120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104BD4" w:rsidRDefault="009C6EBE" w:rsidP="00104BD4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104BD4">
        <w:rPr>
          <w:rFonts w:ascii="Arial" w:hAnsi="Arial" w:cs="Arial"/>
          <w:i/>
          <w:sz w:val="22"/>
          <w:szCs w:val="22"/>
        </w:rPr>
        <w:t>Sanremo,</w:t>
      </w:r>
      <w:r w:rsidR="00BF5892" w:rsidRPr="00104BD4">
        <w:rPr>
          <w:rFonts w:ascii="Arial" w:hAnsi="Arial" w:cs="Arial"/>
          <w:i/>
          <w:sz w:val="22"/>
          <w:szCs w:val="22"/>
        </w:rPr>
        <w:t xml:space="preserve"> 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104BD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26855" w:rsidRPr="00104BD4">
        <w:rPr>
          <w:rFonts w:ascii="Arial" w:hAnsi="Arial" w:cs="Arial"/>
          <w:i/>
          <w:sz w:val="22"/>
          <w:szCs w:val="22"/>
        </w:rPr>
        <w:fldChar w:fldCharType="separate"/>
      </w:r>
      <w:r w:rsidR="00104BD4" w:rsidRPr="00104BD4">
        <w:rPr>
          <w:rFonts w:ascii="Arial" w:hAnsi="Arial" w:cs="Arial"/>
          <w:i/>
          <w:noProof/>
          <w:sz w:val="22"/>
          <w:szCs w:val="22"/>
        </w:rPr>
        <w:t>4 gennaio 2017</w:t>
      </w:r>
      <w:r w:rsidR="00326855" w:rsidRPr="00104BD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059FD" w:rsidRPr="009C6EBE" w:rsidTr="00250B35">
        <w:tc>
          <w:tcPr>
            <w:tcW w:w="4889" w:type="dxa"/>
          </w:tcPr>
          <w:p w:rsidR="00C059FD" w:rsidRPr="009C6EBE" w:rsidRDefault="00C059FD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1769E" w:rsidRPr="00104BD4" w:rsidRDefault="0051769E" w:rsidP="005176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4BD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059FD" w:rsidRDefault="0051769E" w:rsidP="0051769E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1769E" w:rsidRPr="009C6EBE" w:rsidRDefault="00104BD4" w:rsidP="0051769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(</w:t>
            </w:r>
            <w:r w:rsidR="0051769E">
              <w:rPr>
                <w:rFonts w:ascii="Arial" w:hAnsi="Arial" w:cs="Arial"/>
                <w:i/>
                <w:color w:val="000000"/>
                <w:sz w:val="22"/>
                <w:szCs w:val="22"/>
              </w:rPr>
              <w:t>Firmato digitalmente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B5" w:rsidRDefault="006076B5" w:rsidP="00DF7577">
      <w:r>
        <w:separator/>
      </w:r>
    </w:p>
  </w:endnote>
  <w:endnote w:type="continuationSeparator" w:id="0">
    <w:p w:rsidR="006076B5" w:rsidRDefault="006076B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B5" w:rsidRDefault="006076B5" w:rsidP="00DF7577">
      <w:r>
        <w:separator/>
      </w:r>
    </w:p>
  </w:footnote>
  <w:footnote w:type="continuationSeparator" w:id="0">
    <w:p w:rsidR="006076B5" w:rsidRDefault="006076B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5BC" w:rsidRDefault="004635BC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635BC" w:rsidRPr="00DF7577" w:rsidRDefault="004635BC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4635BC" w:rsidRPr="00DF7577" w:rsidRDefault="004635BC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1394"/>
    <w:rsid w:val="00063A50"/>
    <w:rsid w:val="000C370B"/>
    <w:rsid w:val="000F1EDD"/>
    <w:rsid w:val="00100ED7"/>
    <w:rsid w:val="00104BD4"/>
    <w:rsid w:val="001B4225"/>
    <w:rsid w:val="002061BA"/>
    <w:rsid w:val="002D0988"/>
    <w:rsid w:val="00324615"/>
    <w:rsid w:val="00326855"/>
    <w:rsid w:val="00352093"/>
    <w:rsid w:val="00367297"/>
    <w:rsid w:val="00370D34"/>
    <w:rsid w:val="0038337F"/>
    <w:rsid w:val="00445E4B"/>
    <w:rsid w:val="004635BC"/>
    <w:rsid w:val="004705D8"/>
    <w:rsid w:val="004B610F"/>
    <w:rsid w:val="0051769E"/>
    <w:rsid w:val="00517B31"/>
    <w:rsid w:val="00527C94"/>
    <w:rsid w:val="00563488"/>
    <w:rsid w:val="00567CEF"/>
    <w:rsid w:val="005710E6"/>
    <w:rsid w:val="00587817"/>
    <w:rsid w:val="00590324"/>
    <w:rsid w:val="005A2947"/>
    <w:rsid w:val="006076B5"/>
    <w:rsid w:val="00624052"/>
    <w:rsid w:val="00660C73"/>
    <w:rsid w:val="006A01DF"/>
    <w:rsid w:val="006D5972"/>
    <w:rsid w:val="00703418"/>
    <w:rsid w:val="00755FDF"/>
    <w:rsid w:val="007672D9"/>
    <w:rsid w:val="007B7BB4"/>
    <w:rsid w:val="007D3104"/>
    <w:rsid w:val="007D695F"/>
    <w:rsid w:val="0083520F"/>
    <w:rsid w:val="00901901"/>
    <w:rsid w:val="009273CF"/>
    <w:rsid w:val="00931C61"/>
    <w:rsid w:val="00941D72"/>
    <w:rsid w:val="009C56F4"/>
    <w:rsid w:val="009C6EBE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059FD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24C45"/>
    <w:rsid w:val="00E4513E"/>
    <w:rsid w:val="00E530BE"/>
    <w:rsid w:val="00FA5E38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4D53-5AB4-48F0-A1D8-2DE36F64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2017-01-04T07:38:00Z</dcterms:created>
  <dcterms:modified xsi:type="dcterms:W3CDTF">2017-01-04T07:38:00Z</dcterms:modified>
</cp:coreProperties>
</file>