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E9" w:rsidRDefault="00B22FDC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E9" w:rsidRDefault="00B22FDC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192BE9" w:rsidRDefault="00B22FDC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192BE9" w:rsidRDefault="00B22FDC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192BE9" w:rsidRDefault="00B22FDC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192BE9" w:rsidRDefault="00192BE9">
      <w:pPr>
        <w:tabs>
          <w:tab w:val="right" w:pos="-1418"/>
        </w:tabs>
        <w:spacing w:before="120" w:after="120"/>
      </w:pPr>
    </w:p>
    <w:p w:rsidR="00694338" w:rsidRDefault="00694338" w:rsidP="0069433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94338">
        <w:rPr>
          <w:rFonts w:ascii="Arial" w:hAnsi="Arial" w:cs="Arial"/>
          <w:sz w:val="22"/>
          <w:szCs w:val="22"/>
        </w:rPr>
        <w:t>Prot</w:t>
      </w:r>
      <w:proofErr w:type="spellEnd"/>
      <w:r w:rsidRPr="00694338">
        <w:rPr>
          <w:rFonts w:ascii="Arial" w:hAnsi="Arial" w:cs="Arial"/>
          <w:sz w:val="22"/>
          <w:szCs w:val="22"/>
        </w:rPr>
        <w:t>. [protocollo]</w:t>
      </w:r>
      <w:r w:rsidRPr="00694338">
        <w:rPr>
          <w:rFonts w:ascii="Arial" w:hAnsi="Arial" w:cs="Arial"/>
          <w:sz w:val="22"/>
          <w:szCs w:val="22"/>
        </w:rPr>
        <w:fldChar w:fldCharType="begin"/>
      </w:r>
      <w:r w:rsidRPr="00694338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94338">
        <w:rPr>
          <w:rFonts w:ascii="Arial" w:hAnsi="Arial" w:cs="Arial"/>
          <w:sz w:val="22"/>
          <w:szCs w:val="22"/>
        </w:rPr>
        <w:fldChar w:fldCharType="end"/>
      </w:r>
      <w:r w:rsidRPr="00694338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94338">
        <w:rPr>
          <w:rFonts w:ascii="Arial" w:hAnsi="Arial" w:cs="Arial"/>
          <w:sz w:val="22"/>
          <w:szCs w:val="22"/>
        </w:rPr>
        <w:t>data_protocollo</w:t>
      </w:r>
      <w:proofErr w:type="spellEnd"/>
      <w:r w:rsidRPr="00694338">
        <w:rPr>
          <w:rFonts w:ascii="Arial" w:hAnsi="Arial" w:cs="Arial"/>
          <w:sz w:val="22"/>
          <w:szCs w:val="22"/>
        </w:rPr>
        <w:t>]</w:t>
      </w:r>
    </w:p>
    <w:p w:rsidR="00551680" w:rsidRPr="00694338" w:rsidRDefault="00551680" w:rsidP="0069433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 del ______________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161</w:t>
            </w:r>
            <w:r w:rsidR="00551680">
              <w:rPr>
                <w:rFonts w:ascii="Arial" w:hAnsi="Arial" w:cs="Arial"/>
                <w:sz w:val="22"/>
                <w:szCs w:val="22"/>
              </w:rPr>
              <w:t>26</w:t>
            </w:r>
            <w:r>
              <w:rPr>
                <w:rFonts w:ascii="Arial" w:hAnsi="Arial" w:cs="Arial"/>
                <w:sz w:val="22"/>
                <w:szCs w:val="22"/>
              </w:rPr>
              <w:t xml:space="preserve"> GENOVA</w:t>
            </w:r>
          </w:p>
          <w:p w:rsidR="00192BE9" w:rsidRDefault="00815D7F" w:rsidP="00551680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7" w:history="1">
              <w:r w:rsidR="00551680" w:rsidRPr="0015011B"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Sig</w:t>
            </w:r>
            <w:proofErr w:type="spellEnd"/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B22FDC">
            <w:pPr>
              <w:tabs>
                <w:tab w:val="lef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Servizio Infrazioni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192BE9" w:rsidRDefault="00B22FDC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15D7F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Pratica Edilizia n. </w:t>
      </w:r>
      <w:r w:rsidRPr="00815D7F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Istanza per Accertamento di Compatibilità Paesaggistica – richiedenti: </w:t>
      </w:r>
      <w:r w:rsidRPr="00B22FDC">
        <w:rPr>
          <w:rFonts w:ascii="Arial" w:hAnsi="Arial" w:cs="Arial"/>
          <w:sz w:val="22"/>
          <w:szCs w:val="22"/>
        </w:rPr>
        <w:t>[</w:t>
      </w:r>
      <w:proofErr w:type="spellStart"/>
      <w:r w:rsidRPr="00B22FDC">
        <w:rPr>
          <w:rFonts w:ascii="Arial" w:hAnsi="Arial" w:cs="Arial"/>
          <w:sz w:val="22"/>
          <w:szCs w:val="22"/>
        </w:rPr>
        <w:t>elenco_richiedenti</w:t>
      </w:r>
      <w:proofErr w:type="spellEnd"/>
      <w:r w:rsidRPr="00B22FDC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181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</w:t>
      </w:r>
    </w:p>
    <w:p w:rsidR="00192BE9" w:rsidRDefault="00B22FDC" w:rsidP="00815D7F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vincolante di codesta Soprintendenza, si trasmette:</w:t>
      </w:r>
    </w:p>
    <w:p w:rsidR="00192BE9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4218A8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b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815D7F">
        <w:rPr>
          <w:rFonts w:ascii="Arial" w:hAnsi="Arial" w:cs="Arial"/>
          <w:i/>
          <w:sz w:val="22"/>
          <w:szCs w:val="22"/>
        </w:rPr>
        <w:t>] con verbale n. [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815D7F">
        <w:rPr>
          <w:rFonts w:ascii="Arial" w:hAnsi="Arial" w:cs="Arial"/>
          <w:i/>
          <w:sz w:val="22"/>
          <w:szCs w:val="22"/>
        </w:rPr>
        <w:t>]</w:t>
      </w:r>
      <w:r w:rsidR="004218A8" w:rsidRPr="00815D7F">
        <w:rPr>
          <w:rFonts w:ascii="Arial" w:hAnsi="Arial" w:cs="Arial"/>
          <w:i/>
          <w:sz w:val="22"/>
          <w:szCs w:val="22"/>
        </w:rPr>
        <w:t>, che recita</w:t>
      </w:r>
      <w:r w:rsidR="00C068B9" w:rsidRPr="00815D7F">
        <w:rPr>
          <w:rFonts w:ascii="Arial" w:hAnsi="Arial" w:cs="Arial"/>
          <w:i/>
          <w:sz w:val="22"/>
          <w:szCs w:val="22"/>
        </w:rPr>
        <w:t>:</w:t>
      </w:r>
      <w:r w:rsidR="004218A8" w:rsidRPr="00815D7F">
        <w:rPr>
          <w:rFonts w:ascii="Arial" w:hAnsi="Arial" w:cs="Arial"/>
          <w:i/>
          <w:sz w:val="22"/>
          <w:szCs w:val="22"/>
        </w:rPr>
        <w:t xml:space="preserve"> </w:t>
      </w:r>
      <w:r w:rsidR="00C068B9" w:rsidRPr="00815D7F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="00C068B9" w:rsidRPr="00815D7F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="00C068B9" w:rsidRPr="00815D7F">
        <w:rPr>
          <w:rFonts w:ascii="Arial" w:hAnsi="Arial" w:cs="Arial"/>
          <w:b/>
          <w:i/>
          <w:sz w:val="22"/>
          <w:szCs w:val="22"/>
        </w:rPr>
        <w:t xml:space="preserve">] </w:t>
      </w:r>
      <w:r w:rsidR="004218A8" w:rsidRPr="00815D7F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]=1]</w:t>
      </w:r>
      <w:bookmarkStart w:id="1" w:name="_GoBack11"/>
      <w:bookmarkEnd w:id="1"/>
      <w:r w:rsidR="00815D7F">
        <w:rPr>
          <w:rFonts w:ascii="Arial" w:hAnsi="Arial" w:cs="Arial"/>
          <w:b/>
          <w:i/>
          <w:sz w:val="22"/>
          <w:szCs w:val="22"/>
        </w:rPr>
        <w:t>”</w:t>
      </w:r>
      <w:r w:rsidR="00C068B9" w:rsidRPr="00815D7F">
        <w:rPr>
          <w:rFonts w:ascii="Arial" w:hAnsi="Arial" w:cs="Arial"/>
          <w:b/>
          <w:i/>
          <w:sz w:val="22"/>
          <w:szCs w:val="22"/>
        </w:rPr>
        <w:t xml:space="preserve"> </w:t>
      </w:r>
      <w:r w:rsidR="004218A8" w:rsidRPr="00815D7F">
        <w:rPr>
          <w:rFonts w:ascii="Arial" w:hAnsi="Arial" w:cs="Arial"/>
          <w:b/>
          <w:i/>
          <w:sz w:val="22"/>
          <w:szCs w:val="22"/>
        </w:rPr>
        <w:t xml:space="preserve">con le seguenti prescrizioni </w:t>
      </w:r>
      <w:r w:rsidR="00C068B9" w:rsidRPr="00815D7F">
        <w:rPr>
          <w:rFonts w:ascii="Arial" w:hAnsi="Arial" w:cs="Arial"/>
          <w:b/>
          <w:i/>
          <w:sz w:val="22"/>
          <w:szCs w:val="22"/>
        </w:rPr>
        <w:t>“</w:t>
      </w:r>
      <w:r w:rsidR="004218A8" w:rsidRPr="00815D7F">
        <w:rPr>
          <w:rFonts w:ascii="Arial" w:hAnsi="Arial" w:cs="Arial"/>
          <w:b/>
          <w:i/>
          <w:sz w:val="22"/>
          <w:szCs w:val="22"/>
        </w:rPr>
        <w:t>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="004218A8" w:rsidRPr="00815D7F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="004218A8" w:rsidRPr="00815D7F">
        <w:rPr>
          <w:rFonts w:ascii="Arial" w:hAnsi="Arial" w:cs="Arial"/>
          <w:b/>
          <w:i/>
          <w:sz w:val="22"/>
          <w:szCs w:val="22"/>
        </w:rPr>
        <w:t>=end]</w:t>
      </w:r>
      <w:r w:rsidR="00C068B9" w:rsidRPr="00815D7F">
        <w:rPr>
          <w:rFonts w:ascii="Arial" w:hAnsi="Arial" w:cs="Arial"/>
          <w:b/>
          <w:i/>
          <w:sz w:val="22"/>
          <w:szCs w:val="22"/>
        </w:rPr>
        <w:t>”</w:t>
      </w:r>
      <w:r w:rsidR="00815D7F" w:rsidRPr="00815D7F">
        <w:rPr>
          <w:rFonts w:ascii="Arial" w:hAnsi="Arial" w:cs="Arial"/>
          <w:i/>
          <w:sz w:val="22"/>
          <w:szCs w:val="22"/>
        </w:rPr>
        <w:t>;</w:t>
      </w:r>
    </w:p>
    <w:p w:rsidR="00192BE9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relazione paesaggistica redatta ai sensi del D.P.C.M. del 12/12/2005;</w:t>
      </w:r>
    </w:p>
    <w:p w:rsidR="00192BE9" w:rsidRPr="00815D7F" w:rsidRDefault="00B22FDC" w:rsidP="00815D7F">
      <w:pPr>
        <w:pStyle w:val="Paragrafoelenco"/>
        <w:numPr>
          <w:ilvl w:val="0"/>
          <w:numId w:val="1"/>
        </w:numPr>
        <w:ind w:left="56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 xml:space="preserve">dichiarazione di riconducibilità alle fattispecie previste dall’art. 167 comma 4 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D</w:t>
      </w:r>
      <w:r w:rsidR="00815D7F">
        <w:rPr>
          <w:rFonts w:ascii="Arial" w:hAnsi="Arial" w:cs="Arial"/>
          <w:i/>
          <w:sz w:val="22"/>
          <w:szCs w:val="22"/>
        </w:rPr>
        <w:t>.lgs</w:t>
      </w:r>
      <w:proofErr w:type="spellEnd"/>
      <w:r w:rsidR="00815D7F">
        <w:rPr>
          <w:rFonts w:ascii="Arial" w:hAnsi="Arial" w:cs="Arial"/>
          <w:i/>
          <w:sz w:val="22"/>
          <w:szCs w:val="22"/>
        </w:rPr>
        <w:t xml:space="preserve"> n. 42/2004 e ss. mm. e ii..</w:t>
      </w:r>
    </w:p>
    <w:p w:rsidR="00192BE9" w:rsidRDefault="00B22FDC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192BE9" w:rsidRDefault="00B22FDC" w:rsidP="00551680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192BE9" w:rsidRPr="00815D7F" w:rsidRDefault="00B22FDC" w:rsidP="00551680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192BE9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815D7F" w:rsidRDefault="00815D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15D7F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192BE9" w:rsidRDefault="00B22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92BE9" w:rsidRDefault="00B22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192BE9" w:rsidRDefault="00B22F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192BE9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1AF"/>
    <w:multiLevelType w:val="multilevel"/>
    <w:tmpl w:val="DF1257B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FCC2FB0"/>
    <w:multiLevelType w:val="multilevel"/>
    <w:tmpl w:val="4D9CA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E9"/>
    <w:rsid w:val="00192BE9"/>
    <w:rsid w:val="004218A8"/>
    <w:rsid w:val="00551680"/>
    <w:rsid w:val="00694338"/>
    <w:rsid w:val="00815D7F"/>
    <w:rsid w:val="00B22FDC"/>
    <w:rsid w:val="00C0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5516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551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bac-sabap-lig@mailcert.benicultural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2016-12-12T14:35:00Z</dcterms:created>
  <dcterms:modified xsi:type="dcterms:W3CDTF">2016-12-12T14:35:00Z</dcterms:modified>
  <dc:language>it-IT</dc:language>
</cp:coreProperties>
</file>