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A632D9">
        <w:tblPrEx>
          <w:tblCellMar>
            <w:top w:w="0" w:type="dxa"/>
            <w:bottom w:w="0" w:type="dxa"/>
          </w:tblCellMar>
        </w:tblPrEx>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tabs>
                <w:tab w:val="left" w:pos="4535"/>
              </w:tabs>
              <w:autoSpaceDE w:val="0"/>
              <w:autoSpaceDN w:val="0"/>
              <w:adjustRightInd w:val="0"/>
              <w:jc w:val="left"/>
              <w:rPr>
                <w:rFonts w:ascii="Calibri" w:hAnsi="Calibri" w:cs="Calibri"/>
                <w:lang/>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tabs>
                <w:tab w:val="left" w:pos="4535"/>
              </w:tabs>
              <w:autoSpaceDE w:val="0"/>
              <w:autoSpaceDN w:val="0"/>
              <w:adjustRightInd w:val="0"/>
              <w:jc w:val="right"/>
              <w:rPr>
                <w:rFonts w:ascii="Times New Roman" w:hAnsi="Times New Roman" w:cs="Times New Roman"/>
                <w:i/>
                <w:iCs/>
                <w:sz w:val="21"/>
                <w:szCs w:val="21"/>
                <w:highlight w:val="yellow"/>
                <w:lang/>
              </w:rPr>
            </w:pPr>
            <w:r>
              <w:rPr>
                <w:rFonts w:ascii="Times New Roman" w:hAnsi="Times New Roman" w:cs="Times New Roman"/>
                <w:i/>
                <w:iCs/>
                <w:sz w:val="21"/>
                <w:szCs w:val="21"/>
                <w:highlight w:val="yellow"/>
                <w:lang/>
              </w:rPr>
              <w:t>RACCOMANDATA A.R</w:t>
            </w:r>
          </w:p>
          <w:p w:rsidR="00A632D9" w:rsidRDefault="00A632D9">
            <w:pPr>
              <w:tabs>
                <w:tab w:val="left" w:pos="4535"/>
              </w:tabs>
              <w:autoSpaceDE w:val="0"/>
              <w:autoSpaceDN w:val="0"/>
              <w:adjustRightInd w:val="0"/>
              <w:jc w:val="right"/>
              <w:rPr>
                <w:rFonts w:ascii="Calibri" w:hAnsi="Calibri" w:cs="Calibri"/>
                <w:lang/>
              </w:rPr>
            </w:pPr>
            <w:r>
              <w:rPr>
                <w:rFonts w:ascii="Times New Roman" w:hAnsi="Times New Roman" w:cs="Times New Roman"/>
                <w:i/>
                <w:iCs/>
                <w:sz w:val="21"/>
                <w:szCs w:val="21"/>
                <w:lang/>
              </w:rPr>
              <w:t>inviata via pec</w:t>
            </w:r>
          </w:p>
        </w:tc>
      </w:tr>
      <w:tr w:rsidR="00A632D9">
        <w:tblPrEx>
          <w:tblCellMar>
            <w:top w:w="0" w:type="dxa"/>
            <w:bottom w:w="0" w:type="dxa"/>
          </w:tblCellMar>
        </w:tblPrEx>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La Spezia, _____________</w:t>
            </w:r>
          </w:p>
        </w:tc>
      </w:tr>
    </w:tbl>
    <w:p w:rsidR="00A632D9" w:rsidRDefault="00A632D9" w:rsidP="00A632D9">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195"/>
        <w:gridCol w:w="1869"/>
        <w:gridCol w:w="4548"/>
      </w:tblGrid>
      <w:tr w:rsidR="00A632D9">
        <w:tblPrEx>
          <w:tblCellMar>
            <w:top w:w="0" w:type="dxa"/>
            <w:bottom w:w="0" w:type="dxa"/>
          </w:tblCellMar>
        </w:tblPrEx>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jc w:val="left"/>
              <w:rPr>
                <w:rFonts w:ascii="Calibri" w:hAnsi="Calibri" w:cs="Calibri"/>
                <w:lang/>
              </w:rPr>
            </w:pPr>
            <w:r>
              <w:rPr>
                <w:rFonts w:ascii="Times New Roman" w:hAnsi="Times New Roman" w:cs="Times New Roman"/>
                <w:sz w:val="21"/>
                <w:szCs w:val="21"/>
                <w:lang/>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Sig. [richiedenti.nominativo;block=tbs:row;]</w:t>
            </w:r>
          </w:p>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[richiedenti.indirizzo]</w:t>
            </w:r>
          </w:p>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 [richiedenti.comune] ([richiedenti.prov])</w:t>
            </w:r>
          </w:p>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in qualità di [richiedenti.titolo]</w:t>
            </w:r>
          </w:p>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della [richiedenti.ragsoc]</w:t>
            </w:r>
          </w:p>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[richiedenti.sede]</w:t>
            </w:r>
          </w:p>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[richiedenti.capd] [richiedenti.comuned] ([richiedenti.provd])</w:t>
            </w:r>
          </w:p>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[richiedenti.pec]</w:t>
            </w:r>
          </w:p>
          <w:p w:rsidR="00A632D9" w:rsidRDefault="00A632D9">
            <w:pPr>
              <w:autoSpaceDE w:val="0"/>
              <w:autoSpaceDN w:val="0"/>
              <w:adjustRightInd w:val="0"/>
              <w:jc w:val="left"/>
              <w:rPr>
                <w:rFonts w:ascii="Calibri" w:hAnsi="Calibri" w:cs="Calibri"/>
                <w:lang/>
              </w:rPr>
            </w:pPr>
          </w:p>
        </w:tc>
      </w:tr>
      <w:tr w:rsidR="00A632D9">
        <w:tblPrEx>
          <w:tblCellMar>
            <w:top w:w="0" w:type="dxa"/>
            <w:bottom w:w="0" w:type="dxa"/>
          </w:tblCellMar>
        </w:tblPrEx>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jc w:val="left"/>
              <w:rPr>
                <w:rFonts w:ascii="Calibri" w:hAnsi="Calibri" w:cs="Calibri"/>
                <w:lang/>
              </w:rPr>
            </w:pPr>
            <w:r>
              <w:rPr>
                <w:rFonts w:ascii="Times New Roman" w:hAnsi="Times New Roman" w:cs="Times New Roman"/>
                <w:sz w:val="21"/>
                <w:szCs w:val="21"/>
                <w:lang/>
              </w:rPr>
              <w:t>Allegati: //</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[progettisti.nominativo;block=tbs:row;]</w:t>
            </w:r>
          </w:p>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[progettisti.indirizzo]</w:t>
            </w:r>
          </w:p>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[progettisti.cap] [progettisti.comune] ([progettisti.prov])</w:t>
            </w:r>
          </w:p>
          <w:p w:rsidR="00A632D9" w:rsidRDefault="00A632D9">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[progettisti.pec]</w:t>
            </w:r>
          </w:p>
          <w:p w:rsidR="00A632D9" w:rsidRDefault="00A632D9">
            <w:pPr>
              <w:autoSpaceDE w:val="0"/>
              <w:autoSpaceDN w:val="0"/>
              <w:adjustRightInd w:val="0"/>
              <w:jc w:val="left"/>
              <w:rPr>
                <w:rFonts w:ascii="Calibri" w:hAnsi="Calibri" w:cs="Calibri"/>
                <w:lang/>
              </w:rPr>
            </w:pPr>
          </w:p>
        </w:tc>
      </w:tr>
    </w:tbl>
    <w:p w:rsidR="00A632D9" w:rsidRDefault="00A632D9" w:rsidP="00A632D9">
      <w:pPr>
        <w:autoSpaceDE w:val="0"/>
        <w:autoSpaceDN w:val="0"/>
        <w:adjustRightInd w:val="0"/>
        <w:jc w:val="left"/>
        <w:rPr>
          <w:rFonts w:ascii="Calibri" w:hAnsi="Calibri" w:cs="Calibri"/>
          <w:lang/>
        </w:rPr>
      </w:pPr>
    </w:p>
    <w:tbl>
      <w:tblPr>
        <w:tblW w:w="0" w:type="auto"/>
        <w:tblLayout w:type="fixed"/>
        <w:tblCellMar>
          <w:left w:w="70" w:type="dxa"/>
          <w:right w:w="70" w:type="dxa"/>
        </w:tblCellMar>
        <w:tblLook w:val="0000"/>
      </w:tblPr>
      <w:tblGrid>
        <w:gridCol w:w="1204"/>
        <w:gridCol w:w="8516"/>
      </w:tblGrid>
      <w:tr w:rsidR="00A632D9">
        <w:tblPrEx>
          <w:tblCellMar>
            <w:top w:w="0" w:type="dxa"/>
            <w:bottom w:w="0" w:type="dxa"/>
          </w:tblCellMar>
        </w:tblPrEx>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rPr>
                <w:rFonts w:ascii="Calibri" w:hAnsi="Calibri" w:cs="Calibri"/>
                <w:lang/>
              </w:rPr>
            </w:pPr>
            <w:r>
              <w:rPr>
                <w:rFonts w:ascii="Times New Roman" w:hAnsi="Times New Roman" w:cs="Times New Roman"/>
                <w:b/>
                <w:bCs/>
                <w:sz w:val="21"/>
                <w:szCs w:val="21"/>
                <w:lang/>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rPr>
                <w:rFonts w:ascii="Calibri" w:hAnsi="Calibri" w:cs="Calibri"/>
                <w:lang/>
              </w:rPr>
            </w:pPr>
            <w:r>
              <w:rPr>
                <w:rFonts w:ascii="Times New Roman" w:hAnsi="Times New Roman" w:cs="Times New Roman"/>
                <w:sz w:val="21"/>
                <w:szCs w:val="21"/>
                <w:lang/>
              </w:rPr>
              <w:t xml:space="preserve">Denuncia di inizio attività  presentata ai sensi della L.R. n. 16/08 in data [data_presentazione] e recepita agli atti al prot. n° [protocollo] del [data_protocollo] relativa alla [oggetto] presso [ubicazione]. - Comunicazione di fine lavori - richiesta di documentazione integrativa </w:t>
            </w:r>
          </w:p>
        </w:tc>
      </w:tr>
    </w:tbl>
    <w:p w:rsidR="00A632D9" w:rsidRDefault="00A632D9" w:rsidP="00A632D9">
      <w:pPr>
        <w:autoSpaceDE w:val="0"/>
        <w:autoSpaceDN w:val="0"/>
        <w:adjustRightInd w:val="0"/>
        <w:ind w:firstLine="709"/>
        <w:rPr>
          <w:rFonts w:ascii="Calibri" w:hAnsi="Calibri" w:cs="Calibri"/>
          <w:lang/>
        </w:rPr>
      </w:pPr>
    </w:p>
    <w:p w:rsidR="00A632D9" w:rsidRDefault="00A632D9" w:rsidP="00A632D9">
      <w:pPr>
        <w:autoSpaceDE w:val="0"/>
        <w:autoSpaceDN w:val="0"/>
        <w:adjustRightInd w:val="0"/>
        <w:ind w:firstLine="709"/>
        <w:rPr>
          <w:rFonts w:ascii="Calibri" w:hAnsi="Calibri" w:cs="Calibri"/>
          <w:lang/>
        </w:rPr>
      </w:pPr>
    </w:p>
    <w:p w:rsidR="00A632D9" w:rsidRDefault="00A632D9" w:rsidP="00A632D9">
      <w:pPr>
        <w:tabs>
          <w:tab w:val="left" w:pos="426"/>
        </w:tabs>
        <w:autoSpaceDE w:val="0"/>
        <w:autoSpaceDN w:val="0"/>
        <w:adjustRightInd w:val="0"/>
        <w:rPr>
          <w:rFonts w:ascii="Times New Roman" w:hAnsi="Times New Roman" w:cs="Times New Roman"/>
          <w:sz w:val="20"/>
          <w:szCs w:val="20"/>
          <w:lang/>
        </w:rPr>
      </w:pPr>
      <w:r>
        <w:rPr>
          <w:rFonts w:ascii="Times New Roman" w:hAnsi="Times New Roman" w:cs="Times New Roman"/>
          <w:sz w:val="20"/>
          <w:szCs w:val="20"/>
          <w:lang/>
        </w:rPr>
        <w:tab/>
      </w:r>
      <w:r>
        <w:rPr>
          <w:rFonts w:ascii="Times New Roman" w:hAnsi="Times New Roman" w:cs="Times New Roman"/>
          <w:sz w:val="20"/>
          <w:szCs w:val="20"/>
          <w:lang/>
        </w:rPr>
        <w:tab/>
        <w:t xml:space="preserve">In riferimento alla denuncia di inizio attività indicata in oggetto e in riscontro alla comunicazione di fine lavori datata………, pervenuta il …………. e protocollata il ………… con il n. …………si comunica che ai sensi dell’art. 26, comma 10 della L.R. 16/08 e s.m.i. è necessario che </w:t>
      </w:r>
      <w:r>
        <w:rPr>
          <w:rFonts w:ascii="Times New Roman" w:hAnsi="Times New Roman" w:cs="Times New Roman"/>
          <w:i/>
          <w:iCs/>
          <w:sz w:val="20"/>
          <w:szCs w:val="20"/>
          <w:lang/>
        </w:rPr>
        <w:t>l’interessato trasmetta al Comune un certificato di collaudo finale redatto dal progettista o da un tecnico abilitato che attesti la conformità dell’opera al progetto presentato nonché la rispondenza dell’intervento alle norme di sicurezza,igienico - sanitarie, di risparmio energetico previste dalla normativa vigente e già oggetto della attestazione contenuta nella relazione allegata alla DIA. Contestualmente all’emissione del certificato di collaudo l’interessato deve produrre al Comune la ricevuta dell’avvenuta presentazione, da parte del progettista o di tecnico abilitato, della variazione catastale conseguente alle opere realizzate ovvero la dichiarazione che le stesse non hanno comportato modificazioni del classamento; in caso di mancata presentazione di tale documentazione si applica la sanzione amministrativa pecuniaria pari a euro 1033,00.</w:t>
      </w:r>
      <w:r>
        <w:rPr>
          <w:rFonts w:ascii="Times New Roman" w:hAnsi="Times New Roman" w:cs="Times New Roman"/>
          <w:sz w:val="20"/>
          <w:szCs w:val="20"/>
          <w:lang/>
        </w:rPr>
        <w:t xml:space="preserve"> </w:t>
      </w:r>
    </w:p>
    <w:p w:rsidR="00A632D9" w:rsidRDefault="00A632D9" w:rsidP="00A632D9">
      <w:pPr>
        <w:tabs>
          <w:tab w:val="left" w:pos="426"/>
        </w:tabs>
        <w:autoSpaceDE w:val="0"/>
        <w:autoSpaceDN w:val="0"/>
        <w:adjustRightInd w:val="0"/>
        <w:rPr>
          <w:rFonts w:ascii="Times New Roman" w:hAnsi="Times New Roman" w:cs="Times New Roman"/>
          <w:b/>
          <w:bCs/>
          <w:sz w:val="20"/>
          <w:szCs w:val="20"/>
          <w:lang/>
        </w:rPr>
      </w:pPr>
      <w:r>
        <w:rPr>
          <w:rFonts w:ascii="Times New Roman" w:hAnsi="Times New Roman" w:cs="Times New Roman"/>
          <w:sz w:val="20"/>
          <w:szCs w:val="20"/>
          <w:lang/>
        </w:rPr>
        <w:tab/>
      </w:r>
      <w:r>
        <w:rPr>
          <w:rFonts w:ascii="Times New Roman" w:hAnsi="Times New Roman" w:cs="Times New Roman"/>
          <w:sz w:val="20"/>
          <w:szCs w:val="20"/>
          <w:lang/>
        </w:rPr>
        <w:tab/>
        <w:t xml:space="preserve">Il tecnico al fine di verificare variazioni influenti o meno sul classamento e la rendita catastale dovrà fare riferimento all’allegato B della circolare n. 1/2006 dell’Agenzia del Territorio reperibile sul sito internet  </w:t>
      </w:r>
      <w:hyperlink r:id="rId7" w:history="1">
        <w:r>
          <w:rPr>
            <w:rFonts w:ascii="Times New Roman" w:hAnsi="Times New Roman" w:cs="Times New Roman"/>
            <w:b/>
            <w:bCs/>
            <w:color w:val="0000FF"/>
            <w:sz w:val="20"/>
            <w:szCs w:val="20"/>
            <w:u w:val="single"/>
            <w:lang/>
          </w:rPr>
          <w:t>www.agenziaterritorio.it/documentazione/normativa/istruzioniecircolari</w:t>
        </w:r>
      </w:hyperlink>
      <w:r>
        <w:rPr>
          <w:rFonts w:ascii="Times New Roman" w:hAnsi="Times New Roman" w:cs="Times New Roman"/>
          <w:b/>
          <w:bCs/>
          <w:sz w:val="20"/>
          <w:szCs w:val="20"/>
          <w:lang/>
        </w:rPr>
        <w:t>.</w:t>
      </w:r>
    </w:p>
    <w:p w:rsidR="00A632D9" w:rsidRDefault="00A632D9" w:rsidP="00A632D9">
      <w:pPr>
        <w:tabs>
          <w:tab w:val="left" w:pos="426"/>
        </w:tabs>
        <w:autoSpaceDE w:val="0"/>
        <w:autoSpaceDN w:val="0"/>
        <w:adjustRightInd w:val="0"/>
        <w:rPr>
          <w:rFonts w:ascii="Times New Roman" w:hAnsi="Times New Roman" w:cs="Times New Roman"/>
          <w:sz w:val="20"/>
          <w:szCs w:val="20"/>
          <w:lang/>
        </w:rPr>
      </w:pPr>
      <w:r>
        <w:rPr>
          <w:rFonts w:ascii="Times New Roman" w:hAnsi="Times New Roman" w:cs="Times New Roman"/>
          <w:b/>
          <w:bCs/>
          <w:sz w:val="20"/>
          <w:szCs w:val="20"/>
          <w:lang/>
        </w:rPr>
        <w:tab/>
      </w:r>
      <w:r>
        <w:rPr>
          <w:rFonts w:ascii="Times New Roman" w:hAnsi="Times New Roman" w:cs="Times New Roman"/>
          <w:b/>
          <w:bCs/>
          <w:sz w:val="20"/>
          <w:szCs w:val="20"/>
          <w:lang/>
        </w:rPr>
        <w:tab/>
      </w:r>
      <w:r>
        <w:rPr>
          <w:rFonts w:ascii="Times New Roman" w:hAnsi="Times New Roman" w:cs="Times New Roman"/>
          <w:sz w:val="20"/>
          <w:szCs w:val="20"/>
          <w:lang/>
        </w:rPr>
        <w:t>Si precisa che nel caso in cui si attesti che le opere non hanno comportato modificazioni del classamento, occorre fare esplicito riferimento a quanto contenuto nella circolare 1/2006 dell’Agenzia del Territorio.</w:t>
      </w:r>
    </w:p>
    <w:p w:rsidR="00A632D9" w:rsidRDefault="00A632D9" w:rsidP="00A632D9">
      <w:pPr>
        <w:tabs>
          <w:tab w:val="left" w:pos="426"/>
        </w:tabs>
        <w:autoSpaceDE w:val="0"/>
        <w:autoSpaceDN w:val="0"/>
        <w:adjustRightInd w:val="0"/>
        <w:rPr>
          <w:rFonts w:ascii="Times New Roman" w:hAnsi="Times New Roman" w:cs="Times New Roman"/>
          <w:sz w:val="20"/>
          <w:szCs w:val="20"/>
          <w:lang/>
        </w:rPr>
      </w:pPr>
      <w:r>
        <w:rPr>
          <w:rFonts w:ascii="Times New Roman" w:hAnsi="Times New Roman" w:cs="Times New Roman"/>
          <w:sz w:val="20"/>
          <w:szCs w:val="20"/>
          <w:lang/>
        </w:rPr>
        <w:tab/>
      </w:r>
      <w:r>
        <w:rPr>
          <w:rFonts w:ascii="Times New Roman" w:hAnsi="Times New Roman" w:cs="Times New Roman"/>
          <w:sz w:val="20"/>
          <w:szCs w:val="20"/>
          <w:lang/>
        </w:rPr>
        <w:tab/>
        <w:t>La documentazione richiesta dovrà essere prodotta entro e non oltre 30 giorni dal ricevimento della presente.</w:t>
      </w:r>
    </w:p>
    <w:p w:rsidR="00A632D9" w:rsidRDefault="00A632D9" w:rsidP="00A632D9">
      <w:pPr>
        <w:autoSpaceDE w:val="0"/>
        <w:autoSpaceDN w:val="0"/>
        <w:adjustRightInd w:val="0"/>
        <w:ind w:firstLine="709"/>
        <w:rPr>
          <w:rFonts w:ascii="Times New Roman" w:hAnsi="Times New Roman" w:cs="Times New Roman"/>
          <w:sz w:val="20"/>
          <w:szCs w:val="20"/>
          <w:lang/>
        </w:rPr>
      </w:pPr>
      <w:r>
        <w:rPr>
          <w:rFonts w:ascii="Times New Roman" w:hAnsi="Times New Roman" w:cs="Times New Roman"/>
          <w:sz w:val="20"/>
          <w:szCs w:val="20"/>
          <w:lang/>
        </w:rPr>
        <w:t xml:space="preserve">Trascorso tale termine, in assenza della presentazione di quanto richiesto,  verrà erogata la sanzione di </w:t>
      </w:r>
      <w:r>
        <w:rPr>
          <w:rFonts w:ascii="Times New Roman" w:hAnsi="Times New Roman" w:cs="Times New Roman"/>
          <w:b/>
          <w:bCs/>
          <w:sz w:val="20"/>
          <w:szCs w:val="20"/>
          <w:lang/>
        </w:rPr>
        <w:t>€ 1.033,00</w:t>
      </w:r>
      <w:r>
        <w:rPr>
          <w:rFonts w:ascii="Times New Roman" w:hAnsi="Times New Roman" w:cs="Times New Roman"/>
          <w:sz w:val="20"/>
          <w:szCs w:val="20"/>
          <w:lang/>
        </w:rPr>
        <w:t>, come previsto dalla norma di legge soprarichiamata.</w:t>
      </w:r>
    </w:p>
    <w:p w:rsidR="00A632D9" w:rsidRDefault="00A632D9" w:rsidP="00A632D9">
      <w:pPr>
        <w:autoSpaceDE w:val="0"/>
        <w:autoSpaceDN w:val="0"/>
        <w:adjustRightInd w:val="0"/>
        <w:ind w:firstLine="709"/>
        <w:rPr>
          <w:rFonts w:ascii="Times New Roman" w:hAnsi="Times New Roman" w:cs="Times New Roman"/>
          <w:color w:val="000000"/>
          <w:sz w:val="20"/>
          <w:szCs w:val="20"/>
          <w:highlight w:val="yellow"/>
          <w:lang/>
        </w:rPr>
      </w:pPr>
      <w:r>
        <w:rPr>
          <w:rFonts w:ascii="Times New Roman" w:hAnsi="Times New Roman" w:cs="Times New Roman"/>
          <w:color w:val="000000"/>
          <w:sz w:val="20"/>
          <w:szCs w:val="20"/>
          <w:highlight w:val="yellow"/>
          <w:lang/>
        </w:rPr>
        <w:t>Si richiede inoltre di produrre le certificazioni di conformità di cui al DM 37/08 e relativi allegati obbligatori in merito agli impianti realizzati o modificati.</w:t>
      </w:r>
    </w:p>
    <w:p w:rsidR="00A632D9" w:rsidRDefault="00A632D9" w:rsidP="00A632D9">
      <w:pPr>
        <w:autoSpaceDE w:val="0"/>
        <w:autoSpaceDN w:val="0"/>
        <w:adjustRightInd w:val="0"/>
        <w:ind w:left="360"/>
        <w:rPr>
          <w:rFonts w:ascii="Calibri" w:hAnsi="Calibri" w:cs="Calibri"/>
          <w:lang/>
        </w:rPr>
      </w:pPr>
    </w:p>
    <w:p w:rsidR="00A632D9" w:rsidRDefault="00A632D9" w:rsidP="00A632D9">
      <w:pPr>
        <w:autoSpaceDE w:val="0"/>
        <w:autoSpaceDN w:val="0"/>
        <w:adjustRightInd w:val="0"/>
        <w:ind w:left="360"/>
        <w:rPr>
          <w:rFonts w:ascii="Calibri" w:hAnsi="Calibri" w:cs="Calibri"/>
          <w:lang/>
        </w:rPr>
      </w:pPr>
    </w:p>
    <w:p w:rsidR="00A632D9" w:rsidRDefault="00A632D9" w:rsidP="00A632D9">
      <w:pPr>
        <w:autoSpaceDE w:val="0"/>
        <w:autoSpaceDN w:val="0"/>
        <w:adjustRightInd w:val="0"/>
        <w:ind w:left="360" w:firstLine="348"/>
        <w:rPr>
          <w:rFonts w:ascii="Times New Roman" w:hAnsi="Times New Roman" w:cs="Times New Roman"/>
          <w:sz w:val="21"/>
          <w:szCs w:val="21"/>
          <w:lang/>
        </w:rPr>
      </w:pPr>
      <w:r>
        <w:rPr>
          <w:rFonts w:ascii="Times New Roman" w:hAnsi="Times New Roman" w:cs="Times New Roman"/>
          <w:sz w:val="21"/>
          <w:szCs w:val="21"/>
          <w:lang/>
        </w:rPr>
        <w:t>Distinti saluti.</w:t>
      </w:r>
    </w:p>
    <w:p w:rsidR="00A632D9" w:rsidRDefault="00A632D9" w:rsidP="00A632D9">
      <w:pPr>
        <w:autoSpaceDE w:val="0"/>
        <w:autoSpaceDN w:val="0"/>
        <w:adjustRightInd w:val="0"/>
        <w:ind w:left="360"/>
        <w:rPr>
          <w:rFonts w:ascii="Calibri" w:hAnsi="Calibri" w:cs="Calibri"/>
          <w:lang/>
        </w:rPr>
      </w:pPr>
    </w:p>
    <w:tbl>
      <w:tblPr>
        <w:tblW w:w="0" w:type="auto"/>
        <w:tblLayout w:type="fixed"/>
        <w:tblCellMar>
          <w:left w:w="70" w:type="dxa"/>
          <w:right w:w="70" w:type="dxa"/>
        </w:tblCellMar>
        <w:tblLook w:val="0000"/>
      </w:tblPr>
      <w:tblGrid>
        <w:gridCol w:w="3756"/>
        <w:gridCol w:w="6022"/>
      </w:tblGrid>
      <w:tr w:rsidR="00A632D9">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L’istruttore tecnico</w:t>
            </w:r>
          </w:p>
          <w:p w:rsidR="00A632D9" w:rsidRDefault="00A632D9">
            <w:pPr>
              <w:autoSpaceDE w:val="0"/>
              <w:autoSpaceDN w:val="0"/>
              <w:adjustRightInd w:val="0"/>
              <w:ind w:left="360"/>
              <w:jc w:val="center"/>
              <w:rPr>
                <w:rFonts w:ascii="Calibri" w:hAnsi="Calibri" w:cs="Calibri"/>
                <w:lang/>
              </w:rPr>
            </w:pPr>
            <w:r>
              <w:rPr>
                <w:rFonts w:ascii="Times New Roman" w:hAnsi="Times New Roman" w:cs="Times New Roman"/>
                <w:sz w:val="21"/>
                <w:szCs w:val="21"/>
                <w:lang/>
              </w:rPr>
              <w:t>[istruttore_tecnico]</w:t>
            </w: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ind w:left="360"/>
              <w:rPr>
                <w:rFonts w:ascii="Calibri" w:hAnsi="Calibri" w:cs="Calibri"/>
                <w:lang/>
              </w:rPr>
            </w:pPr>
          </w:p>
        </w:tc>
      </w:tr>
      <w:tr w:rsidR="00A632D9">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ind w:left="360"/>
              <w:rPr>
                <w:rFonts w:ascii="Calibri" w:hAnsi="Calibri" w:cs="Calibri"/>
                <w:lang/>
              </w:rPr>
            </w:pP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A632D9" w:rsidRDefault="00A632D9">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Il Responsabile del Servizio Edilizia Privata</w:t>
            </w:r>
          </w:p>
          <w:p w:rsidR="00A632D9" w:rsidRDefault="00A632D9">
            <w:pPr>
              <w:autoSpaceDE w:val="0"/>
              <w:autoSpaceDN w:val="0"/>
              <w:adjustRightInd w:val="0"/>
              <w:ind w:left="360"/>
              <w:jc w:val="center"/>
              <w:rPr>
                <w:rFonts w:ascii="Calibri" w:hAnsi="Calibri" w:cs="Calibri"/>
                <w:lang/>
              </w:rPr>
            </w:pPr>
          </w:p>
        </w:tc>
      </w:tr>
    </w:tbl>
    <w:p w:rsidR="00A632D9" w:rsidRDefault="00A632D9" w:rsidP="00A632D9">
      <w:pPr>
        <w:autoSpaceDE w:val="0"/>
        <w:autoSpaceDN w:val="0"/>
        <w:adjustRightInd w:val="0"/>
        <w:jc w:val="left"/>
        <w:rPr>
          <w:rFonts w:ascii="Calibri" w:hAnsi="Calibri" w:cs="Calibri"/>
          <w:lang/>
        </w:rPr>
      </w:pPr>
    </w:p>
    <w:p w:rsidR="00A632D9" w:rsidRDefault="00A632D9" w:rsidP="00A632D9">
      <w:pPr>
        <w:autoSpaceDE w:val="0"/>
        <w:autoSpaceDN w:val="0"/>
        <w:adjustRightInd w:val="0"/>
        <w:jc w:val="center"/>
        <w:rPr>
          <w:rFonts w:ascii="Times New Roman" w:hAnsi="Times New Roman" w:cs="Times New Roman"/>
          <w:b/>
          <w:bCs/>
          <w:sz w:val="16"/>
          <w:szCs w:val="16"/>
          <w:lang/>
        </w:rPr>
      </w:pPr>
      <w:r>
        <w:rPr>
          <w:rFonts w:ascii="Times New Roman" w:hAnsi="Times New Roman" w:cs="Times New Roman"/>
          <w:b/>
          <w:bCs/>
          <w:sz w:val="16"/>
          <w:szCs w:val="16"/>
          <w:lang/>
        </w:rPr>
        <w:t>Informativa ai sensi dell’articolo 13 del D.Lgs 30 giugno 2003 n.196</w:t>
      </w:r>
    </w:p>
    <w:p w:rsidR="00A632D9" w:rsidRDefault="00A632D9" w:rsidP="00A632D9">
      <w:pPr>
        <w:autoSpaceDE w:val="0"/>
        <w:autoSpaceDN w:val="0"/>
        <w:adjustRightInd w:val="0"/>
        <w:ind w:left="360"/>
        <w:rPr>
          <w:rFonts w:ascii="Calibri" w:hAnsi="Calibri" w:cs="Calibri"/>
          <w:lang/>
        </w:rPr>
      </w:pP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A632D9" w:rsidRDefault="00A632D9" w:rsidP="00A632D9">
      <w:pPr>
        <w:autoSpaceDE w:val="0"/>
        <w:autoSpaceDN w:val="0"/>
        <w:adjustRightInd w:val="0"/>
        <w:rPr>
          <w:rFonts w:ascii="Calibri" w:hAnsi="Calibri" w:cs="Calibri"/>
          <w:lang/>
        </w:rPr>
      </w:pPr>
    </w:p>
    <w:p w:rsidR="00A632D9" w:rsidRDefault="00A632D9" w:rsidP="00A632D9">
      <w:pPr>
        <w:autoSpaceDE w:val="0"/>
        <w:autoSpaceDN w:val="0"/>
        <w:adjustRightInd w:val="0"/>
        <w:ind w:firstLine="360"/>
        <w:rPr>
          <w:rFonts w:ascii="Times New Roman" w:hAnsi="Times New Roman" w:cs="Times New Roman"/>
          <w:b/>
          <w:bCs/>
          <w:sz w:val="16"/>
          <w:szCs w:val="16"/>
          <w:lang/>
        </w:rPr>
      </w:pPr>
      <w:r>
        <w:rPr>
          <w:rFonts w:ascii="Times New Roman" w:hAnsi="Times New Roman" w:cs="Times New Roman"/>
          <w:b/>
          <w:bCs/>
          <w:sz w:val="16"/>
          <w:szCs w:val="16"/>
          <w:lang/>
        </w:rPr>
        <w:t>Finalità del trattamento.</w:t>
      </w: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Il Comune di La Spezia, Settore Pianificazione Territoriale, desidera informarLa che la compilazione della denuncia di inizio attività, comporta il conferimento di vari dati personali, che verranno trattati dal Comune di La Spezia per le finalità di applicazione della disciplina in materia urbanistico-edilizia.</w:t>
      </w:r>
    </w:p>
    <w:p w:rsidR="00A632D9" w:rsidRDefault="00A632D9" w:rsidP="00A632D9">
      <w:pPr>
        <w:autoSpaceDE w:val="0"/>
        <w:autoSpaceDN w:val="0"/>
        <w:adjustRightInd w:val="0"/>
        <w:rPr>
          <w:rFonts w:ascii="Calibri" w:hAnsi="Calibri" w:cs="Calibri"/>
          <w:lang/>
        </w:rPr>
      </w:pP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A632D9" w:rsidRDefault="00A632D9" w:rsidP="00A632D9">
      <w:pPr>
        <w:autoSpaceDE w:val="0"/>
        <w:autoSpaceDN w:val="0"/>
        <w:adjustRightInd w:val="0"/>
        <w:rPr>
          <w:rFonts w:ascii="Calibri" w:hAnsi="Calibri" w:cs="Calibri"/>
          <w:lang/>
        </w:rPr>
      </w:pP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Gli stessi dati possono altresì essere comunicati a privati o enti pubblici economici qualora ciò sia previsto da una norma di legge o di regolamento.</w:t>
      </w:r>
    </w:p>
    <w:p w:rsidR="00A632D9" w:rsidRDefault="00A632D9" w:rsidP="00A632D9">
      <w:pPr>
        <w:autoSpaceDE w:val="0"/>
        <w:autoSpaceDN w:val="0"/>
        <w:adjustRightInd w:val="0"/>
        <w:ind w:left="360" w:firstLine="348"/>
        <w:rPr>
          <w:rFonts w:ascii="Calibri" w:hAnsi="Calibri" w:cs="Calibri"/>
          <w:lang/>
        </w:rPr>
      </w:pPr>
    </w:p>
    <w:p w:rsidR="00A632D9" w:rsidRDefault="00A632D9" w:rsidP="00A632D9">
      <w:pPr>
        <w:autoSpaceDE w:val="0"/>
        <w:autoSpaceDN w:val="0"/>
        <w:adjustRightInd w:val="0"/>
        <w:ind w:left="360"/>
        <w:rPr>
          <w:rFonts w:ascii="Times New Roman" w:hAnsi="Times New Roman" w:cs="Times New Roman"/>
          <w:b/>
          <w:bCs/>
          <w:sz w:val="16"/>
          <w:szCs w:val="16"/>
          <w:lang/>
        </w:rPr>
      </w:pPr>
      <w:r>
        <w:rPr>
          <w:rFonts w:ascii="Times New Roman" w:hAnsi="Times New Roman" w:cs="Times New Roman"/>
          <w:b/>
          <w:bCs/>
          <w:sz w:val="16"/>
          <w:szCs w:val="16"/>
          <w:lang/>
        </w:rPr>
        <w:t>Dati personali.</w:t>
      </w: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 dati richiesti devono essere indicati obbligatoriamente onde rendere possibile le verifiche sulla denuncia di inizio attività.</w:t>
      </w: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Il rifiuto di fornire i dati richiesti comporterà l’impossibilità di rendere efficace la Sua denuncia.</w:t>
      </w:r>
    </w:p>
    <w:p w:rsidR="00A632D9" w:rsidRDefault="00A632D9" w:rsidP="00A632D9">
      <w:pPr>
        <w:autoSpaceDE w:val="0"/>
        <w:autoSpaceDN w:val="0"/>
        <w:adjustRightInd w:val="0"/>
        <w:ind w:left="360" w:firstLine="348"/>
        <w:rPr>
          <w:rFonts w:ascii="Calibri" w:hAnsi="Calibri" w:cs="Calibri"/>
          <w:lang/>
        </w:rPr>
      </w:pPr>
    </w:p>
    <w:p w:rsidR="00A632D9" w:rsidRDefault="00A632D9" w:rsidP="00A632D9">
      <w:pPr>
        <w:autoSpaceDE w:val="0"/>
        <w:autoSpaceDN w:val="0"/>
        <w:adjustRightInd w:val="0"/>
        <w:ind w:left="360"/>
        <w:rPr>
          <w:rFonts w:ascii="Times New Roman" w:hAnsi="Times New Roman" w:cs="Times New Roman"/>
          <w:b/>
          <w:bCs/>
          <w:sz w:val="16"/>
          <w:szCs w:val="16"/>
          <w:lang/>
        </w:rPr>
      </w:pPr>
      <w:r>
        <w:rPr>
          <w:rFonts w:ascii="Times New Roman" w:hAnsi="Times New Roman" w:cs="Times New Roman"/>
          <w:b/>
          <w:bCs/>
          <w:sz w:val="16"/>
          <w:szCs w:val="16"/>
          <w:lang/>
        </w:rPr>
        <w:t>Modalità di trattamento.</w:t>
      </w: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 dati verranno trattati con modalità prevalentemente informatizzate e con logiche pienamente rispondenti alle finalità da perseguire anche mediante:</w:t>
      </w: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Verifiche dei dati esposti nella domanda e documentazione allegata con altri dati in possesso del Comune di La Spezia;</w:t>
      </w: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Verifiche dei dati contenuti nella domanda e nella documentazione allegata con i dati in possesso di altri organismi.</w:t>
      </w:r>
    </w:p>
    <w:p w:rsidR="00A632D9" w:rsidRDefault="00A632D9" w:rsidP="00A632D9">
      <w:pPr>
        <w:autoSpaceDE w:val="0"/>
        <w:autoSpaceDN w:val="0"/>
        <w:adjustRightInd w:val="0"/>
        <w:ind w:left="360" w:firstLine="348"/>
        <w:rPr>
          <w:rFonts w:ascii="Calibri" w:hAnsi="Calibri" w:cs="Calibri"/>
          <w:lang/>
        </w:rPr>
      </w:pPr>
    </w:p>
    <w:p w:rsidR="00A632D9" w:rsidRDefault="00A632D9" w:rsidP="00A632D9">
      <w:pPr>
        <w:autoSpaceDE w:val="0"/>
        <w:autoSpaceDN w:val="0"/>
        <w:adjustRightInd w:val="0"/>
        <w:ind w:left="360"/>
        <w:rPr>
          <w:rFonts w:ascii="Times New Roman" w:hAnsi="Times New Roman" w:cs="Times New Roman"/>
          <w:b/>
          <w:bCs/>
          <w:sz w:val="16"/>
          <w:szCs w:val="16"/>
          <w:lang/>
        </w:rPr>
      </w:pPr>
      <w:r>
        <w:rPr>
          <w:rFonts w:ascii="Times New Roman" w:hAnsi="Times New Roman" w:cs="Times New Roman"/>
          <w:b/>
          <w:bCs/>
          <w:sz w:val="16"/>
          <w:szCs w:val="16"/>
          <w:lang/>
        </w:rPr>
        <w:t>Titolari del trattamento.</w:t>
      </w: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 xml:space="preserve">Il Comune di La Spezia assume la qualifica </w:t>
      </w:r>
      <w:r>
        <w:rPr>
          <w:rFonts w:ascii="Times New Roman" w:hAnsi="Times New Roman" w:cs="Times New Roman"/>
          <w:i/>
          <w:iCs/>
          <w:sz w:val="16"/>
          <w:szCs w:val="16"/>
          <w:lang/>
        </w:rPr>
        <w:t>di titolare del trattamento dei dati personali</w:t>
      </w:r>
      <w:r>
        <w:rPr>
          <w:rFonts w:ascii="Times New Roman" w:hAnsi="Times New Roman" w:cs="Times New Roman"/>
          <w:sz w:val="16"/>
          <w:szCs w:val="16"/>
          <w:lang/>
        </w:rPr>
        <w:t>.</w:t>
      </w: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 xml:space="preserve">Il responsabile del trattamento dei dati personali è il Direttore del Settore Pianificazione Territoriale </w:t>
      </w:r>
    </w:p>
    <w:p w:rsidR="00A632D9" w:rsidRDefault="00A632D9" w:rsidP="00A632D9">
      <w:pPr>
        <w:autoSpaceDE w:val="0"/>
        <w:autoSpaceDN w:val="0"/>
        <w:adjustRightInd w:val="0"/>
        <w:ind w:left="360" w:firstLine="348"/>
        <w:rPr>
          <w:rFonts w:ascii="Calibri" w:hAnsi="Calibri" w:cs="Calibri"/>
          <w:lang/>
        </w:rPr>
      </w:pPr>
    </w:p>
    <w:p w:rsidR="00A632D9" w:rsidRDefault="00A632D9" w:rsidP="00A632D9">
      <w:pPr>
        <w:autoSpaceDE w:val="0"/>
        <w:autoSpaceDN w:val="0"/>
        <w:adjustRightInd w:val="0"/>
        <w:ind w:left="360"/>
        <w:rPr>
          <w:rFonts w:ascii="Times New Roman" w:hAnsi="Times New Roman" w:cs="Times New Roman"/>
          <w:b/>
          <w:bCs/>
          <w:sz w:val="16"/>
          <w:szCs w:val="16"/>
          <w:lang/>
        </w:rPr>
      </w:pPr>
      <w:r>
        <w:rPr>
          <w:rFonts w:ascii="Times New Roman" w:hAnsi="Times New Roman" w:cs="Times New Roman"/>
          <w:b/>
          <w:bCs/>
          <w:sz w:val="16"/>
          <w:szCs w:val="16"/>
          <w:lang/>
        </w:rPr>
        <w:t>Diritti dell’interessato.</w:t>
      </w: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A632D9" w:rsidRDefault="00A632D9" w:rsidP="00A632D9">
      <w:pPr>
        <w:autoSpaceDE w:val="0"/>
        <w:autoSpaceDN w:val="0"/>
        <w:adjustRightInd w:val="0"/>
        <w:ind w:left="360" w:firstLine="348"/>
        <w:rPr>
          <w:rFonts w:ascii="Calibri" w:hAnsi="Calibri" w:cs="Calibri"/>
          <w:lang/>
        </w:rPr>
      </w:pPr>
    </w:p>
    <w:p w:rsidR="00A632D9" w:rsidRDefault="00A632D9" w:rsidP="00A632D9">
      <w:pPr>
        <w:autoSpaceDE w:val="0"/>
        <w:autoSpaceDN w:val="0"/>
        <w:adjustRightInd w:val="0"/>
        <w:ind w:left="360"/>
        <w:rPr>
          <w:rFonts w:ascii="Times New Roman" w:hAnsi="Times New Roman" w:cs="Times New Roman"/>
          <w:b/>
          <w:bCs/>
          <w:sz w:val="16"/>
          <w:szCs w:val="16"/>
          <w:lang/>
        </w:rPr>
      </w:pPr>
      <w:r>
        <w:rPr>
          <w:rFonts w:ascii="Times New Roman" w:hAnsi="Times New Roman" w:cs="Times New Roman"/>
          <w:b/>
          <w:bCs/>
          <w:sz w:val="16"/>
          <w:szCs w:val="16"/>
          <w:lang/>
        </w:rPr>
        <w:t>Consenso.</w:t>
      </w:r>
    </w:p>
    <w:p w:rsidR="00A632D9" w:rsidRDefault="00A632D9" w:rsidP="00A632D9">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Il Comune di La Spezia, in quanto soggetto pubblico, non deve acquisire il consenso degli interessati per poter trattare i loro dati personali.</w:t>
      </w:r>
    </w:p>
    <w:p w:rsidR="00A632D9" w:rsidRDefault="00A632D9" w:rsidP="00A632D9">
      <w:pPr>
        <w:autoSpaceDE w:val="0"/>
        <w:autoSpaceDN w:val="0"/>
        <w:adjustRightInd w:val="0"/>
        <w:ind w:left="360" w:firstLine="348"/>
        <w:rPr>
          <w:rFonts w:ascii="Calibri" w:hAnsi="Calibri" w:cs="Calibri"/>
          <w:lang/>
        </w:rPr>
      </w:pPr>
    </w:p>
    <w:p w:rsidR="00F00272" w:rsidRPr="00A632D9" w:rsidRDefault="00F00272" w:rsidP="00A632D9"/>
    <w:sectPr w:rsidR="00F00272" w:rsidRPr="00A632D9" w:rsidSect="009B365B">
      <w:headerReference w:type="default" r:id="rId8"/>
      <w:headerReference w:type="first" r:id="rId9"/>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7EE" w:rsidRDefault="008337EE" w:rsidP="009B365B">
      <w:r>
        <w:separator/>
      </w:r>
    </w:p>
  </w:endnote>
  <w:endnote w:type="continuationSeparator" w:id="1">
    <w:p w:rsidR="008337EE" w:rsidRDefault="008337EE"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7EE" w:rsidRDefault="008337EE" w:rsidP="009B365B">
      <w:r>
        <w:separator/>
      </w:r>
    </w:p>
  </w:footnote>
  <w:footnote w:type="continuationSeparator" w:id="1">
    <w:p w:rsidR="008337EE" w:rsidRDefault="008337EE"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64238"/>
    <w:rsid w:val="00081A7D"/>
    <w:rsid w:val="000F3137"/>
    <w:rsid w:val="00136E62"/>
    <w:rsid w:val="001529EB"/>
    <w:rsid w:val="001A0C75"/>
    <w:rsid w:val="001E717D"/>
    <w:rsid w:val="00237CB0"/>
    <w:rsid w:val="0025118C"/>
    <w:rsid w:val="002620A3"/>
    <w:rsid w:val="002D462D"/>
    <w:rsid w:val="00394AFD"/>
    <w:rsid w:val="003973D0"/>
    <w:rsid w:val="00452993"/>
    <w:rsid w:val="00464C26"/>
    <w:rsid w:val="004718BB"/>
    <w:rsid w:val="00474DC6"/>
    <w:rsid w:val="004B5A9C"/>
    <w:rsid w:val="005275D4"/>
    <w:rsid w:val="005417D7"/>
    <w:rsid w:val="005927DD"/>
    <w:rsid w:val="006220FF"/>
    <w:rsid w:val="00646EB3"/>
    <w:rsid w:val="006510B1"/>
    <w:rsid w:val="0069319E"/>
    <w:rsid w:val="006C2F4A"/>
    <w:rsid w:val="00735198"/>
    <w:rsid w:val="008153B2"/>
    <w:rsid w:val="00817047"/>
    <w:rsid w:val="008337EE"/>
    <w:rsid w:val="00894BEF"/>
    <w:rsid w:val="008F708A"/>
    <w:rsid w:val="00902480"/>
    <w:rsid w:val="00915B0C"/>
    <w:rsid w:val="00981B91"/>
    <w:rsid w:val="009B365B"/>
    <w:rsid w:val="009B7FBE"/>
    <w:rsid w:val="00A632D9"/>
    <w:rsid w:val="00AB1D1C"/>
    <w:rsid w:val="00AF7A70"/>
    <w:rsid w:val="00B13D38"/>
    <w:rsid w:val="00B203AA"/>
    <w:rsid w:val="00B92926"/>
    <w:rsid w:val="00BE7048"/>
    <w:rsid w:val="00BF49FC"/>
    <w:rsid w:val="00C04650"/>
    <w:rsid w:val="00C44A97"/>
    <w:rsid w:val="00C847E3"/>
    <w:rsid w:val="00C93D73"/>
    <w:rsid w:val="00CA11EB"/>
    <w:rsid w:val="00D02EC4"/>
    <w:rsid w:val="00D82FAE"/>
    <w:rsid w:val="00D92357"/>
    <w:rsid w:val="00E268FC"/>
    <w:rsid w:val="00E33383"/>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32D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genziaterritorio.it/documentazione/normativa/istruzioniecircolar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D55B2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 w:type="paragraph" w:customStyle="1" w:styleId="B93FA75A94C245439B11D699274E6D8F">
    <w:name w:val="B93FA75A94C245439B11D699274E6D8F"/>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867</Words>
  <Characters>4946</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2015-06-04T15:24:00Z</dcterms:created>
  <dcterms:modified xsi:type="dcterms:W3CDTF">2015-06-04T15:24:00Z</dcterms:modified>
</cp:coreProperties>
</file>