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1AB" w:rsidRDefault="00E411AB" w:rsidP="00E411AB">
      <w:pPr>
        <w:rPr>
          <w:rFonts w:ascii="Century Gothic" w:hAnsi="Century Gothic"/>
          <w:sz w:val="22"/>
        </w:rPr>
      </w:pPr>
    </w:p>
    <w:p w:rsidR="00E411AB" w:rsidRPr="00E411AB" w:rsidRDefault="00E411AB" w:rsidP="00E411AB">
      <w:pPr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 xml:space="preserve">Pratica n. </w:t>
      </w:r>
      <w:r w:rsidRPr="00E411AB">
        <w:rPr>
          <w:rFonts w:ascii="Century Gothic" w:hAnsi="Century Gothic"/>
          <w:b/>
          <w:sz w:val="22"/>
        </w:rPr>
        <w:t>[numero]</w:t>
      </w:r>
      <w:r>
        <w:rPr>
          <w:rFonts w:ascii="Century Gothic" w:hAnsi="Century Gothic"/>
          <w:b/>
          <w:sz w:val="22"/>
        </w:rPr>
        <w:t xml:space="preserve"> - </w:t>
      </w:r>
      <w:proofErr w:type="spellStart"/>
      <w:r>
        <w:rPr>
          <w:rFonts w:ascii="Century Gothic" w:hAnsi="Century Gothic"/>
          <w:sz w:val="22"/>
        </w:rPr>
        <w:t>Prot</w:t>
      </w:r>
      <w:proofErr w:type="spellEnd"/>
      <w:r>
        <w:rPr>
          <w:rFonts w:ascii="Century Gothic" w:hAnsi="Century Gothic"/>
          <w:sz w:val="22"/>
        </w:rPr>
        <w:t>.</w:t>
      </w:r>
      <w:r w:rsidRPr="00E411AB">
        <w:rPr>
          <w:rFonts w:ascii="Century Gothic" w:hAnsi="Century Gothic"/>
          <w:sz w:val="22"/>
        </w:rPr>
        <w:t xml:space="preserve"> n.°</w:t>
      </w:r>
      <w:r>
        <w:rPr>
          <w:rFonts w:ascii="Century Gothic" w:hAnsi="Century Gothic"/>
          <w:sz w:val="22"/>
        </w:rPr>
        <w:t xml:space="preserve"> </w:t>
      </w:r>
      <w:r w:rsidRPr="00E411AB">
        <w:rPr>
          <w:rFonts w:ascii="Century Gothic" w:hAnsi="Century Gothic"/>
          <w:sz w:val="22"/>
        </w:rPr>
        <w:t>. [protocollo]  del [</w:t>
      </w:r>
      <w:proofErr w:type="spellStart"/>
      <w:r w:rsidRPr="00E411AB">
        <w:rPr>
          <w:rFonts w:ascii="Century Gothic" w:hAnsi="Century Gothic"/>
          <w:sz w:val="22"/>
        </w:rPr>
        <w:t>data_protocollo</w:t>
      </w:r>
      <w:proofErr w:type="spellEnd"/>
      <w:r w:rsidRPr="00E411AB">
        <w:rPr>
          <w:rFonts w:ascii="Century Gothic" w:hAnsi="Century Gothic"/>
          <w:sz w:val="22"/>
        </w:rPr>
        <w:t>]</w:t>
      </w:r>
      <w:r w:rsidRPr="00E411AB">
        <w:rPr>
          <w:rFonts w:ascii="Century Gothic" w:hAnsi="Century Gothic"/>
          <w:sz w:val="22"/>
        </w:rPr>
        <w:fldChar w:fldCharType="begin"/>
      </w:r>
      <w:r w:rsidRPr="00E411AB">
        <w:rPr>
          <w:rFonts w:ascii="Century Gothic" w:hAnsi="Century Gothic"/>
          <w:sz w:val="22"/>
        </w:rPr>
        <w:instrText xml:space="preserve"> MERGEFIELD DATA_CIE </w:instrText>
      </w:r>
      <w:r w:rsidRPr="00E411AB">
        <w:rPr>
          <w:rFonts w:ascii="Century Gothic" w:hAnsi="Century Gothic"/>
          <w:sz w:val="22"/>
        </w:rPr>
        <w:fldChar w:fldCharType="end"/>
      </w:r>
    </w:p>
    <w:p w:rsidR="000276E9" w:rsidRDefault="000276E9" w:rsidP="00CC2597">
      <w:pPr>
        <w:rPr>
          <w:rFonts w:ascii="Century Gothic" w:hAnsi="Century Gothic"/>
          <w:sz w:val="22"/>
        </w:rPr>
      </w:pPr>
      <w:proofErr w:type="spellStart"/>
      <w:r w:rsidRPr="00E411AB">
        <w:rPr>
          <w:rFonts w:ascii="Century Gothic" w:hAnsi="Century Gothic"/>
          <w:sz w:val="22"/>
        </w:rPr>
        <w:t>Prot</w:t>
      </w:r>
      <w:proofErr w:type="spellEnd"/>
      <w:r w:rsidRPr="00E411AB">
        <w:rPr>
          <w:rFonts w:ascii="Century Gothic" w:hAnsi="Century Gothic"/>
          <w:sz w:val="22"/>
        </w:rPr>
        <w:t>. n.°________________ del __________________</w:t>
      </w:r>
    </w:p>
    <w:p w:rsidR="000276E9" w:rsidRPr="00E411AB" w:rsidRDefault="000276E9">
      <w:pPr>
        <w:jc w:val="right"/>
        <w:rPr>
          <w:rFonts w:ascii="Century Gothic" w:hAnsi="Century Gothic"/>
          <w:sz w:val="22"/>
        </w:rPr>
      </w:pPr>
    </w:p>
    <w:p w:rsidR="000276E9" w:rsidRPr="00E411AB" w:rsidRDefault="000276E9" w:rsidP="0004358F">
      <w:pPr>
        <w:jc w:val="right"/>
        <w:rPr>
          <w:rFonts w:ascii="Century Gothic" w:hAnsi="Century Gothic"/>
          <w:i/>
          <w:sz w:val="22"/>
        </w:rPr>
      </w:pPr>
      <w:r w:rsidRPr="00E411AB">
        <w:rPr>
          <w:rFonts w:ascii="Century Gothic" w:hAnsi="Century Gothic"/>
          <w:i/>
          <w:sz w:val="22"/>
        </w:rPr>
        <w:t xml:space="preserve">Dir. </w:t>
      </w:r>
      <w:proofErr w:type="spellStart"/>
      <w:r w:rsidRPr="00E411AB">
        <w:rPr>
          <w:rFonts w:ascii="Century Gothic" w:hAnsi="Century Gothic"/>
          <w:i/>
          <w:sz w:val="22"/>
        </w:rPr>
        <w:t>Segr</w:t>
      </w:r>
      <w:proofErr w:type="spellEnd"/>
      <w:r w:rsidRPr="00E411AB">
        <w:rPr>
          <w:rFonts w:ascii="Century Gothic" w:hAnsi="Century Gothic"/>
          <w:i/>
          <w:sz w:val="22"/>
        </w:rPr>
        <w:t>. € 104,00</w:t>
      </w: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 w:rsidP="00116A0B">
      <w:p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b/>
          <w:sz w:val="22"/>
        </w:rPr>
        <w:t>OGGETTO:</w:t>
      </w:r>
      <w:r w:rsidRPr="00E411AB">
        <w:rPr>
          <w:rFonts w:ascii="Century Gothic" w:hAnsi="Century Gothic"/>
          <w:sz w:val="22"/>
        </w:rPr>
        <w:t xml:space="preserve"> </w:t>
      </w:r>
      <w:r w:rsidR="00E37AA0" w:rsidRPr="00E411AB">
        <w:rPr>
          <w:rFonts w:ascii="Century Gothic" w:hAnsi="Century Gothic"/>
          <w:sz w:val="22"/>
        </w:rPr>
        <w:t xml:space="preserve"> </w:t>
      </w:r>
      <w:r w:rsidR="00E37AA0" w:rsidRPr="00A57F36">
        <w:rPr>
          <w:rFonts w:ascii="Century Gothic" w:hAnsi="Century Gothic"/>
          <w:sz w:val="22"/>
        </w:rPr>
        <w:t>Procedimento unico ai sensi dell’art. 10, comma 1</w:t>
      </w:r>
      <w:r w:rsidR="00E37607">
        <w:rPr>
          <w:rFonts w:ascii="Century Gothic" w:hAnsi="Century Gothic"/>
          <w:sz w:val="22"/>
        </w:rPr>
        <w:t xml:space="preserve">, </w:t>
      </w:r>
      <w:proofErr w:type="spellStart"/>
      <w:r w:rsidR="00E37AA0" w:rsidRPr="00A57F36">
        <w:rPr>
          <w:rFonts w:ascii="Century Gothic" w:hAnsi="Century Gothic"/>
          <w:sz w:val="22"/>
        </w:rPr>
        <w:t>lett</w:t>
      </w:r>
      <w:proofErr w:type="spellEnd"/>
      <w:r w:rsidR="00E37AA0" w:rsidRPr="00A57F36">
        <w:rPr>
          <w:rFonts w:ascii="Century Gothic" w:hAnsi="Century Gothic"/>
          <w:sz w:val="22"/>
        </w:rPr>
        <w:t xml:space="preserve">. </w:t>
      </w:r>
      <w:r w:rsidR="00E37AA0" w:rsidRPr="00E37607">
        <w:rPr>
          <w:rFonts w:ascii="Century Gothic" w:hAnsi="Century Gothic"/>
          <w:sz w:val="22"/>
          <w:highlight w:val="yellow"/>
        </w:rPr>
        <w:t>……</w:t>
      </w:r>
      <w:r w:rsidR="00E37AA0" w:rsidRPr="00A57F36">
        <w:rPr>
          <w:rFonts w:ascii="Century Gothic" w:hAnsi="Century Gothic"/>
          <w:sz w:val="22"/>
        </w:rPr>
        <w:t xml:space="preserve"> della L.R. 10/2012 </w:t>
      </w:r>
      <w:proofErr w:type="spellStart"/>
      <w:r w:rsidR="00E37AA0" w:rsidRPr="00A57F36">
        <w:rPr>
          <w:rFonts w:ascii="Century Gothic" w:hAnsi="Century Gothic"/>
          <w:sz w:val="22"/>
        </w:rPr>
        <w:t>s.m.i.</w:t>
      </w:r>
      <w:proofErr w:type="spellEnd"/>
      <w:r w:rsidR="00E37AA0" w:rsidRPr="00A57F36">
        <w:rPr>
          <w:rFonts w:ascii="Century Gothic" w:hAnsi="Century Gothic"/>
          <w:sz w:val="22"/>
        </w:rPr>
        <w:t xml:space="preserve"> e dell’art. 87 del </w:t>
      </w:r>
      <w:proofErr w:type="spellStart"/>
      <w:r w:rsidR="00E37AA0" w:rsidRPr="00A57F36">
        <w:rPr>
          <w:rFonts w:ascii="Century Gothic" w:hAnsi="Century Gothic"/>
          <w:sz w:val="22"/>
        </w:rPr>
        <w:t>D.Lgs.</w:t>
      </w:r>
      <w:proofErr w:type="spellEnd"/>
      <w:r w:rsidR="00E37AA0" w:rsidRPr="00A57F36">
        <w:rPr>
          <w:rFonts w:ascii="Century Gothic" w:hAnsi="Century Gothic"/>
          <w:sz w:val="22"/>
        </w:rPr>
        <w:t xml:space="preserve"> 259/2003 </w:t>
      </w:r>
      <w:proofErr w:type="spellStart"/>
      <w:r w:rsidR="00E37AA0" w:rsidRPr="00A57F36">
        <w:rPr>
          <w:rFonts w:ascii="Century Gothic" w:hAnsi="Century Gothic"/>
          <w:sz w:val="22"/>
        </w:rPr>
        <w:t>s.m.i.</w:t>
      </w:r>
      <w:proofErr w:type="spellEnd"/>
      <w:r w:rsidR="00E37AA0" w:rsidRPr="00A57F36">
        <w:rPr>
          <w:rFonts w:ascii="Century Gothic" w:hAnsi="Century Gothic"/>
          <w:sz w:val="22"/>
        </w:rPr>
        <w:t xml:space="preserve"> </w:t>
      </w:r>
      <w:r w:rsidRPr="00A57F36">
        <w:rPr>
          <w:rFonts w:ascii="Century Gothic" w:hAnsi="Century Gothic"/>
          <w:sz w:val="22"/>
        </w:rPr>
        <w:t xml:space="preserve">per realizzazione </w:t>
      </w:r>
      <w:r w:rsidR="00E411AB" w:rsidRPr="00A57F36">
        <w:rPr>
          <w:rFonts w:ascii="Century Gothic" w:hAnsi="Century Gothic"/>
          <w:sz w:val="22"/>
        </w:rPr>
        <w:t>[oggetto]</w:t>
      </w:r>
      <w:r w:rsidRPr="00A57F36">
        <w:rPr>
          <w:rFonts w:ascii="Century Gothic" w:hAnsi="Century Gothic"/>
          <w:sz w:val="22"/>
        </w:rPr>
        <w:t xml:space="preserve"> presso </w:t>
      </w:r>
      <w:r w:rsidR="00E411AB" w:rsidRPr="00A57F36">
        <w:rPr>
          <w:rFonts w:ascii="Century Gothic" w:hAnsi="Century Gothic"/>
          <w:sz w:val="22"/>
        </w:rPr>
        <w:t>[ubicazione]</w:t>
      </w:r>
      <w:r w:rsidRPr="00A57F36">
        <w:rPr>
          <w:rFonts w:ascii="Century Gothic" w:hAnsi="Century Gothic"/>
          <w:sz w:val="22"/>
        </w:rPr>
        <w:t xml:space="preserve">, su aree meglio identificate </w:t>
      </w:r>
      <w:r w:rsidR="00D04A30" w:rsidRPr="00A57F36">
        <w:rPr>
          <w:rFonts w:ascii="Century Gothic" w:hAnsi="Century Gothic"/>
          <w:sz w:val="22"/>
        </w:rPr>
        <w:t>catastalmente al N.C.T. come segue [</w:t>
      </w:r>
      <w:proofErr w:type="spellStart"/>
      <w:r w:rsidR="00D04A30" w:rsidRPr="00A57F36">
        <w:rPr>
          <w:rFonts w:ascii="Century Gothic" w:hAnsi="Century Gothic"/>
          <w:sz w:val="22"/>
        </w:rPr>
        <w:t>elenco_ct</w:t>
      </w:r>
      <w:proofErr w:type="spellEnd"/>
      <w:r w:rsidR="00D04A30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- Sito _____________________.</w:t>
      </w:r>
    </w:p>
    <w:p w:rsidR="000276E9" w:rsidRPr="00A57F36" w:rsidRDefault="000276E9" w:rsidP="00116A0B">
      <w:p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b/>
          <w:sz w:val="22"/>
        </w:rPr>
        <w:t>Proponenti:</w:t>
      </w:r>
      <w:r w:rsidRPr="00E411AB">
        <w:rPr>
          <w:rFonts w:ascii="Century Gothic" w:hAnsi="Century Gothic"/>
          <w:sz w:val="22"/>
        </w:rPr>
        <w:t xml:space="preserve"> </w:t>
      </w:r>
      <w:r w:rsidR="00E411AB" w:rsidRPr="00A57F36">
        <w:rPr>
          <w:rFonts w:ascii="Century Gothic" w:hAnsi="Century Gothic"/>
          <w:sz w:val="22"/>
        </w:rPr>
        <w:t>[</w:t>
      </w:r>
      <w:proofErr w:type="spellStart"/>
      <w:r w:rsidR="00E411AB" w:rsidRPr="00A57F36">
        <w:rPr>
          <w:rFonts w:ascii="Century Gothic" w:hAnsi="Century Gothic"/>
          <w:sz w:val="22"/>
        </w:rPr>
        <w:t>elenco_richiedenti</w:t>
      </w:r>
      <w:proofErr w:type="spellEnd"/>
      <w:r w:rsidR="00E411AB" w:rsidRPr="00A57F36">
        <w:rPr>
          <w:rFonts w:ascii="Century Gothic" w:hAnsi="Century Gothic"/>
          <w:sz w:val="22"/>
        </w:rPr>
        <w:t>]</w:t>
      </w:r>
    </w:p>
    <w:p w:rsidR="00E411AB" w:rsidRDefault="00E411AB" w:rsidP="00116A0B">
      <w:pPr>
        <w:jc w:val="both"/>
        <w:rPr>
          <w:rFonts w:ascii="Century Gothic" w:hAnsi="Century Gothic"/>
          <w:b/>
          <w:sz w:val="22"/>
          <w:u w:val="single"/>
        </w:rPr>
      </w:pPr>
    </w:p>
    <w:p w:rsidR="000276E9" w:rsidRPr="00E411AB" w:rsidRDefault="000772AF" w:rsidP="00E411AB">
      <w:pPr>
        <w:jc w:val="center"/>
        <w:rPr>
          <w:rFonts w:ascii="Century Gothic" w:hAnsi="Century Gothic"/>
          <w:b/>
          <w:sz w:val="22"/>
          <w:u w:val="single"/>
        </w:rPr>
      </w:pPr>
      <w:r w:rsidRPr="00E411AB">
        <w:rPr>
          <w:rFonts w:ascii="Century Gothic" w:hAnsi="Century Gothic"/>
          <w:b/>
          <w:sz w:val="28"/>
          <w:u w:val="single"/>
        </w:rPr>
        <w:t>PROVVEDIMENTO CONCLUSIVO</w:t>
      </w: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>
      <w:pPr>
        <w:jc w:val="center"/>
        <w:rPr>
          <w:rFonts w:ascii="Century Gothic" w:hAnsi="Century Gothic"/>
          <w:b/>
          <w:sz w:val="22"/>
        </w:rPr>
      </w:pPr>
    </w:p>
    <w:p w:rsidR="000276E9" w:rsidRPr="00E411AB" w:rsidRDefault="000276E9">
      <w:pPr>
        <w:jc w:val="center"/>
        <w:rPr>
          <w:rFonts w:ascii="Century Gothic" w:hAnsi="Century Gothic"/>
          <w:b/>
          <w:sz w:val="28"/>
          <w:szCs w:val="28"/>
        </w:rPr>
      </w:pPr>
      <w:r w:rsidRPr="00E411AB">
        <w:rPr>
          <w:rFonts w:ascii="Century Gothic" w:hAnsi="Century Gothic"/>
          <w:b/>
          <w:sz w:val="28"/>
          <w:szCs w:val="28"/>
        </w:rPr>
        <w:t xml:space="preserve">IL </w:t>
      </w:r>
      <w:r w:rsidR="00767A16" w:rsidRPr="00E411AB">
        <w:rPr>
          <w:rFonts w:ascii="Century Gothic" w:hAnsi="Century Gothic"/>
          <w:b/>
          <w:sz w:val="28"/>
          <w:szCs w:val="28"/>
        </w:rPr>
        <w:t>DIRIGENTE</w:t>
      </w:r>
    </w:p>
    <w:p w:rsidR="000276E9" w:rsidRDefault="000276E9">
      <w:pPr>
        <w:rPr>
          <w:rFonts w:ascii="Century Gothic" w:hAnsi="Century Gothic"/>
          <w:sz w:val="22"/>
        </w:rPr>
      </w:pPr>
    </w:p>
    <w:p w:rsidR="00767A16" w:rsidRPr="00A57F36" w:rsidRDefault="0004358F" w:rsidP="0004358F">
      <w:pPr>
        <w:jc w:val="both"/>
        <w:rPr>
          <w:rFonts w:ascii="Century Gothic" w:hAnsi="Century Gothic"/>
          <w:sz w:val="22"/>
        </w:rPr>
      </w:pPr>
      <w:r w:rsidRPr="0004358F">
        <w:rPr>
          <w:rFonts w:ascii="Century Gothic" w:hAnsi="Century Gothic"/>
          <w:sz w:val="22"/>
        </w:rPr>
        <w:t>VISTA l'istanza di [</w:t>
      </w:r>
      <w:proofErr w:type="spellStart"/>
      <w:r w:rsidRPr="0004358F">
        <w:rPr>
          <w:rFonts w:ascii="Century Gothic" w:hAnsi="Century Gothic"/>
          <w:sz w:val="22"/>
        </w:rPr>
        <w:t>tipo_pratica</w:t>
      </w:r>
      <w:proofErr w:type="spellEnd"/>
      <w:r w:rsidRPr="0004358F">
        <w:rPr>
          <w:rFonts w:ascii="Century Gothic" w:hAnsi="Century Gothic"/>
          <w:sz w:val="22"/>
        </w:rPr>
        <w:t>] presentata in data [</w:t>
      </w:r>
      <w:proofErr w:type="spellStart"/>
      <w:r w:rsidRPr="0004358F">
        <w:rPr>
          <w:rFonts w:ascii="Century Gothic" w:hAnsi="Century Gothic"/>
          <w:sz w:val="22"/>
        </w:rPr>
        <w:t>data_protocollo</w:t>
      </w:r>
      <w:proofErr w:type="spellEnd"/>
      <w:r w:rsidRPr="0004358F">
        <w:rPr>
          <w:rFonts w:ascii="Century Gothic" w:hAnsi="Century Gothic"/>
          <w:sz w:val="22"/>
        </w:rPr>
        <w:t xml:space="preserve">], </w:t>
      </w:r>
      <w:proofErr w:type="spellStart"/>
      <w:r w:rsidRPr="0004358F">
        <w:rPr>
          <w:rFonts w:ascii="Century Gothic" w:hAnsi="Century Gothic"/>
          <w:sz w:val="22"/>
        </w:rPr>
        <w:t>prot</w:t>
      </w:r>
      <w:proofErr w:type="spellEnd"/>
      <w:r w:rsidRPr="0004358F">
        <w:rPr>
          <w:rFonts w:ascii="Century Gothic" w:hAnsi="Century Gothic"/>
          <w:sz w:val="22"/>
        </w:rPr>
        <w:t>. [protocoll</w:t>
      </w:r>
      <w:r w:rsidR="00310777">
        <w:rPr>
          <w:rFonts w:ascii="Century Gothic" w:hAnsi="Century Gothic"/>
          <w:sz w:val="22"/>
        </w:rPr>
        <w:t xml:space="preserve">o] allo S.U.A.P. del Comune dalla Società </w:t>
      </w:r>
      <w:r w:rsidR="00310777" w:rsidRPr="00863261">
        <w:rPr>
          <w:rFonts w:ascii="Century Gothic" w:hAnsi="Century Gothic"/>
          <w:b/>
          <w:sz w:val="22"/>
        </w:rPr>
        <w:t>[</w:t>
      </w:r>
      <w:proofErr w:type="spellStart"/>
      <w:r w:rsidR="00310777" w:rsidRPr="00863261">
        <w:rPr>
          <w:rFonts w:ascii="Century Gothic" w:hAnsi="Century Gothic"/>
          <w:b/>
          <w:sz w:val="22"/>
        </w:rPr>
        <w:t>elenco_richiedenti</w:t>
      </w:r>
      <w:proofErr w:type="spellEnd"/>
      <w:r w:rsidR="00310777" w:rsidRPr="00863261">
        <w:rPr>
          <w:rFonts w:ascii="Century Gothic" w:hAnsi="Century Gothic"/>
          <w:b/>
          <w:sz w:val="22"/>
        </w:rPr>
        <w:t>]</w:t>
      </w:r>
      <w:r w:rsidR="00310777" w:rsidRPr="00A57F36">
        <w:rPr>
          <w:rFonts w:ascii="Century Gothic" w:hAnsi="Century Gothic"/>
          <w:sz w:val="22"/>
          <w:szCs w:val="22"/>
        </w:rPr>
        <w:t xml:space="preserve"> </w:t>
      </w:r>
      <w:r w:rsidR="00310777">
        <w:rPr>
          <w:rFonts w:ascii="Century Gothic" w:hAnsi="Century Gothic"/>
          <w:sz w:val="22"/>
          <w:szCs w:val="22"/>
        </w:rPr>
        <w:t xml:space="preserve">nella figura del </w:t>
      </w:r>
      <w:r w:rsidR="00310777" w:rsidRPr="00FE139D">
        <w:rPr>
          <w:rFonts w:ascii="Century Gothic" w:hAnsi="Century Gothic"/>
          <w:b/>
          <w:sz w:val="22"/>
        </w:rPr>
        <w:t>[</w:t>
      </w:r>
      <w:proofErr w:type="spellStart"/>
      <w:r w:rsidR="00310777" w:rsidRPr="00FE139D">
        <w:rPr>
          <w:rFonts w:ascii="Century Gothic" w:hAnsi="Century Gothic"/>
          <w:b/>
          <w:sz w:val="22"/>
        </w:rPr>
        <w:t>richiedenti.titolo</w:t>
      </w:r>
      <w:proofErr w:type="spellEnd"/>
      <w:r w:rsidR="00310777" w:rsidRPr="00FE139D">
        <w:rPr>
          <w:rFonts w:ascii="Century Gothic" w:hAnsi="Century Gothic"/>
          <w:b/>
          <w:sz w:val="22"/>
        </w:rPr>
        <w:t>]</w:t>
      </w:r>
      <w:r w:rsidR="00310777" w:rsidRPr="00310777">
        <w:rPr>
          <w:rFonts w:ascii="Century Gothic" w:hAnsi="Century Gothic"/>
          <w:sz w:val="22"/>
        </w:rPr>
        <w:t xml:space="preserve"> -</w:t>
      </w:r>
      <w:r w:rsidR="00310777">
        <w:rPr>
          <w:rFonts w:ascii="Century Gothic" w:hAnsi="Century Gothic"/>
          <w:b/>
          <w:sz w:val="22"/>
        </w:rPr>
        <w:t xml:space="preserve"> </w:t>
      </w:r>
      <w:r w:rsidRPr="00863261">
        <w:rPr>
          <w:rFonts w:ascii="Century Gothic" w:hAnsi="Century Gothic"/>
          <w:sz w:val="22"/>
        </w:rPr>
        <w:t>PEC: [</w:t>
      </w:r>
      <w:proofErr w:type="spellStart"/>
      <w:r w:rsidRPr="00863261">
        <w:rPr>
          <w:rFonts w:ascii="Century Gothic" w:hAnsi="Century Gothic"/>
          <w:sz w:val="22"/>
        </w:rPr>
        <w:t>richiedente.pec</w:t>
      </w:r>
      <w:proofErr w:type="spellEnd"/>
      <w:r w:rsidRPr="00863261">
        <w:rPr>
          <w:rFonts w:ascii="Century Gothic" w:hAnsi="Century Gothic"/>
          <w:sz w:val="22"/>
        </w:rPr>
        <w:t>]</w:t>
      </w:r>
      <w:r>
        <w:rPr>
          <w:rFonts w:ascii="Century Gothic" w:hAnsi="Century Gothic"/>
          <w:sz w:val="22"/>
        </w:rPr>
        <w:t xml:space="preserve">, </w:t>
      </w:r>
      <w:r w:rsidR="000276E9" w:rsidRPr="00A57F36">
        <w:rPr>
          <w:rFonts w:ascii="Century Gothic" w:hAnsi="Century Gothic"/>
          <w:sz w:val="22"/>
        </w:rPr>
        <w:t xml:space="preserve">per l'esecuzione dei lavori di </w:t>
      </w:r>
      <w:r w:rsidR="00E411AB" w:rsidRPr="00A57F36">
        <w:rPr>
          <w:rFonts w:ascii="Century Gothic" w:hAnsi="Century Gothic"/>
          <w:sz w:val="22"/>
        </w:rPr>
        <w:t>[oggetto]</w:t>
      </w:r>
      <w:r w:rsidR="00767A16" w:rsidRPr="00A57F36">
        <w:rPr>
          <w:rFonts w:ascii="Century Gothic" w:hAnsi="Century Gothic"/>
          <w:sz w:val="22"/>
        </w:rPr>
        <w:t>,</w:t>
      </w:r>
      <w:r w:rsidR="000276E9" w:rsidRPr="00A57F36">
        <w:rPr>
          <w:rFonts w:ascii="Century Gothic" w:hAnsi="Century Gothic"/>
          <w:sz w:val="22"/>
        </w:rPr>
        <w:t xml:space="preserve"> ubicati in Sanremo (IM) </w:t>
      </w:r>
      <w:r w:rsidR="00E411AB" w:rsidRPr="00A57F36">
        <w:rPr>
          <w:rFonts w:ascii="Century Gothic" w:hAnsi="Century Gothic"/>
          <w:sz w:val="22"/>
        </w:rPr>
        <w:t>[ubicazione]</w:t>
      </w:r>
      <w:r w:rsidR="00767A16" w:rsidRPr="00A57F36">
        <w:rPr>
          <w:rFonts w:ascii="Century Gothic" w:hAnsi="Century Gothic"/>
          <w:sz w:val="22"/>
        </w:rPr>
        <w:t>,</w:t>
      </w:r>
      <w:r w:rsidR="000276E9" w:rsidRPr="00A57F36">
        <w:rPr>
          <w:rFonts w:ascii="Century Gothic" w:hAnsi="Century Gothic"/>
          <w:sz w:val="22"/>
        </w:rPr>
        <w:t xml:space="preserve"> sull'area identificata </w:t>
      </w:r>
      <w:r w:rsidR="00D04A30" w:rsidRPr="00A57F36">
        <w:rPr>
          <w:rFonts w:ascii="Century Gothic" w:hAnsi="Century Gothic"/>
          <w:sz w:val="22"/>
        </w:rPr>
        <w:t>catastalmente al N.C.T. come segue [</w:t>
      </w:r>
      <w:proofErr w:type="spellStart"/>
      <w:r w:rsidR="00D04A30" w:rsidRPr="00A57F36">
        <w:rPr>
          <w:rFonts w:ascii="Century Gothic" w:hAnsi="Century Gothic"/>
          <w:sz w:val="22"/>
        </w:rPr>
        <w:t>elenco_ct</w:t>
      </w:r>
      <w:proofErr w:type="spellEnd"/>
      <w:r w:rsidR="00D04A30" w:rsidRPr="00A57F36">
        <w:rPr>
          <w:rFonts w:ascii="Century Gothic" w:hAnsi="Century Gothic"/>
          <w:sz w:val="22"/>
        </w:rPr>
        <w:t>];</w:t>
      </w:r>
    </w:p>
    <w:p w:rsidR="00767A16" w:rsidRPr="00A57F36" w:rsidRDefault="00767A16">
      <w:pPr>
        <w:jc w:val="both"/>
        <w:rPr>
          <w:rFonts w:ascii="Century Gothic" w:hAnsi="Century Gothic"/>
          <w:sz w:val="22"/>
        </w:rPr>
      </w:pPr>
    </w:p>
    <w:p w:rsidR="0004358F" w:rsidRPr="00863261" w:rsidRDefault="0004358F" w:rsidP="0004358F">
      <w:pPr>
        <w:pStyle w:val="Paragrafoelenco"/>
        <w:spacing w:before="120" w:after="120"/>
        <w:ind w:left="0"/>
        <w:contextualSpacing w:val="0"/>
        <w:jc w:val="both"/>
        <w:rPr>
          <w:rFonts w:ascii="Century Gothic" w:hAnsi="Century Gothic"/>
          <w:sz w:val="22"/>
        </w:rPr>
      </w:pPr>
      <w:r w:rsidRPr="00863261">
        <w:rPr>
          <w:rFonts w:ascii="Century Gothic" w:hAnsi="Century Gothic"/>
          <w:sz w:val="22"/>
        </w:rPr>
        <w:t xml:space="preserve">Visto il progetto redatto da </w:t>
      </w:r>
      <w:r w:rsidRPr="00863261">
        <w:rPr>
          <w:rFonts w:ascii="Century Gothic" w:hAnsi="Century Gothic"/>
          <w:b/>
          <w:sz w:val="22"/>
        </w:rPr>
        <w:t>[</w:t>
      </w:r>
      <w:proofErr w:type="spellStart"/>
      <w:r w:rsidRPr="00863261">
        <w:rPr>
          <w:rFonts w:ascii="Century Gothic" w:hAnsi="Century Gothic"/>
          <w:b/>
          <w:sz w:val="22"/>
        </w:rPr>
        <w:t>elenco_progettisti_completo</w:t>
      </w:r>
      <w:proofErr w:type="spellEnd"/>
      <w:r w:rsidRPr="00863261">
        <w:rPr>
          <w:rFonts w:ascii="Century Gothic" w:hAnsi="Century Gothic"/>
          <w:b/>
          <w:sz w:val="22"/>
        </w:rPr>
        <w:t>]</w:t>
      </w:r>
      <w:r w:rsidRPr="00863261">
        <w:rPr>
          <w:rFonts w:ascii="Century Gothic" w:hAnsi="Century Gothic"/>
          <w:sz w:val="22"/>
        </w:rPr>
        <w:t xml:space="preserve">, </w:t>
      </w:r>
      <w:r w:rsidRPr="00863261">
        <w:rPr>
          <w:rFonts w:ascii="Century Gothic" w:hAnsi="Century Gothic"/>
          <w:sz w:val="22"/>
          <w:szCs w:val="22"/>
        </w:rPr>
        <w:t>iscritto all’Ordine / al Collegio dei/degli [</w:t>
      </w:r>
      <w:proofErr w:type="spellStart"/>
      <w:r w:rsidRPr="00863261">
        <w:rPr>
          <w:rFonts w:ascii="Century Gothic" w:hAnsi="Century Gothic"/>
          <w:sz w:val="22"/>
          <w:szCs w:val="22"/>
        </w:rPr>
        <w:t>progettisti.albo</w:t>
      </w:r>
      <w:proofErr w:type="spellEnd"/>
      <w:r w:rsidRPr="00863261">
        <w:rPr>
          <w:rFonts w:ascii="Century Gothic" w:hAnsi="Century Gothic"/>
          <w:sz w:val="22"/>
          <w:szCs w:val="22"/>
        </w:rPr>
        <w:t>] della Provincia di [</w:t>
      </w:r>
      <w:proofErr w:type="spellStart"/>
      <w:r w:rsidRPr="00863261">
        <w:rPr>
          <w:rFonts w:ascii="Century Gothic" w:hAnsi="Century Gothic"/>
          <w:sz w:val="22"/>
          <w:szCs w:val="22"/>
        </w:rPr>
        <w:t>progettisti.alboprov</w:t>
      </w:r>
      <w:proofErr w:type="spellEnd"/>
      <w:r w:rsidRPr="00863261">
        <w:rPr>
          <w:rFonts w:ascii="Century Gothic" w:hAnsi="Century Gothic"/>
          <w:sz w:val="22"/>
          <w:szCs w:val="22"/>
        </w:rPr>
        <w:t>] al n. [</w:t>
      </w:r>
      <w:proofErr w:type="spellStart"/>
      <w:r w:rsidRPr="00863261">
        <w:rPr>
          <w:rFonts w:ascii="Century Gothic" w:hAnsi="Century Gothic"/>
          <w:sz w:val="22"/>
          <w:szCs w:val="22"/>
        </w:rPr>
        <w:t>progettisti.albonumero</w:t>
      </w:r>
      <w:proofErr w:type="spellEnd"/>
      <w:r w:rsidRPr="00863261">
        <w:rPr>
          <w:rFonts w:ascii="Century Gothic" w:hAnsi="Century Gothic"/>
          <w:sz w:val="22"/>
          <w:szCs w:val="22"/>
        </w:rPr>
        <w:t xml:space="preserve">], </w:t>
      </w:r>
      <w:r w:rsidRPr="00863261">
        <w:rPr>
          <w:rFonts w:ascii="Century Gothic" w:hAnsi="Century Gothic"/>
          <w:sz w:val="22"/>
        </w:rPr>
        <w:t>costituito dai seguenti elaborati:</w:t>
      </w:r>
    </w:p>
    <w:p w:rsidR="0004358F" w:rsidRPr="0004358F" w:rsidRDefault="0004358F" w:rsidP="0004358F">
      <w:pPr>
        <w:pStyle w:val="Paragrafoelenco"/>
        <w:numPr>
          <w:ilvl w:val="0"/>
          <w:numId w:val="13"/>
        </w:numPr>
        <w:spacing w:before="120" w:after="120"/>
        <w:contextualSpacing w:val="0"/>
        <w:jc w:val="both"/>
        <w:rPr>
          <w:rFonts w:ascii="Century Gothic" w:hAnsi="Century Gothic"/>
          <w:i/>
          <w:sz w:val="22"/>
        </w:rPr>
      </w:pPr>
      <w:r w:rsidRPr="0004358F">
        <w:rPr>
          <w:rFonts w:ascii="Century Gothic" w:hAnsi="Century Gothic"/>
          <w:i/>
          <w:sz w:val="22"/>
        </w:rPr>
        <w:t>_______________;</w:t>
      </w:r>
    </w:p>
    <w:p w:rsidR="0004358F" w:rsidRPr="0004358F" w:rsidRDefault="0004358F" w:rsidP="0004358F">
      <w:pPr>
        <w:pStyle w:val="Paragrafoelenco"/>
        <w:numPr>
          <w:ilvl w:val="0"/>
          <w:numId w:val="13"/>
        </w:numPr>
        <w:spacing w:before="120" w:after="120"/>
        <w:contextualSpacing w:val="0"/>
        <w:jc w:val="both"/>
        <w:rPr>
          <w:rFonts w:ascii="Century Gothic" w:hAnsi="Century Gothic"/>
          <w:i/>
          <w:sz w:val="22"/>
        </w:rPr>
      </w:pPr>
      <w:r w:rsidRPr="0004358F">
        <w:rPr>
          <w:rFonts w:ascii="Century Gothic" w:hAnsi="Century Gothic"/>
          <w:i/>
          <w:sz w:val="22"/>
        </w:rPr>
        <w:t>_______________;</w:t>
      </w:r>
    </w:p>
    <w:p w:rsidR="0004358F" w:rsidRPr="0004358F" w:rsidRDefault="0004358F" w:rsidP="0004358F">
      <w:pPr>
        <w:pStyle w:val="Paragrafoelenco"/>
        <w:numPr>
          <w:ilvl w:val="0"/>
          <w:numId w:val="13"/>
        </w:numPr>
        <w:spacing w:before="120" w:after="120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r w:rsidRPr="0004358F">
        <w:rPr>
          <w:rFonts w:ascii="Century Gothic" w:hAnsi="Century Gothic"/>
          <w:i/>
          <w:sz w:val="22"/>
        </w:rPr>
        <w:t>_______________;</w:t>
      </w:r>
    </w:p>
    <w:p w:rsidR="000772AF" w:rsidRPr="00A57F36" w:rsidRDefault="000772AF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</w:p>
    <w:p w:rsidR="000772AF" w:rsidRPr="00A57F36" w:rsidRDefault="000772AF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VISTA la relazione geol</w:t>
      </w:r>
      <w:r w:rsidR="00DB6789" w:rsidRPr="00A57F36">
        <w:rPr>
          <w:rFonts w:ascii="Century Gothic" w:hAnsi="Century Gothic"/>
          <w:sz w:val="22"/>
        </w:rPr>
        <w:t xml:space="preserve">ogica tecnica a firma del </w:t>
      </w:r>
      <w:proofErr w:type="spellStart"/>
      <w:r w:rsidR="00DB6789" w:rsidRPr="00A57F36">
        <w:rPr>
          <w:rFonts w:ascii="Century Gothic" w:hAnsi="Century Gothic"/>
          <w:sz w:val="22"/>
        </w:rPr>
        <w:t>Geol</w:t>
      </w:r>
      <w:proofErr w:type="spellEnd"/>
      <w:r w:rsidR="00DB6789" w:rsidRPr="00A57F36">
        <w:rPr>
          <w:rFonts w:ascii="Century Gothic" w:hAnsi="Century Gothic"/>
          <w:sz w:val="22"/>
        </w:rPr>
        <w:t>.</w:t>
      </w:r>
      <w:r w:rsidRPr="00A57F36">
        <w:rPr>
          <w:rFonts w:ascii="Century Gothic" w:hAnsi="Century Gothic"/>
          <w:sz w:val="22"/>
        </w:rPr>
        <w:t xml:space="preserve"> </w:t>
      </w:r>
      <w:r w:rsidR="00DB6789" w:rsidRPr="00A57F36">
        <w:rPr>
          <w:rFonts w:ascii="Century Gothic" w:hAnsi="Century Gothic"/>
          <w:sz w:val="22"/>
        </w:rPr>
        <w:t>[</w:t>
      </w:r>
      <w:proofErr w:type="spellStart"/>
      <w:r w:rsidR="00575366" w:rsidRPr="00A57F36">
        <w:rPr>
          <w:rFonts w:ascii="Century Gothic" w:hAnsi="Century Gothic"/>
          <w:sz w:val="22"/>
        </w:rPr>
        <w:t>progettisti.</w:t>
      </w:r>
      <w:r w:rsidR="00DB6789" w:rsidRPr="00A57F36">
        <w:rPr>
          <w:rFonts w:ascii="Century Gothic" w:hAnsi="Century Gothic"/>
          <w:sz w:val="22"/>
        </w:rPr>
        <w:t>geologo</w:t>
      </w:r>
      <w:proofErr w:type="spellEnd"/>
      <w:r w:rsidR="00DB6789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iscritto all’Ordine dei Geologi della Provincia di __________ al n. ___________, presentata ai sensi dell'art.41 del P.R.G. vigente, in data ______________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>. ________________.</w:t>
      </w:r>
    </w:p>
    <w:p w:rsidR="000276E9" w:rsidRPr="00A57F36" w:rsidRDefault="000276E9" w:rsidP="00AB7432">
      <w:pPr>
        <w:jc w:val="both"/>
        <w:rPr>
          <w:rFonts w:ascii="Century Gothic" w:hAnsi="Century Gothic"/>
          <w:sz w:val="22"/>
        </w:rPr>
      </w:pPr>
    </w:p>
    <w:p w:rsidR="00EE502E" w:rsidRPr="00A57F36" w:rsidRDefault="00DB6789" w:rsidP="00EE502E">
      <w:p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VISTO</w:t>
      </w:r>
      <w:r w:rsidR="00EE502E" w:rsidRPr="00A57F36">
        <w:rPr>
          <w:rFonts w:ascii="Century Gothic" w:hAnsi="Century Gothic"/>
          <w:sz w:val="22"/>
        </w:rPr>
        <w:t xml:space="preserve"> che, a norma dell’art. 10, comma 2, </w:t>
      </w:r>
      <w:proofErr w:type="spellStart"/>
      <w:r w:rsidR="00EE502E" w:rsidRPr="00A57F36">
        <w:rPr>
          <w:rFonts w:ascii="Century Gothic" w:hAnsi="Century Gothic"/>
          <w:sz w:val="22"/>
        </w:rPr>
        <w:t>lett</w:t>
      </w:r>
      <w:proofErr w:type="spellEnd"/>
      <w:r w:rsidR="00EE502E" w:rsidRPr="00A57F36">
        <w:rPr>
          <w:rFonts w:ascii="Century Gothic" w:hAnsi="Century Gothic"/>
          <w:sz w:val="22"/>
        </w:rPr>
        <w:t>. a), l’istanza in oggetto è stata inserita nel sito istituzionale dello SUAP del Comune di Sanremo;</w:t>
      </w:r>
    </w:p>
    <w:p w:rsidR="00EE502E" w:rsidRPr="00A57F36" w:rsidRDefault="00EE502E" w:rsidP="00EE502E">
      <w:p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</w:p>
    <w:p w:rsidR="000276E9" w:rsidRPr="008D36AC" w:rsidRDefault="000772AF" w:rsidP="0004358F">
      <w:pPr>
        <w:spacing w:before="120" w:after="120"/>
        <w:jc w:val="both"/>
        <w:rPr>
          <w:rFonts w:ascii="Century Gothic" w:hAnsi="Century Gothic"/>
          <w:b/>
          <w:sz w:val="22"/>
        </w:rPr>
      </w:pPr>
      <w:r w:rsidRPr="008D36AC">
        <w:rPr>
          <w:rFonts w:ascii="Century Gothic" w:hAnsi="Century Gothic"/>
          <w:b/>
          <w:sz w:val="22"/>
        </w:rPr>
        <w:t>PREMESSO</w:t>
      </w:r>
      <w:r w:rsidR="000276E9" w:rsidRPr="008D36AC">
        <w:rPr>
          <w:rFonts w:ascii="Century Gothic" w:hAnsi="Century Gothic"/>
          <w:b/>
          <w:sz w:val="22"/>
        </w:rPr>
        <w:t>:</w:t>
      </w:r>
    </w:p>
    <w:p w:rsidR="000276E9" w:rsidRPr="00E411AB" w:rsidRDefault="000276E9" w:rsidP="0004358F">
      <w:pPr>
        <w:numPr>
          <w:ilvl w:val="0"/>
          <w:numId w:val="16"/>
        </w:numPr>
        <w:ind w:left="709" w:hanging="283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 xml:space="preserve">che, con nota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 xml:space="preserve">. n. </w:t>
      </w:r>
      <w:r w:rsidR="00C6587A" w:rsidRPr="00A57F36">
        <w:rPr>
          <w:rFonts w:ascii="Century Gothic" w:hAnsi="Century Gothic"/>
          <w:sz w:val="22"/>
        </w:rPr>
        <w:t>[</w:t>
      </w:r>
      <w:proofErr w:type="spellStart"/>
      <w:r w:rsidR="006E1C84" w:rsidRPr="00A57F36">
        <w:rPr>
          <w:rFonts w:ascii="Century Gothic" w:hAnsi="Century Gothic"/>
          <w:sz w:val="22"/>
        </w:rPr>
        <w:t>pareri_</w:t>
      </w:r>
      <w:r w:rsidR="00C6587A" w:rsidRPr="00A57F36">
        <w:rPr>
          <w:rFonts w:ascii="Century Gothic" w:hAnsi="Century Gothic"/>
          <w:sz w:val="22"/>
        </w:rPr>
        <w:t>protocollo_richiesta</w:t>
      </w:r>
      <w:proofErr w:type="spellEnd"/>
      <w:r w:rsidR="00C6587A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del </w:t>
      </w:r>
      <w:r w:rsidR="006E1C84" w:rsidRPr="00A57F36">
        <w:rPr>
          <w:rFonts w:ascii="Century Gothic" w:hAnsi="Century Gothic"/>
          <w:sz w:val="22"/>
        </w:rPr>
        <w:t>[</w:t>
      </w:r>
      <w:proofErr w:type="spellStart"/>
      <w:r w:rsidR="006E1C84" w:rsidRPr="00A57F36">
        <w:rPr>
          <w:rFonts w:ascii="Century Gothic" w:hAnsi="Century Gothic"/>
          <w:sz w:val="22"/>
        </w:rPr>
        <w:t>pareri.data_richiesta</w:t>
      </w:r>
      <w:proofErr w:type="spellEnd"/>
      <w:r w:rsidR="006E1C84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>, lo Sportello Unico per le Attività Produttive del Comune di Sanremo</w:t>
      </w:r>
      <w:r w:rsidRPr="00E411AB">
        <w:rPr>
          <w:rFonts w:ascii="Century Gothic" w:hAnsi="Century Gothic"/>
          <w:sz w:val="22"/>
        </w:rPr>
        <w:t xml:space="preserve"> ha convocato la Conferenza di Servizi prevista dall’art. 10, comma 1, </w:t>
      </w:r>
      <w:proofErr w:type="spellStart"/>
      <w:r w:rsidRPr="00E411AB">
        <w:rPr>
          <w:rFonts w:ascii="Century Gothic" w:hAnsi="Century Gothic"/>
          <w:sz w:val="22"/>
        </w:rPr>
        <w:t>lett</w:t>
      </w:r>
      <w:proofErr w:type="spellEnd"/>
      <w:r w:rsidRPr="00E411AB">
        <w:rPr>
          <w:rFonts w:ascii="Century Gothic" w:hAnsi="Century Gothic"/>
          <w:sz w:val="22"/>
        </w:rPr>
        <w:t>. d) della L.R. 10/2012;</w:t>
      </w:r>
    </w:p>
    <w:p w:rsidR="005B6FF6" w:rsidRPr="00E411AB" w:rsidRDefault="000276E9" w:rsidP="0004358F">
      <w:pPr>
        <w:numPr>
          <w:ilvl w:val="0"/>
          <w:numId w:val="16"/>
        </w:numPr>
        <w:ind w:left="709" w:hanging="283"/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 xml:space="preserve">che, a seguito di regolare convocazione, in data ____________ presso l’Ufficio dello SUAP del Comune di Sanremo si è tenuta la Conferenza di Servizi _______________ </w:t>
      </w:r>
      <w:r w:rsidR="004C6104" w:rsidRPr="00E411AB">
        <w:rPr>
          <w:rFonts w:ascii="Century Gothic" w:hAnsi="Century Gothic"/>
          <w:sz w:val="22"/>
        </w:rPr>
        <w:t xml:space="preserve">ai </w:t>
      </w:r>
      <w:r w:rsidR="004C6104" w:rsidRPr="00E411AB">
        <w:rPr>
          <w:rFonts w:ascii="Century Gothic" w:hAnsi="Century Gothic"/>
          <w:sz w:val="22"/>
        </w:rPr>
        <w:lastRenderedPageBreak/>
        <w:t xml:space="preserve">sensi dell’art. 14 bis della L.241/1990 e </w:t>
      </w:r>
      <w:proofErr w:type="spellStart"/>
      <w:r w:rsidR="004C6104" w:rsidRPr="00E411AB">
        <w:rPr>
          <w:rFonts w:ascii="Century Gothic" w:hAnsi="Century Gothic"/>
          <w:sz w:val="22"/>
        </w:rPr>
        <w:t>ss.mm.ii</w:t>
      </w:r>
      <w:proofErr w:type="spellEnd"/>
      <w:r w:rsidR="004C6104" w:rsidRPr="00E411AB">
        <w:rPr>
          <w:rFonts w:ascii="Century Gothic" w:hAnsi="Century Gothic"/>
          <w:sz w:val="22"/>
        </w:rPr>
        <w:t xml:space="preserve">. </w:t>
      </w:r>
      <w:r w:rsidRPr="00E411AB">
        <w:rPr>
          <w:rFonts w:ascii="Century Gothic" w:hAnsi="Century Gothic"/>
          <w:sz w:val="22"/>
        </w:rPr>
        <w:t xml:space="preserve">nell’ambito della quale è stato stabilito quanto contenuto nel verbale all’uopo redatto e trasmesso ai soggetti/Enti convocati con nota </w:t>
      </w:r>
      <w:proofErr w:type="spellStart"/>
      <w:r w:rsidRPr="00E411AB">
        <w:rPr>
          <w:rFonts w:ascii="Century Gothic" w:hAnsi="Century Gothic"/>
          <w:sz w:val="22"/>
        </w:rPr>
        <w:t>prot</w:t>
      </w:r>
      <w:proofErr w:type="spellEnd"/>
      <w:r w:rsidRPr="00E411AB">
        <w:rPr>
          <w:rFonts w:ascii="Century Gothic" w:hAnsi="Century Gothic"/>
          <w:sz w:val="22"/>
        </w:rPr>
        <w:t xml:space="preserve">. n. ______________ del ______________ </w:t>
      </w:r>
      <w:r w:rsidR="005B6FF6" w:rsidRPr="00E411AB">
        <w:rPr>
          <w:rFonts w:ascii="Century Gothic" w:hAnsi="Century Gothic"/>
          <w:sz w:val="22"/>
        </w:rPr>
        <w:t>;</w:t>
      </w:r>
    </w:p>
    <w:p w:rsidR="000276E9" w:rsidRPr="008D36AC" w:rsidRDefault="000276E9" w:rsidP="0004358F">
      <w:pPr>
        <w:numPr>
          <w:ilvl w:val="0"/>
          <w:numId w:val="16"/>
        </w:numPr>
        <w:ind w:left="709" w:hanging="283"/>
        <w:jc w:val="both"/>
        <w:rPr>
          <w:rFonts w:ascii="Century Gothic" w:hAnsi="Century Gothic"/>
          <w:sz w:val="22"/>
          <w:highlight w:val="yellow"/>
        </w:rPr>
      </w:pPr>
      <w:r w:rsidRPr="008D36AC">
        <w:rPr>
          <w:rFonts w:ascii="Century Gothic" w:hAnsi="Century Gothic"/>
          <w:sz w:val="22"/>
          <w:highlight w:val="yellow"/>
        </w:rPr>
        <w:t xml:space="preserve">che con nota </w:t>
      </w:r>
      <w:proofErr w:type="spellStart"/>
      <w:r w:rsidRPr="008D36AC">
        <w:rPr>
          <w:rFonts w:ascii="Century Gothic" w:hAnsi="Century Gothic"/>
          <w:sz w:val="22"/>
          <w:highlight w:val="yellow"/>
        </w:rPr>
        <w:t>prot</w:t>
      </w:r>
      <w:proofErr w:type="spellEnd"/>
      <w:r w:rsidRPr="008D36AC">
        <w:rPr>
          <w:rFonts w:ascii="Century Gothic" w:hAnsi="Century Gothic"/>
          <w:sz w:val="22"/>
          <w:highlight w:val="yellow"/>
        </w:rPr>
        <w:t xml:space="preserve">. n.° </w:t>
      </w:r>
      <w:r w:rsidR="008D36AC">
        <w:rPr>
          <w:rFonts w:ascii="Century Gothic" w:hAnsi="Century Gothic"/>
          <w:b/>
          <w:sz w:val="22"/>
          <w:highlight w:val="yellow"/>
        </w:rPr>
        <w:t>[</w:t>
      </w:r>
      <w:proofErr w:type="spellStart"/>
      <w:r w:rsidR="008D36AC">
        <w:rPr>
          <w:rFonts w:ascii="Century Gothic" w:hAnsi="Century Gothic"/>
          <w:b/>
          <w:sz w:val="22"/>
          <w:highlight w:val="yellow"/>
        </w:rPr>
        <w:t>protocollo_int</w:t>
      </w:r>
      <w:proofErr w:type="spellEnd"/>
      <w:r w:rsidR="008D36AC">
        <w:rPr>
          <w:rFonts w:ascii="Century Gothic" w:hAnsi="Century Gothic"/>
          <w:b/>
          <w:sz w:val="22"/>
          <w:highlight w:val="yellow"/>
        </w:rPr>
        <w:t>]</w:t>
      </w:r>
      <w:r w:rsidR="00D2461D" w:rsidRPr="008D36AC">
        <w:rPr>
          <w:rFonts w:ascii="Century Gothic" w:hAnsi="Century Gothic"/>
          <w:sz w:val="22"/>
          <w:highlight w:val="yellow"/>
        </w:rPr>
        <w:t xml:space="preserve"> </w:t>
      </w:r>
      <w:r w:rsidRPr="008D36AC">
        <w:rPr>
          <w:rFonts w:ascii="Century Gothic" w:hAnsi="Century Gothic"/>
          <w:sz w:val="22"/>
          <w:highlight w:val="yellow"/>
        </w:rPr>
        <w:t xml:space="preserve">del </w:t>
      </w:r>
      <w:r w:rsidR="008D36AC">
        <w:rPr>
          <w:rFonts w:ascii="Century Gothic" w:hAnsi="Century Gothic"/>
          <w:b/>
          <w:sz w:val="22"/>
          <w:highlight w:val="yellow"/>
        </w:rPr>
        <w:t>[</w:t>
      </w:r>
      <w:proofErr w:type="spellStart"/>
      <w:r w:rsidR="008D36AC">
        <w:rPr>
          <w:rFonts w:ascii="Century Gothic" w:hAnsi="Century Gothic"/>
          <w:b/>
          <w:sz w:val="22"/>
          <w:highlight w:val="yellow"/>
        </w:rPr>
        <w:t>data_prot_int</w:t>
      </w:r>
      <w:proofErr w:type="spellEnd"/>
      <w:r w:rsidR="008D36AC">
        <w:rPr>
          <w:rFonts w:ascii="Century Gothic" w:hAnsi="Century Gothic"/>
          <w:b/>
          <w:sz w:val="22"/>
          <w:highlight w:val="yellow"/>
        </w:rPr>
        <w:t>]</w:t>
      </w:r>
      <w:r w:rsidRPr="008D36AC">
        <w:rPr>
          <w:rFonts w:ascii="Century Gothic" w:hAnsi="Century Gothic"/>
          <w:b/>
          <w:sz w:val="22"/>
          <w:highlight w:val="yellow"/>
        </w:rPr>
        <w:t xml:space="preserve"> </w:t>
      </w:r>
      <w:r w:rsidRPr="008D36AC">
        <w:rPr>
          <w:rFonts w:ascii="Century Gothic" w:hAnsi="Century Gothic"/>
          <w:sz w:val="22"/>
          <w:highlight w:val="yellow"/>
        </w:rPr>
        <w:t>è stata richiesta al proponente documentazione integrativa ai fini istruttori;</w:t>
      </w:r>
    </w:p>
    <w:p w:rsidR="000276E9" w:rsidRPr="00A57F36" w:rsidRDefault="000276E9" w:rsidP="0004358F">
      <w:pPr>
        <w:numPr>
          <w:ilvl w:val="0"/>
          <w:numId w:val="16"/>
        </w:numPr>
        <w:ind w:left="709" w:hanging="283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 xml:space="preserve">che con nota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 xml:space="preserve">. n.° </w:t>
      </w:r>
      <w:r w:rsidR="00C82E0A" w:rsidRPr="008D36AC">
        <w:rPr>
          <w:rFonts w:ascii="Century Gothic" w:hAnsi="Century Gothic"/>
          <w:sz w:val="22"/>
          <w:highlight w:val="yellow"/>
        </w:rPr>
        <w:t>[</w:t>
      </w:r>
      <w:proofErr w:type="spellStart"/>
      <w:r w:rsidR="00C82E0A" w:rsidRPr="008D36AC">
        <w:rPr>
          <w:rFonts w:ascii="Century Gothic" w:hAnsi="Century Gothic"/>
          <w:sz w:val="22"/>
          <w:highlight w:val="yellow"/>
        </w:rPr>
        <w:t>protocollo_int</w:t>
      </w:r>
      <w:proofErr w:type="spellEnd"/>
      <w:r w:rsidR="00C82E0A" w:rsidRPr="008D36AC">
        <w:rPr>
          <w:rFonts w:ascii="Century Gothic" w:hAnsi="Century Gothic"/>
          <w:sz w:val="22"/>
          <w:highlight w:val="yellow"/>
        </w:rPr>
        <w:t>]</w:t>
      </w:r>
      <w:r w:rsidRPr="008D36AC">
        <w:rPr>
          <w:rFonts w:ascii="Century Gothic" w:hAnsi="Century Gothic"/>
          <w:sz w:val="22"/>
          <w:highlight w:val="yellow"/>
        </w:rPr>
        <w:t xml:space="preserve"> del </w:t>
      </w:r>
      <w:r w:rsidR="00C82E0A" w:rsidRPr="008D36AC">
        <w:rPr>
          <w:rFonts w:ascii="Century Gothic" w:hAnsi="Century Gothic"/>
          <w:sz w:val="22"/>
          <w:highlight w:val="yellow"/>
        </w:rPr>
        <w:t>[</w:t>
      </w:r>
      <w:proofErr w:type="spellStart"/>
      <w:r w:rsidR="00C82E0A" w:rsidRPr="008D36AC">
        <w:rPr>
          <w:rFonts w:ascii="Century Gothic" w:hAnsi="Century Gothic"/>
          <w:sz w:val="22"/>
          <w:highlight w:val="yellow"/>
        </w:rPr>
        <w:t>data_prot_int</w:t>
      </w:r>
      <w:proofErr w:type="spellEnd"/>
      <w:r w:rsidR="00C82E0A" w:rsidRPr="008D36AC">
        <w:rPr>
          <w:rFonts w:ascii="Century Gothic" w:hAnsi="Century Gothic"/>
          <w:sz w:val="22"/>
          <w:highlight w:val="yellow"/>
        </w:rPr>
        <w:t>]</w:t>
      </w:r>
      <w:r w:rsidR="00C82E0A" w:rsidRPr="00A57F36">
        <w:rPr>
          <w:rFonts w:ascii="Century Gothic" w:hAnsi="Century Gothic"/>
          <w:sz w:val="22"/>
        </w:rPr>
        <w:t xml:space="preserve"> </w:t>
      </w:r>
      <w:r w:rsidRPr="00A57F36">
        <w:rPr>
          <w:rFonts w:ascii="Century Gothic" w:hAnsi="Century Gothic"/>
          <w:sz w:val="22"/>
        </w:rPr>
        <w:t>il proponente ha trasmesso documentazione integrativa;</w:t>
      </w:r>
    </w:p>
    <w:p w:rsidR="000276E9" w:rsidRPr="00A57F36" w:rsidRDefault="000276E9" w:rsidP="00AB7432">
      <w:pPr>
        <w:jc w:val="both"/>
        <w:rPr>
          <w:rFonts w:ascii="Century Gothic" w:hAnsi="Century Gothic"/>
          <w:sz w:val="22"/>
        </w:rPr>
      </w:pPr>
    </w:p>
    <w:p w:rsidR="000276E9" w:rsidRPr="00A57F36" w:rsidRDefault="000772AF" w:rsidP="0004358F">
      <w:pPr>
        <w:spacing w:before="120" w:after="12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VISTI</w:t>
      </w:r>
      <w:r w:rsidR="000276E9" w:rsidRPr="00A57F36">
        <w:rPr>
          <w:rFonts w:ascii="Century Gothic" w:hAnsi="Century Gothic"/>
          <w:sz w:val="22"/>
        </w:rPr>
        <w:t xml:space="preserve"> altresì i seguenti atti:</w:t>
      </w:r>
    </w:p>
    <w:p w:rsidR="000276E9" w:rsidRPr="00A57F36" w:rsidRDefault="000276E9" w:rsidP="0004358F">
      <w:pPr>
        <w:pStyle w:val="Paragrafoelenco"/>
        <w:numPr>
          <w:ilvl w:val="0"/>
          <w:numId w:val="15"/>
        </w:numPr>
        <w:ind w:left="709" w:hanging="283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 xml:space="preserve">Parere della ASL competente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 xml:space="preserve">. n. </w:t>
      </w:r>
      <w:r w:rsidR="00C82E0A" w:rsidRPr="00A57F36">
        <w:rPr>
          <w:rFonts w:ascii="Century Gothic" w:hAnsi="Century Gothic"/>
          <w:sz w:val="22"/>
        </w:rPr>
        <w:t>[</w:t>
      </w:r>
      <w:proofErr w:type="spellStart"/>
      <w:r w:rsidR="00C82E0A" w:rsidRPr="00A57F36">
        <w:rPr>
          <w:rFonts w:ascii="Century Gothic" w:hAnsi="Century Gothic"/>
          <w:sz w:val="22"/>
        </w:rPr>
        <w:t>prot_richiesta_asl</w:t>
      </w:r>
      <w:proofErr w:type="spellEnd"/>
      <w:r w:rsidR="00C82E0A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del </w:t>
      </w:r>
      <w:r w:rsidR="00C82E0A" w:rsidRPr="00A57F36">
        <w:rPr>
          <w:rFonts w:ascii="Century Gothic" w:hAnsi="Century Gothic"/>
          <w:sz w:val="22"/>
        </w:rPr>
        <w:t>[</w:t>
      </w:r>
      <w:proofErr w:type="spellStart"/>
      <w:r w:rsidR="00C82E0A" w:rsidRPr="00A57F36">
        <w:rPr>
          <w:rFonts w:ascii="Century Gothic" w:hAnsi="Century Gothic"/>
          <w:sz w:val="22"/>
        </w:rPr>
        <w:t>data_ricezione_asl</w:t>
      </w:r>
      <w:proofErr w:type="spellEnd"/>
      <w:r w:rsidR="00C82E0A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/dichiarazione di conformità s</w:t>
      </w:r>
      <w:r w:rsidR="0004358F">
        <w:rPr>
          <w:rFonts w:ascii="Century Gothic" w:hAnsi="Century Gothic"/>
          <w:sz w:val="22"/>
        </w:rPr>
        <w:t>ostitutiva del parere della ASL;</w:t>
      </w:r>
    </w:p>
    <w:p w:rsidR="000276E9" w:rsidRPr="00A57F36" w:rsidRDefault="000276E9" w:rsidP="0004358F">
      <w:pPr>
        <w:pStyle w:val="Paragrafoelenco"/>
        <w:numPr>
          <w:ilvl w:val="0"/>
          <w:numId w:val="15"/>
        </w:numPr>
        <w:ind w:left="709" w:hanging="283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 xml:space="preserve">Autorizzazione Paesaggistica in data </w:t>
      </w:r>
      <w:r w:rsidR="004B7168" w:rsidRPr="008D36AC">
        <w:rPr>
          <w:rFonts w:ascii="Century Gothic" w:hAnsi="Century Gothic"/>
          <w:sz w:val="22"/>
          <w:highlight w:val="yellow"/>
        </w:rPr>
        <w:t>[</w:t>
      </w:r>
      <w:proofErr w:type="spellStart"/>
      <w:r w:rsidR="004B7168" w:rsidRPr="008D36AC">
        <w:rPr>
          <w:rFonts w:ascii="Century Gothic" w:hAnsi="Century Gothic"/>
          <w:sz w:val="22"/>
          <w:highlight w:val="yellow"/>
        </w:rPr>
        <w:t>data_</w:t>
      </w:r>
      <w:r w:rsidR="004B7168">
        <w:rPr>
          <w:rFonts w:ascii="Century Gothic" w:hAnsi="Century Gothic"/>
          <w:sz w:val="22"/>
          <w:highlight w:val="yellow"/>
        </w:rPr>
        <w:t>rilascio_titolo</w:t>
      </w:r>
      <w:proofErr w:type="spellEnd"/>
      <w:r w:rsidR="004B7168" w:rsidRPr="008D36AC">
        <w:rPr>
          <w:rFonts w:ascii="Century Gothic" w:hAnsi="Century Gothic"/>
          <w:sz w:val="22"/>
          <w:highlight w:val="yellow"/>
        </w:rPr>
        <w:t>]</w:t>
      </w:r>
      <w:r w:rsidRPr="00A57F36">
        <w:rPr>
          <w:rFonts w:ascii="Century Gothic" w:hAnsi="Century Gothic"/>
          <w:sz w:val="22"/>
        </w:rPr>
        <w:t xml:space="preserve"> rilasciata ai sensi degli artt. 146 – 159 del </w:t>
      </w:r>
      <w:proofErr w:type="spellStart"/>
      <w:r w:rsidRPr="00A57F36">
        <w:rPr>
          <w:rFonts w:ascii="Century Gothic" w:hAnsi="Century Gothic"/>
          <w:sz w:val="22"/>
        </w:rPr>
        <w:t>Dlgs</w:t>
      </w:r>
      <w:proofErr w:type="spellEnd"/>
      <w:r w:rsidRPr="00A57F36">
        <w:rPr>
          <w:rFonts w:ascii="Century Gothic" w:hAnsi="Century Gothic"/>
          <w:sz w:val="22"/>
        </w:rPr>
        <w:t xml:space="preserve"> 42/2004 e dell'art. 82 della Legge Reg</w:t>
      </w:r>
      <w:r w:rsidR="0004358F">
        <w:rPr>
          <w:rFonts w:ascii="Century Gothic" w:hAnsi="Century Gothic"/>
          <w:sz w:val="22"/>
        </w:rPr>
        <w:t>ionale n. 13 del 6 giugno 2014;</w:t>
      </w:r>
    </w:p>
    <w:p w:rsidR="000276E9" w:rsidRPr="00A57F36" w:rsidRDefault="000276E9" w:rsidP="0004358F">
      <w:pPr>
        <w:pStyle w:val="Paragrafoelenco"/>
        <w:numPr>
          <w:ilvl w:val="0"/>
          <w:numId w:val="15"/>
        </w:numPr>
        <w:autoSpaceDE w:val="0"/>
        <w:autoSpaceDN w:val="0"/>
        <w:adjustRightInd w:val="0"/>
        <w:ind w:left="709" w:hanging="283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Parere di compatibilità dell’intervento rilasciato dal Servizio Qualità Ambientale in data _______________;</w:t>
      </w:r>
    </w:p>
    <w:p w:rsidR="000276E9" w:rsidRPr="00A57F36" w:rsidRDefault="000276E9" w:rsidP="0004358F">
      <w:pPr>
        <w:pStyle w:val="Paragrafoelenco"/>
        <w:numPr>
          <w:ilvl w:val="0"/>
          <w:numId w:val="15"/>
        </w:numPr>
        <w:autoSpaceDE w:val="0"/>
        <w:autoSpaceDN w:val="0"/>
        <w:adjustRightInd w:val="0"/>
        <w:ind w:left="709" w:hanging="283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 xml:space="preserve">Parere di compatibilità dell’intervento rilasciato dall’ARPAL in data _______________,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>. ______;</w:t>
      </w:r>
    </w:p>
    <w:p w:rsidR="000276E9" w:rsidRPr="00A57F36" w:rsidRDefault="000276E9" w:rsidP="00D83FF8">
      <w:pPr>
        <w:jc w:val="both"/>
        <w:rPr>
          <w:rFonts w:ascii="Century Gothic" w:hAnsi="Century Gothic"/>
          <w:sz w:val="22"/>
        </w:rPr>
      </w:pPr>
    </w:p>
    <w:p w:rsidR="000772AF" w:rsidRPr="00A57F36" w:rsidRDefault="000772AF" w:rsidP="000772AF">
      <w:pPr>
        <w:autoSpaceDE w:val="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CONSIDERATO acquisito l’assenso degli Enti assenti ai lavori di Conferenza che non hanno espresso il loro parere nella Conferenza suddetta conclusiva del procedimento, per quanto disposto dall'articolo 14-ter , comma 7 della medesima  L. 241/1990;</w:t>
      </w:r>
    </w:p>
    <w:p w:rsidR="000772AF" w:rsidRPr="00A57F36" w:rsidRDefault="000772AF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</w:p>
    <w:p w:rsidR="000772AF" w:rsidRPr="00A57F36" w:rsidRDefault="000772AF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VISTA la proposta del Responsabile del procedimento formulata in data _______________.</w:t>
      </w:r>
    </w:p>
    <w:p w:rsidR="000276E9" w:rsidRPr="00A57F36" w:rsidRDefault="000276E9" w:rsidP="00460E5B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highlight w:val="yellow"/>
        </w:rPr>
      </w:pPr>
    </w:p>
    <w:p w:rsidR="000276E9" w:rsidRPr="00A57F36" w:rsidRDefault="000276E9" w:rsidP="0004358F">
      <w:pPr>
        <w:pStyle w:val="Default"/>
        <w:spacing w:before="120" w:after="120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V</w:t>
      </w:r>
      <w:r w:rsidR="000772AF" w:rsidRPr="00A57F36">
        <w:rPr>
          <w:rFonts w:ascii="Century Gothic" w:hAnsi="Century Gothic"/>
          <w:color w:val="auto"/>
          <w:sz w:val="22"/>
          <w:szCs w:val="20"/>
        </w:rPr>
        <w:t>ISTE</w:t>
      </w:r>
      <w:r w:rsidRPr="00A57F36">
        <w:rPr>
          <w:rFonts w:ascii="Century Gothic" w:hAnsi="Century Gothic"/>
          <w:color w:val="auto"/>
          <w:sz w:val="22"/>
          <w:szCs w:val="20"/>
        </w:rPr>
        <w:t xml:space="preserve"> altresì le seguenti disposizioni: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D.P.R 6 giugno 2001, n. 380 “Testo Unico delle disposizioni legislative e regolamentari in ma</w:t>
      </w:r>
      <w:r w:rsidR="0004358F">
        <w:rPr>
          <w:rFonts w:ascii="Century Gothic" w:hAnsi="Century Gothic"/>
          <w:color w:val="auto"/>
          <w:sz w:val="22"/>
          <w:szCs w:val="20"/>
        </w:rPr>
        <w:t xml:space="preserve">teria di edilizia, e </w:t>
      </w:r>
      <w:proofErr w:type="spellStart"/>
      <w:r w:rsidR="0004358F">
        <w:rPr>
          <w:rFonts w:ascii="Century Gothic" w:hAnsi="Century Gothic"/>
          <w:color w:val="auto"/>
          <w:sz w:val="22"/>
          <w:szCs w:val="20"/>
        </w:rPr>
        <w:t>ss.mm.ii</w:t>
      </w:r>
      <w:proofErr w:type="spellEnd"/>
      <w:r w:rsidR="0004358F">
        <w:rPr>
          <w:rFonts w:ascii="Century Gothic" w:hAnsi="Century Gothic"/>
          <w:color w:val="auto"/>
          <w:sz w:val="22"/>
          <w:szCs w:val="20"/>
        </w:rPr>
        <w:t>.;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Legge Regionale 06/06/2008, n. 16 e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s.m.i.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“Disciplina dell'attività edilizia”; 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Legge Regionale 05/04/2012, n. 10 e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s.m.i.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“Disciplina per l'esercizio delle attività produttive e riordino dello Sportello Unico”;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D.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Lgs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. n. 42 dei 22 gennaio 2004 “Codice dei beni culturali e dei paesaggio”; 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Legge Regionale 06/06/2014, n. 13 “Testo unico della normativa regionale in materia di paesaggio”; 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D.Lgs.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3 aprile 2006 n. 152 “Norme in materia ambientale”;</w:t>
      </w:r>
    </w:p>
    <w:p w:rsidR="005A0D76" w:rsidRDefault="005A0D76" w:rsidP="005A0D76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gli artt. 87 e seguenti del </w:t>
      </w:r>
      <w:proofErr w:type="spellStart"/>
      <w:r>
        <w:rPr>
          <w:rFonts w:ascii="Century Gothic" w:hAnsi="Century Gothic"/>
          <w:color w:val="auto"/>
          <w:sz w:val="22"/>
          <w:szCs w:val="20"/>
        </w:rPr>
        <w:t>D.Lgs.</w:t>
      </w:r>
      <w:proofErr w:type="spellEnd"/>
      <w:r>
        <w:rPr>
          <w:rFonts w:ascii="Century Gothic" w:hAnsi="Century Gothic"/>
          <w:color w:val="auto"/>
          <w:sz w:val="22"/>
          <w:szCs w:val="20"/>
        </w:rPr>
        <w:t xml:space="preserve"> 259/2003 e ss.mm. e ii. </w:t>
      </w:r>
      <w:r w:rsidRPr="00447506">
        <w:rPr>
          <w:rFonts w:ascii="Century Gothic" w:hAnsi="Century Gothic"/>
          <w:i/>
          <w:color w:val="auto"/>
          <w:sz w:val="22"/>
          <w:szCs w:val="20"/>
        </w:rPr>
        <w:t>“Codice delle comunicazioni elettroniche”;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la Legge 7 agosto 1990 n. 241 e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s.m.i.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ed in particolare gli artt. 14 e seguenti;</w:t>
      </w:r>
    </w:p>
    <w:p w:rsidR="000276E9" w:rsidRPr="00A57F36" w:rsidRDefault="000276E9" w:rsidP="0004358F">
      <w:pPr>
        <w:pStyle w:val="Default"/>
        <w:numPr>
          <w:ilvl w:val="0"/>
          <w:numId w:val="17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Il Regolamento Edilizio e le disposizioni normative degli strumenti di pianificazione vigenti ed adottati;</w:t>
      </w:r>
    </w:p>
    <w:p w:rsidR="000276E9" w:rsidRPr="00A57F36" w:rsidRDefault="000276E9" w:rsidP="00C51014">
      <w:pPr>
        <w:pStyle w:val="Default"/>
        <w:jc w:val="both"/>
        <w:rPr>
          <w:rFonts w:ascii="Century Gothic" w:hAnsi="Century Gothic"/>
          <w:color w:val="auto"/>
          <w:sz w:val="22"/>
          <w:szCs w:val="20"/>
        </w:rPr>
      </w:pPr>
    </w:p>
    <w:p w:rsidR="000276E9" w:rsidRPr="00A57F36" w:rsidRDefault="000772AF" w:rsidP="00C51014">
      <w:pPr>
        <w:pStyle w:val="Default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EVIDENZIATO:</w:t>
      </w:r>
    </w:p>
    <w:p w:rsidR="000276E9" w:rsidRPr="00A57F36" w:rsidRDefault="000276E9" w:rsidP="0004358F">
      <w:pPr>
        <w:pStyle w:val="Default"/>
        <w:numPr>
          <w:ilvl w:val="0"/>
          <w:numId w:val="18"/>
        </w:numPr>
        <w:ind w:left="709" w:hanging="283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che sussistono le condizioni per l’emanazione del provvedimento conclusivo, nei termini indicati nel dispositivo che segue,</w:t>
      </w:r>
    </w:p>
    <w:p w:rsidR="000276E9" w:rsidRPr="00E411AB" w:rsidRDefault="000276E9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</w:p>
    <w:p w:rsidR="002060B1" w:rsidRPr="00E411AB" w:rsidRDefault="002060B1" w:rsidP="002060B1">
      <w:pPr>
        <w:jc w:val="center"/>
        <w:rPr>
          <w:rFonts w:ascii="Century Gothic" w:hAnsi="Century Gothic"/>
          <w:b/>
          <w:bCs/>
          <w:sz w:val="22"/>
          <w:szCs w:val="22"/>
        </w:rPr>
      </w:pPr>
      <w:r w:rsidRPr="00E411AB">
        <w:rPr>
          <w:rFonts w:ascii="Century Gothic" w:hAnsi="Century Gothic"/>
          <w:b/>
          <w:bCs/>
          <w:sz w:val="22"/>
          <w:szCs w:val="22"/>
        </w:rPr>
        <w:lastRenderedPageBreak/>
        <w:t>DETERMINA</w:t>
      </w:r>
    </w:p>
    <w:p w:rsidR="002060B1" w:rsidRPr="00E411AB" w:rsidRDefault="002060B1" w:rsidP="002060B1">
      <w:pPr>
        <w:jc w:val="center"/>
        <w:rPr>
          <w:rFonts w:ascii="Century Gothic" w:hAnsi="Century Gothic"/>
          <w:b/>
          <w:bCs/>
          <w:sz w:val="10"/>
          <w:szCs w:val="10"/>
        </w:rPr>
      </w:pPr>
    </w:p>
    <w:p w:rsidR="002060B1" w:rsidRPr="00E411AB" w:rsidRDefault="002060B1" w:rsidP="002060B1">
      <w:pPr>
        <w:jc w:val="both"/>
        <w:rPr>
          <w:rFonts w:ascii="Century Gothic" w:hAnsi="Century Gothic"/>
          <w:bCs/>
          <w:sz w:val="22"/>
          <w:szCs w:val="22"/>
        </w:rPr>
      </w:pPr>
      <w:r w:rsidRPr="00E411AB">
        <w:rPr>
          <w:rFonts w:ascii="Century Gothic" w:hAnsi="Century Gothic"/>
          <w:bCs/>
          <w:sz w:val="22"/>
          <w:szCs w:val="22"/>
        </w:rPr>
        <w:t xml:space="preserve">La favorevole conclusione del procedimento relativo alla Conferenza dei Servizi, </w:t>
      </w:r>
      <w:r w:rsidR="005A3A17" w:rsidRPr="00E411AB">
        <w:rPr>
          <w:rFonts w:ascii="Century Gothic" w:hAnsi="Century Gothic"/>
          <w:bCs/>
          <w:sz w:val="22"/>
          <w:szCs w:val="22"/>
        </w:rPr>
        <w:t>in conformità alle Determinazioni in questa sede espressi dagli Enti e Servizi coinvolti per quanto di rispettiva competenza ed alle prescrizioni o condizioni indicate ai fini dell’assenso</w:t>
      </w:r>
      <w:r w:rsidRPr="00E411AB">
        <w:rPr>
          <w:rFonts w:ascii="Century Gothic" w:hAnsi="Century Gothic"/>
          <w:bCs/>
          <w:sz w:val="22"/>
          <w:szCs w:val="22"/>
        </w:rPr>
        <w:t>;</w:t>
      </w:r>
    </w:p>
    <w:p w:rsidR="000276E9" w:rsidRPr="00310777" w:rsidRDefault="00310777" w:rsidP="00310777">
      <w:pPr>
        <w:spacing w:before="360" w:after="360"/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EMETTE</w:t>
      </w:r>
    </w:p>
    <w:p w:rsidR="000276E9" w:rsidRPr="00E411AB" w:rsidRDefault="000276E9" w:rsidP="00310777">
      <w:pPr>
        <w:jc w:val="both"/>
        <w:rPr>
          <w:rFonts w:ascii="Century Gothic" w:hAnsi="Century Gothic"/>
          <w:b/>
          <w:bCs/>
          <w:sz w:val="22"/>
          <w:szCs w:val="22"/>
        </w:rPr>
      </w:pPr>
      <w:r w:rsidRPr="00E411AB">
        <w:rPr>
          <w:rFonts w:ascii="Century Gothic" w:hAnsi="Century Gothic"/>
          <w:b/>
          <w:bCs/>
          <w:sz w:val="22"/>
          <w:szCs w:val="22"/>
        </w:rPr>
        <w:t>Il presente provvedimento conclusivo che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>,</w:t>
      </w:r>
      <w:r w:rsidRPr="00E411AB">
        <w:rPr>
          <w:rFonts w:ascii="Century Gothic" w:hAnsi="Century Gothic"/>
          <w:b/>
          <w:bCs/>
          <w:sz w:val="22"/>
          <w:szCs w:val="22"/>
        </w:rPr>
        <w:t xml:space="preserve"> 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 xml:space="preserve">ai sensi dell’art. 14 quater, comma 1, della L. 241/1990 e </w:t>
      </w:r>
      <w:proofErr w:type="spellStart"/>
      <w:r w:rsidR="00EE502E" w:rsidRPr="00E411AB">
        <w:rPr>
          <w:rFonts w:ascii="Century Gothic" w:hAnsi="Century Gothic"/>
          <w:b/>
          <w:bCs/>
          <w:sz w:val="22"/>
          <w:szCs w:val="22"/>
        </w:rPr>
        <w:t>ss.mm.ii</w:t>
      </w:r>
      <w:proofErr w:type="spellEnd"/>
      <w:r w:rsidR="00EE502E" w:rsidRPr="00E411AB">
        <w:rPr>
          <w:rFonts w:ascii="Century Gothic" w:hAnsi="Century Gothic"/>
          <w:b/>
          <w:bCs/>
          <w:sz w:val="22"/>
          <w:szCs w:val="22"/>
        </w:rPr>
        <w:t xml:space="preserve">., sostituisce a ogni effetto tutti gli atti di assenso, comunque denominati, di competenza delle </w:t>
      </w:r>
      <w:r w:rsidR="00E37AA0" w:rsidRPr="00E411AB">
        <w:rPr>
          <w:rFonts w:ascii="Century Gothic" w:hAnsi="Century Gothic"/>
          <w:b/>
          <w:bCs/>
          <w:sz w:val="22"/>
          <w:szCs w:val="22"/>
        </w:rPr>
        <w:t>A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>mministrazioni e dei gestori di beni o servizi pubblici interessati e</w:t>
      </w:r>
      <w:r w:rsidR="00EE502E" w:rsidRPr="00E411AB">
        <w:rPr>
          <w:rFonts w:ascii="Century Gothic" w:hAnsi="Century Gothic" w:cs="Tahoma"/>
        </w:rPr>
        <w:t xml:space="preserve"> </w:t>
      </w:r>
      <w:r w:rsidRPr="00E411AB">
        <w:rPr>
          <w:rFonts w:ascii="Century Gothic" w:hAnsi="Century Gothic"/>
          <w:b/>
          <w:bCs/>
          <w:sz w:val="22"/>
          <w:szCs w:val="22"/>
        </w:rPr>
        <w:t>costituisce titolo unico per la realizza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>zione dell'intervento richiesto.</w:t>
      </w:r>
      <w:r w:rsidR="00E37AA0" w:rsidRPr="00E411AB">
        <w:rPr>
          <w:rFonts w:ascii="Century Gothic" w:hAnsi="Century Gothic"/>
          <w:b/>
          <w:bCs/>
          <w:sz w:val="22"/>
          <w:szCs w:val="22"/>
        </w:rPr>
        <w:t xml:space="preserve"> </w:t>
      </w:r>
    </w:p>
    <w:p w:rsidR="000276E9" w:rsidRPr="00E411AB" w:rsidRDefault="00310777" w:rsidP="00310777">
      <w:pPr>
        <w:spacing w:before="360" w:after="360"/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AUTORIZZA</w:t>
      </w:r>
    </w:p>
    <w:p w:rsidR="000276E9" w:rsidRPr="00A57F36" w:rsidRDefault="00310777" w:rsidP="00F27EC6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</w:rPr>
        <w:t xml:space="preserve">la Società </w:t>
      </w:r>
      <w:r w:rsidRPr="00863261">
        <w:rPr>
          <w:rFonts w:ascii="Century Gothic" w:hAnsi="Century Gothic"/>
          <w:b/>
          <w:sz w:val="22"/>
        </w:rPr>
        <w:t>[</w:t>
      </w:r>
      <w:proofErr w:type="spellStart"/>
      <w:r w:rsidRPr="00863261">
        <w:rPr>
          <w:rFonts w:ascii="Century Gothic" w:hAnsi="Century Gothic"/>
          <w:b/>
          <w:sz w:val="22"/>
        </w:rPr>
        <w:t>elenco_richiedenti</w:t>
      </w:r>
      <w:proofErr w:type="spellEnd"/>
      <w:r w:rsidRPr="00863261">
        <w:rPr>
          <w:rFonts w:ascii="Century Gothic" w:hAnsi="Century Gothic"/>
          <w:b/>
          <w:sz w:val="22"/>
        </w:rPr>
        <w:t>]</w:t>
      </w:r>
      <w:r w:rsidR="000276E9" w:rsidRPr="00A57F36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 xml:space="preserve">nella figura del </w:t>
      </w:r>
      <w:r w:rsidRPr="00FE139D">
        <w:rPr>
          <w:rFonts w:ascii="Century Gothic" w:hAnsi="Century Gothic"/>
          <w:b/>
          <w:sz w:val="22"/>
        </w:rPr>
        <w:t>[</w:t>
      </w:r>
      <w:proofErr w:type="spellStart"/>
      <w:r w:rsidRPr="00FE139D">
        <w:rPr>
          <w:rFonts w:ascii="Century Gothic" w:hAnsi="Century Gothic"/>
          <w:b/>
          <w:sz w:val="22"/>
        </w:rPr>
        <w:t>richiedenti.titolo</w:t>
      </w:r>
      <w:proofErr w:type="spellEnd"/>
      <w:r w:rsidRPr="00FE139D">
        <w:rPr>
          <w:rFonts w:ascii="Century Gothic" w:hAnsi="Century Gothic"/>
          <w:b/>
          <w:sz w:val="22"/>
        </w:rPr>
        <w:t>]</w:t>
      </w:r>
      <w:r>
        <w:rPr>
          <w:rFonts w:ascii="Century Gothic" w:hAnsi="Century Gothic"/>
          <w:sz w:val="22"/>
        </w:rPr>
        <w:t xml:space="preserve"> </w:t>
      </w:r>
      <w:r w:rsidR="000276E9" w:rsidRPr="00A57F36">
        <w:rPr>
          <w:rFonts w:ascii="Century Gothic" w:hAnsi="Century Gothic"/>
          <w:sz w:val="22"/>
          <w:szCs w:val="22"/>
        </w:rPr>
        <w:t xml:space="preserve">ad eseguire le opere per </w:t>
      </w:r>
      <w:r w:rsidR="00E43B0F" w:rsidRPr="00A57F36">
        <w:rPr>
          <w:rFonts w:ascii="Century Gothic" w:hAnsi="Century Gothic"/>
          <w:sz w:val="22"/>
        </w:rPr>
        <w:t>[oggetto]</w:t>
      </w:r>
      <w:r w:rsidR="000276E9" w:rsidRPr="00A57F36">
        <w:rPr>
          <w:rFonts w:ascii="Century Gothic" w:hAnsi="Century Gothic"/>
          <w:sz w:val="22"/>
          <w:szCs w:val="22"/>
        </w:rPr>
        <w:t xml:space="preserve"> presso </w:t>
      </w:r>
      <w:r w:rsidR="00E43B0F" w:rsidRPr="00A57F36">
        <w:rPr>
          <w:rFonts w:ascii="Century Gothic" w:hAnsi="Century Gothic"/>
          <w:sz w:val="22"/>
        </w:rPr>
        <w:t>[ubicazione]</w:t>
      </w:r>
      <w:r w:rsidR="000276E9" w:rsidRPr="00A57F36">
        <w:rPr>
          <w:rFonts w:ascii="Century Gothic" w:hAnsi="Century Gothic"/>
          <w:sz w:val="22"/>
          <w:szCs w:val="22"/>
        </w:rPr>
        <w:t xml:space="preserve">, su aree meglio </w:t>
      </w:r>
      <w:r w:rsidR="00D04A30" w:rsidRPr="00A57F36">
        <w:rPr>
          <w:rFonts w:ascii="Century Gothic" w:hAnsi="Century Gothic"/>
          <w:sz w:val="22"/>
        </w:rPr>
        <w:t>identificata catastalmente al N.C.T. come segue [</w:t>
      </w:r>
      <w:proofErr w:type="spellStart"/>
      <w:r w:rsidR="00D04A30" w:rsidRPr="00A57F36">
        <w:rPr>
          <w:rFonts w:ascii="Century Gothic" w:hAnsi="Century Gothic"/>
          <w:sz w:val="22"/>
        </w:rPr>
        <w:t>elenco_ct</w:t>
      </w:r>
      <w:proofErr w:type="spellEnd"/>
      <w:r w:rsidR="00D04A30" w:rsidRPr="00A57F36">
        <w:rPr>
          <w:rFonts w:ascii="Century Gothic" w:hAnsi="Century Gothic"/>
          <w:sz w:val="22"/>
        </w:rPr>
        <w:t>];</w:t>
      </w:r>
      <w:r w:rsidR="000276E9" w:rsidRPr="00A57F36">
        <w:rPr>
          <w:rFonts w:ascii="Century Gothic" w:hAnsi="Century Gothic"/>
          <w:sz w:val="22"/>
          <w:szCs w:val="22"/>
        </w:rPr>
        <w:t xml:space="preserve"> - Sito ___________________, il tutto in conformità alla domanda ed agli elaborati ad essa allegati e sotto l’osservanza delle sottoelencate disposizioni, s</w:t>
      </w:r>
      <w:r w:rsidR="000276E9" w:rsidRPr="00A57F36">
        <w:rPr>
          <w:rFonts w:ascii="Century Gothic" w:hAnsi="Century Gothic"/>
          <w:bCs/>
          <w:sz w:val="22"/>
          <w:szCs w:val="22"/>
        </w:rPr>
        <w:t>alvi ed impregiudicati i diritti di terzi</w:t>
      </w:r>
      <w:r w:rsidR="000276E9" w:rsidRPr="00A57F36">
        <w:rPr>
          <w:rFonts w:ascii="Century Gothic" w:hAnsi="Century Gothic"/>
          <w:sz w:val="22"/>
        </w:rPr>
        <w:t>, ad eseguire i lavori di cui trattasi, sotto l'osservanza delle vigenti disposizioni in materia edilizia e di urbanistica, di igiene, di polizia locale, di circolazione, di sicurezza del lavoro ed in conformità al progetto presentato, nonché alle prescrizioni sotto riportate.</w:t>
      </w:r>
    </w:p>
    <w:p w:rsidR="000276E9" w:rsidRPr="00E411AB" w:rsidRDefault="000276E9">
      <w:pPr>
        <w:jc w:val="both"/>
        <w:rPr>
          <w:rFonts w:ascii="Century Gothic" w:hAnsi="Century Gothic"/>
          <w:sz w:val="22"/>
        </w:rPr>
      </w:pPr>
    </w:p>
    <w:p w:rsidR="005A0D76" w:rsidRDefault="005A0D76" w:rsidP="005A0D76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A norma dell’art. 87, comma 10 del </w:t>
      </w:r>
      <w:proofErr w:type="spellStart"/>
      <w:r>
        <w:rPr>
          <w:rFonts w:ascii="Century Gothic" w:hAnsi="Century Gothic"/>
          <w:sz w:val="22"/>
        </w:rPr>
        <w:t>D.Lgs.</w:t>
      </w:r>
      <w:proofErr w:type="spellEnd"/>
      <w:r>
        <w:rPr>
          <w:rFonts w:ascii="Century Gothic" w:hAnsi="Century Gothic"/>
          <w:sz w:val="22"/>
        </w:rPr>
        <w:t xml:space="preserve"> 259/2003 le opere dovranno essere realizzate nel termine perentorio di 12 mesi della ricezione del presente provvedimento, a pena di decadenza dello stesso.</w:t>
      </w:r>
    </w:p>
    <w:p w:rsidR="000276E9" w:rsidRPr="00E411AB" w:rsidRDefault="000276E9">
      <w:pPr>
        <w:jc w:val="both"/>
        <w:rPr>
          <w:rFonts w:ascii="Century Gothic" w:hAnsi="Century Gothic"/>
          <w:sz w:val="22"/>
        </w:rPr>
      </w:pPr>
    </w:p>
    <w:p w:rsidR="000276E9" w:rsidRPr="00E411AB" w:rsidRDefault="000276E9">
      <w:pPr>
        <w:jc w:val="both"/>
        <w:rPr>
          <w:rFonts w:ascii="Century Gothic" w:hAnsi="Century Gothic"/>
          <w:b/>
          <w:color w:val="FF0000"/>
          <w:sz w:val="22"/>
          <w:u w:val="single"/>
        </w:rPr>
      </w:pPr>
      <w:r w:rsidRPr="00E411AB">
        <w:rPr>
          <w:rFonts w:ascii="Century Gothic" w:hAnsi="Century Gothic"/>
          <w:b/>
          <w:sz w:val="22"/>
          <w:u w:val="single"/>
        </w:rPr>
        <w:t xml:space="preserve">PRESCRIZIONI PARTICOLARI: </w:t>
      </w:r>
      <w:r w:rsidRPr="00E411AB">
        <w:rPr>
          <w:rFonts w:ascii="Century Gothic" w:hAnsi="Century Gothic"/>
          <w:color w:val="FF0000"/>
          <w:sz w:val="22"/>
          <w:highlight w:val="yellow"/>
        </w:rPr>
        <w:t>(da verificare di volta in volta)</w:t>
      </w:r>
    </w:p>
    <w:p w:rsidR="000276E9" w:rsidRPr="00E411AB" w:rsidRDefault="000276E9" w:rsidP="00082055">
      <w:pPr>
        <w:pStyle w:val="Paragrafoelenco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entury Gothic" w:hAnsi="Century Gothic"/>
        </w:rPr>
      </w:pPr>
      <w:r w:rsidRPr="00E411AB">
        <w:rPr>
          <w:rFonts w:ascii="Century Gothic" w:hAnsi="Century Gothic"/>
          <w:iCs/>
        </w:rPr>
        <w:t xml:space="preserve">Il richiedente si impegna a recuperare quanto indicato nell'elaborato progettuale relativo alla quantificazione grafica e analitica della produzione dei rifiuti della demolizione, da scavi o da costruzioni, ai sensi dell'art. 7 c.7 del Regolamento Edilizio esistente, come materiale arido alle condizioni previste dal punto 7.1 – </w:t>
      </w:r>
      <w:proofErr w:type="spellStart"/>
      <w:r w:rsidRPr="00E411AB">
        <w:rPr>
          <w:rFonts w:ascii="Century Gothic" w:hAnsi="Century Gothic"/>
          <w:iCs/>
        </w:rPr>
        <w:t>all</w:t>
      </w:r>
      <w:proofErr w:type="spellEnd"/>
      <w:r w:rsidRPr="00E411AB">
        <w:rPr>
          <w:rFonts w:ascii="Century Gothic" w:hAnsi="Century Gothic"/>
          <w:iCs/>
        </w:rPr>
        <w:t xml:space="preserve">. 1 del D.M. 5 febbraio 1998 e a quanto stabilito dall’art. 184 ter c. 1 del </w:t>
      </w:r>
      <w:proofErr w:type="spellStart"/>
      <w:r w:rsidRPr="00E411AB">
        <w:rPr>
          <w:rFonts w:ascii="Century Gothic" w:hAnsi="Century Gothic"/>
          <w:iCs/>
        </w:rPr>
        <w:t>D.Lgs.</w:t>
      </w:r>
      <w:proofErr w:type="spellEnd"/>
      <w:r w:rsidRPr="00E411AB">
        <w:rPr>
          <w:rFonts w:ascii="Century Gothic" w:hAnsi="Century Gothic"/>
          <w:iCs/>
        </w:rPr>
        <w:t xml:space="preserve"> 152/06, e per quanto concerne le terre e rocce di scavo alle condizioni previste dal D.M. n.161/2012 e D.L. n.69/2013 convertito in L.N.98/2013 e secondo gli indirizzi operativi della D.G.R. N.1423/2013; Qualsiasi accumulo di materiale che dovrà essere smaltito e/o recuperato, dovrà avvenire nell'ambito dell'area oggetto del titolo edilizio;</w:t>
      </w:r>
    </w:p>
    <w:p w:rsidR="000276E9" w:rsidRPr="00E411AB" w:rsidRDefault="000276E9" w:rsidP="00643B76">
      <w:pPr>
        <w:numPr>
          <w:ilvl w:val="0"/>
          <w:numId w:val="1"/>
        </w:numPr>
        <w:jc w:val="both"/>
        <w:rPr>
          <w:rFonts w:ascii="Century Gothic" w:hAnsi="Century Gothic"/>
          <w:sz w:val="22"/>
        </w:rPr>
      </w:pP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 w:rsidP="00875D17">
      <w:pPr>
        <w:jc w:val="both"/>
        <w:rPr>
          <w:rFonts w:ascii="Century Gothic" w:hAnsi="Century Gothic"/>
          <w:b/>
          <w:color w:val="FF0000"/>
          <w:sz w:val="22"/>
          <w:u w:val="single"/>
        </w:rPr>
      </w:pPr>
      <w:r w:rsidRPr="00E411AB">
        <w:rPr>
          <w:rFonts w:ascii="Century Gothic" w:hAnsi="Century Gothic"/>
          <w:b/>
          <w:sz w:val="22"/>
          <w:u w:val="single"/>
        </w:rPr>
        <w:t xml:space="preserve">PRESCRIZIONI GENERALI: </w:t>
      </w:r>
      <w:r w:rsidRPr="00E411AB">
        <w:rPr>
          <w:rFonts w:ascii="Century Gothic" w:hAnsi="Century Gothic"/>
          <w:color w:val="FF0000"/>
          <w:sz w:val="22"/>
          <w:highlight w:val="yellow"/>
        </w:rPr>
        <w:t>(da verificare di volta in volta)</w:t>
      </w:r>
    </w:p>
    <w:p w:rsidR="000276E9" w:rsidRPr="00E411AB" w:rsidRDefault="000276E9">
      <w:pPr>
        <w:jc w:val="both"/>
        <w:rPr>
          <w:rFonts w:ascii="Century Gothic" w:hAnsi="Century Gothic"/>
          <w:b/>
          <w:sz w:val="22"/>
          <w:u w:val="single"/>
        </w:rPr>
      </w:pP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Nel corso dei lavori dovranno applicarsi tutte le norme sulla prevenzione degli infortuni sul lavoro.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lastRenderedPageBreak/>
        <w:t>Dovranno essere rispettati tutti gli adempimenti previsti in materia energetica, di cui ai disposti del D.L. 63/2013 e del Regolamento Regionale n. 6 del 13 novembre 2012.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Dovrà essere tempestivamente comunicata, per iscritto, la data di inizio e quella di ultimazione dei lavori.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Prima dell'inizio dei lavori dovrà essere comunicato il nominativo del direttore degli stessi nonché quello dell'impresa esecutrice, segnalando tempestivamente eventuali variazioni;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Prima dell'inizio dei lavori potrà essere richiesto, al Settore Territorio, il tracciamento della linea di ciglio e l'indicazione delle quote stradali a norma dell'art. 10 del Regolamento Edilizio.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Prima dell'inizio dei lavori e durante l'esecuzione degli stessi occorre ottemperare a quanto disposto dalla Legge n. 1086 del 5 novembre 1971 e ss. mm. e ii., e dalla Legge 64/74 (</w:t>
      </w:r>
      <w:r w:rsidRPr="00E411AB">
        <w:rPr>
          <w:rFonts w:ascii="Century Gothic" w:hAnsi="Century Gothic"/>
        </w:rPr>
        <w:t>concernenti, rispettivamente, la disciplina delle opere di conglomerato cementizio armato, normale e precompresso e a struttura metallica ed i provvedimenti per le costruzioni con particolari prescrizioni per le zone sismiche)</w:t>
      </w:r>
      <w:r w:rsidRPr="00E411AB">
        <w:rPr>
          <w:rFonts w:ascii="Century Gothic" w:hAnsi="Century Gothic"/>
          <w:sz w:val="22"/>
        </w:rPr>
        <w:t xml:space="preserve"> le quali non potranno essere usate se non dopo il loro collaudo.</w:t>
      </w:r>
    </w:p>
    <w:p w:rsidR="000276E9" w:rsidRPr="00E411AB" w:rsidRDefault="000276E9" w:rsidP="00B41406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Nei cantieri dove si eseguono le opere deve essere esposta una tabella recante numero, data e titolare del titolo edilizio, l'oggetto dei lavori, l'intestazione della ditta esecutrice, le generalità del progettista e del direttore dei lavori. Il presente atto deve essere sempre conservato in copia conforme presso l’attività produttiva, unitamente alla relazione tecnica, agli schemi impiantistici e alle planimetrie presentati a corredo dell'istanza, a disposizione degli Enti preposti ai controlli il cui personale avrà libero accesso al cantiere e ad esso dovrà essere prestata l’assistenza richiesta.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All'atto della realizzazione delle opere il committente o il proprietario devono affiggere ben visibile un cartello che, oltre ad indicare gli estremi del titolo edilizio ed informazioni relative alla parte edile, deve riportare il nome dell'installatore dell'impianto o degli impianti e, qualora sia previsto in progetto, il nome del progettista dell'impianto o degli impianti.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Tutte le eventuali spese relative allo spostamento ed alla rimessa in pristino dei servizi di rete (acqua, gas, energia elettrica, fognatura, telefonia, ecc.) sono a carico del titolare del titolo edilizio.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La domanda di agibilità di quanto edificato dovrà essere presentata in conformità a quanto previsto dall'art. 37 della Legge n. 16 del 6 giugno 2008 e ss. mm. e ii..</w:t>
      </w:r>
    </w:p>
    <w:p w:rsidR="000276E9" w:rsidRPr="00E411AB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Gli scarichi delle acque bianche e nere dovranno essere eseguiti in conformità agli schemi preventivamente accettati dai competenti uffici ed in conformità al Regolamento Comunale in vigore.</w:t>
      </w:r>
    </w:p>
    <w:p w:rsidR="000276E9" w:rsidRPr="00E411AB" w:rsidRDefault="000276E9" w:rsidP="00A10A6D">
      <w:pPr>
        <w:jc w:val="both"/>
        <w:rPr>
          <w:rFonts w:ascii="Century Gothic" w:hAnsi="Century Gothic"/>
          <w:sz w:val="22"/>
        </w:rPr>
      </w:pPr>
    </w:p>
    <w:p w:rsidR="000276E9" w:rsidRDefault="005A0D76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Eventuali opere eseguite in difformità dal presente atto saranno sanzionate ai sensi del Titolo IV, capo II del D.P.R. 380/2001 e art. 98 del </w:t>
      </w:r>
      <w:proofErr w:type="spellStart"/>
      <w:r>
        <w:rPr>
          <w:rFonts w:ascii="Century Gothic" w:hAnsi="Century Gothic"/>
          <w:sz w:val="22"/>
        </w:rPr>
        <w:t>D.Lgs.</w:t>
      </w:r>
      <w:proofErr w:type="spellEnd"/>
      <w:r>
        <w:rPr>
          <w:rFonts w:ascii="Century Gothic" w:hAnsi="Century Gothic"/>
          <w:sz w:val="22"/>
        </w:rPr>
        <w:t xml:space="preserve"> 259/2003 e ss.mm. e ii.</w:t>
      </w:r>
    </w:p>
    <w:p w:rsidR="005A0D76" w:rsidRPr="00E411AB" w:rsidRDefault="005A0D76">
      <w:pPr>
        <w:rPr>
          <w:rFonts w:ascii="Century Gothic" w:hAnsi="Century Gothic"/>
          <w:sz w:val="22"/>
        </w:rPr>
      </w:pPr>
      <w:bookmarkStart w:id="0" w:name="_GoBack"/>
      <w:bookmarkEnd w:id="0"/>
    </w:p>
    <w:p w:rsidR="000276E9" w:rsidRPr="00DB6789" w:rsidRDefault="000276E9" w:rsidP="00D034CF">
      <w:pPr>
        <w:ind w:firstLine="708"/>
        <w:rPr>
          <w:rFonts w:ascii="Century Gothic" w:hAnsi="Century Gothic"/>
          <w:i/>
          <w:sz w:val="22"/>
        </w:rPr>
      </w:pPr>
      <w:r w:rsidRPr="00DB6789">
        <w:rPr>
          <w:rFonts w:ascii="Century Gothic" w:hAnsi="Century Gothic"/>
          <w:i/>
          <w:sz w:val="22"/>
        </w:rPr>
        <w:t>Sanremo,</w:t>
      </w:r>
      <w:r w:rsidR="00DB6789" w:rsidRPr="00DB6789">
        <w:rPr>
          <w:rFonts w:ascii="Century Gothic" w:hAnsi="Century Gothic"/>
          <w:i/>
          <w:sz w:val="22"/>
        </w:rPr>
        <w:t xml:space="preserve"> </w:t>
      </w:r>
      <w:r w:rsidR="00DB6789" w:rsidRPr="00DB6789">
        <w:rPr>
          <w:rFonts w:ascii="Century Gothic" w:hAnsi="Century Gothic" w:cs="Arial"/>
          <w:i/>
          <w:sz w:val="22"/>
          <w:szCs w:val="22"/>
        </w:rPr>
        <w:fldChar w:fldCharType="begin"/>
      </w:r>
      <w:r w:rsidR="00DB6789" w:rsidRPr="00DB6789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DB6789" w:rsidRPr="00DB6789">
        <w:rPr>
          <w:rFonts w:ascii="Century Gothic" w:hAnsi="Century Gothic" w:cs="Arial"/>
          <w:i/>
          <w:sz w:val="22"/>
          <w:szCs w:val="22"/>
        </w:rPr>
        <w:fldChar w:fldCharType="separate"/>
      </w:r>
      <w:r w:rsidR="005A0D76">
        <w:rPr>
          <w:rFonts w:ascii="Century Gothic" w:hAnsi="Century Gothic" w:cs="Arial"/>
          <w:i/>
          <w:noProof/>
          <w:sz w:val="22"/>
          <w:szCs w:val="22"/>
        </w:rPr>
        <w:t>17 agosto 2017</w:t>
      </w:r>
      <w:r w:rsidR="00DB6789" w:rsidRPr="00DB6789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0276E9" w:rsidRPr="00E411AB" w:rsidRDefault="000276E9">
      <w:pPr>
        <w:rPr>
          <w:rFonts w:ascii="Century Gothic" w:hAnsi="Century Gothic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276E9" w:rsidRPr="00E411AB">
        <w:tc>
          <w:tcPr>
            <w:tcW w:w="4889" w:type="dxa"/>
          </w:tcPr>
          <w:p w:rsidR="000276E9" w:rsidRPr="00E411AB" w:rsidRDefault="000276E9">
            <w:pPr>
              <w:rPr>
                <w:rFonts w:ascii="Century Gothic" w:hAnsi="Century Gothic"/>
                <w:i/>
                <w:sz w:val="22"/>
              </w:rPr>
            </w:pPr>
          </w:p>
        </w:tc>
        <w:tc>
          <w:tcPr>
            <w:tcW w:w="4889" w:type="dxa"/>
          </w:tcPr>
          <w:p w:rsidR="000276E9" w:rsidRPr="00E411AB" w:rsidRDefault="000276E9" w:rsidP="00811C95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E411AB">
              <w:rPr>
                <w:rFonts w:ascii="Century Gothic" w:hAnsi="Century Gothic"/>
                <w:b/>
                <w:sz w:val="22"/>
              </w:rPr>
              <w:t>IL DIRIGENTE</w:t>
            </w:r>
          </w:p>
          <w:p w:rsidR="000276E9" w:rsidRPr="00E411AB" w:rsidRDefault="000276E9" w:rsidP="00573AC8">
            <w:pPr>
              <w:jc w:val="center"/>
              <w:rPr>
                <w:rFonts w:ascii="Century Gothic" w:hAnsi="Century Gothic"/>
                <w:sz w:val="22"/>
              </w:rPr>
            </w:pPr>
            <w:r w:rsidRPr="00E411AB">
              <w:rPr>
                <w:rFonts w:ascii="Century Gothic" w:hAnsi="Century Gothic"/>
                <w:b/>
                <w:sz w:val="22"/>
              </w:rPr>
              <w:t>RESPONSABILE DELLO SUAP</w:t>
            </w:r>
          </w:p>
        </w:tc>
      </w:tr>
      <w:tr w:rsidR="000276E9" w:rsidRPr="00E411AB">
        <w:tc>
          <w:tcPr>
            <w:tcW w:w="4889" w:type="dxa"/>
          </w:tcPr>
          <w:p w:rsidR="000276E9" w:rsidRPr="00E411AB" w:rsidRDefault="000276E9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89" w:type="dxa"/>
          </w:tcPr>
          <w:p w:rsidR="000276E9" w:rsidRPr="00E411AB" w:rsidRDefault="000276E9" w:rsidP="00811C95">
            <w:pPr>
              <w:jc w:val="center"/>
              <w:rPr>
                <w:rFonts w:ascii="Century Gothic" w:hAnsi="Century Gothic"/>
                <w:sz w:val="22"/>
              </w:rPr>
            </w:pPr>
            <w:r w:rsidRPr="00E411AB">
              <w:rPr>
                <w:rFonts w:ascii="Century Gothic" w:hAnsi="Century Gothic"/>
                <w:sz w:val="22"/>
              </w:rPr>
              <w:t>Ing. Mauro BADII</w:t>
            </w:r>
          </w:p>
        </w:tc>
      </w:tr>
    </w:tbl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>
      <w:pPr>
        <w:rPr>
          <w:rFonts w:ascii="Century Gothic" w:hAnsi="Century Gothic"/>
        </w:rPr>
      </w:pPr>
    </w:p>
    <w:sectPr w:rsidR="000276E9" w:rsidRPr="00E411AB" w:rsidSect="000772AF">
      <w:headerReference w:type="default" r:id="rId9"/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AEF" w:rsidRDefault="00556AEF">
      <w:r>
        <w:separator/>
      </w:r>
    </w:p>
  </w:endnote>
  <w:endnote w:type="continuationSeparator" w:id="0">
    <w:p w:rsidR="00556AEF" w:rsidRDefault="0055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AEF" w:rsidRDefault="00556AEF">
      <w:r>
        <w:separator/>
      </w:r>
    </w:p>
  </w:footnote>
  <w:footnote w:type="continuationSeparator" w:id="0">
    <w:p w:rsidR="00556AEF" w:rsidRDefault="00556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F36" w:rsidRPr="00E411AB" w:rsidRDefault="00FE139D" w:rsidP="00A57F36">
    <w:pPr>
      <w:pStyle w:val="Intestazione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2188845</wp:posOffset>
          </wp:positionH>
          <wp:positionV relativeFrom="paragraph">
            <wp:posOffset>2540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7F36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</w:p>
  <w:p w:rsidR="00A57F36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</w:p>
  <w:p w:rsidR="00A57F36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</w:p>
  <w:p w:rsidR="00A57F36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</w:p>
  <w:p w:rsidR="00A57F36" w:rsidRPr="00E411AB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A57F36" w:rsidRPr="00E411AB" w:rsidRDefault="00A57F36" w:rsidP="00A57F3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A57F36" w:rsidRPr="00E411AB" w:rsidRDefault="00A57F36" w:rsidP="00A57F36">
    <w:pPr>
      <w:pStyle w:val="Intestazione"/>
      <w:jc w:val="center"/>
      <w:rPr>
        <w:rStyle w:val="Collegamentoipertestuale"/>
        <w:rFonts w:ascii="Century Gothic" w:hAnsi="Century Gothic"/>
        <w:b/>
        <w:i/>
        <w:sz w:val="18"/>
        <w:szCs w:val="18"/>
      </w:rPr>
    </w:pPr>
    <w:r w:rsidRPr="00E411AB">
      <w:rPr>
        <w:rFonts w:ascii="Century Gothic" w:hAnsi="Century Gothic"/>
        <w:b/>
        <w:i/>
        <w:color w:val="0000FF"/>
        <w:sz w:val="18"/>
        <w:szCs w:val="18"/>
      </w:rPr>
      <w:t xml:space="preserve">Corso Cavallotti, 59 – 18038 Sanremo (IM) - Tel. 0184 580.339  - PEC: </w:t>
    </w:r>
    <w:hyperlink r:id="rId2" w:history="1">
      <w:r w:rsidRPr="00E411AB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A57F36" w:rsidRDefault="00A57F3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"/>
      </v:shape>
    </w:pict>
  </w:numPicBullet>
  <w:abstractNum w:abstractNumId="0">
    <w:nsid w:val="0B2C3803"/>
    <w:multiLevelType w:val="hybridMultilevel"/>
    <w:tmpl w:val="110079AA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7C2673"/>
    <w:multiLevelType w:val="hybridMultilevel"/>
    <w:tmpl w:val="AABA4B82"/>
    <w:lvl w:ilvl="0" w:tplc="AED0D5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21092"/>
    <w:multiLevelType w:val="hybridMultilevel"/>
    <w:tmpl w:val="C596AB14"/>
    <w:lvl w:ilvl="0" w:tplc="44CE27B0">
      <w:numFmt w:val="bullet"/>
      <w:lvlText w:val="-"/>
      <w:lvlPicBulletId w:val="0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5C7EBE"/>
    <w:multiLevelType w:val="hybridMultilevel"/>
    <w:tmpl w:val="4410711A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413014"/>
    <w:multiLevelType w:val="hybridMultilevel"/>
    <w:tmpl w:val="7376E40C"/>
    <w:lvl w:ilvl="0" w:tplc="44CE27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7C85FF9"/>
    <w:multiLevelType w:val="hybridMultilevel"/>
    <w:tmpl w:val="41B06422"/>
    <w:lvl w:ilvl="0" w:tplc="44CE27B0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7DC26CC"/>
    <w:multiLevelType w:val="hybridMultilevel"/>
    <w:tmpl w:val="282ED1EC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8F4095"/>
    <w:multiLevelType w:val="hybridMultilevel"/>
    <w:tmpl w:val="8F1464E6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63567F"/>
    <w:multiLevelType w:val="hybridMultilevel"/>
    <w:tmpl w:val="A238A54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67851"/>
    <w:multiLevelType w:val="hybridMultilevel"/>
    <w:tmpl w:val="399A5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5A76CB"/>
    <w:multiLevelType w:val="hybridMultilevel"/>
    <w:tmpl w:val="31FCE954"/>
    <w:lvl w:ilvl="0" w:tplc="44CE27B0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5"/>
  </w:num>
  <w:num w:numId="5">
    <w:abstractNumId w:val="15"/>
  </w:num>
  <w:num w:numId="6">
    <w:abstractNumId w:val="8"/>
  </w:num>
  <w:num w:numId="7">
    <w:abstractNumId w:val="9"/>
  </w:num>
  <w:num w:numId="8">
    <w:abstractNumId w:val="2"/>
  </w:num>
  <w:num w:numId="9">
    <w:abstractNumId w:val="13"/>
  </w:num>
  <w:num w:numId="10">
    <w:abstractNumId w:val="0"/>
  </w:num>
  <w:num w:numId="11">
    <w:abstractNumId w:val="1"/>
  </w:num>
  <w:num w:numId="12">
    <w:abstractNumId w:val="16"/>
  </w:num>
  <w:num w:numId="13">
    <w:abstractNumId w:val="14"/>
  </w:num>
  <w:num w:numId="14">
    <w:abstractNumId w:val="6"/>
  </w:num>
  <w:num w:numId="15">
    <w:abstractNumId w:val="11"/>
  </w:num>
  <w:num w:numId="16">
    <w:abstractNumId w:val="12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276E9"/>
    <w:rsid w:val="00031EC4"/>
    <w:rsid w:val="000359D3"/>
    <w:rsid w:val="0004358F"/>
    <w:rsid w:val="00044918"/>
    <w:rsid w:val="00051343"/>
    <w:rsid w:val="000738F3"/>
    <w:rsid w:val="000772AF"/>
    <w:rsid w:val="00080514"/>
    <w:rsid w:val="00082055"/>
    <w:rsid w:val="00082B1A"/>
    <w:rsid w:val="000A0405"/>
    <w:rsid w:val="000B1060"/>
    <w:rsid w:val="000C3082"/>
    <w:rsid w:val="000D3CC6"/>
    <w:rsid w:val="000F36CB"/>
    <w:rsid w:val="000F466B"/>
    <w:rsid w:val="00116A0B"/>
    <w:rsid w:val="001350D3"/>
    <w:rsid w:val="00151EC4"/>
    <w:rsid w:val="00166B4B"/>
    <w:rsid w:val="00185CC1"/>
    <w:rsid w:val="0020451A"/>
    <w:rsid w:val="002060B1"/>
    <w:rsid w:val="00237AB5"/>
    <w:rsid w:val="00243147"/>
    <w:rsid w:val="002C1E93"/>
    <w:rsid w:val="002E48D8"/>
    <w:rsid w:val="00310777"/>
    <w:rsid w:val="003369C5"/>
    <w:rsid w:val="003539D8"/>
    <w:rsid w:val="00364BD4"/>
    <w:rsid w:val="0038327B"/>
    <w:rsid w:val="003A785C"/>
    <w:rsid w:val="003C0A81"/>
    <w:rsid w:val="003E5849"/>
    <w:rsid w:val="004266B6"/>
    <w:rsid w:val="0044288D"/>
    <w:rsid w:val="00460D82"/>
    <w:rsid w:val="00460E5B"/>
    <w:rsid w:val="00471DC2"/>
    <w:rsid w:val="0047221D"/>
    <w:rsid w:val="00474BF8"/>
    <w:rsid w:val="00495B08"/>
    <w:rsid w:val="00496B88"/>
    <w:rsid w:val="004B7168"/>
    <w:rsid w:val="004C6104"/>
    <w:rsid w:val="00556AEF"/>
    <w:rsid w:val="00573AC8"/>
    <w:rsid w:val="00574312"/>
    <w:rsid w:val="00575366"/>
    <w:rsid w:val="00587881"/>
    <w:rsid w:val="005938D2"/>
    <w:rsid w:val="00595194"/>
    <w:rsid w:val="005A0D76"/>
    <w:rsid w:val="005A3A17"/>
    <w:rsid w:val="005B6FF6"/>
    <w:rsid w:val="005D4135"/>
    <w:rsid w:val="005E279E"/>
    <w:rsid w:val="006101C2"/>
    <w:rsid w:val="00613415"/>
    <w:rsid w:val="006170E3"/>
    <w:rsid w:val="0063288D"/>
    <w:rsid w:val="006419BA"/>
    <w:rsid w:val="00643B76"/>
    <w:rsid w:val="006469D8"/>
    <w:rsid w:val="00654971"/>
    <w:rsid w:val="0067086A"/>
    <w:rsid w:val="006972B9"/>
    <w:rsid w:val="006D24E9"/>
    <w:rsid w:val="006E1C84"/>
    <w:rsid w:val="007569D5"/>
    <w:rsid w:val="00767A16"/>
    <w:rsid w:val="00787331"/>
    <w:rsid w:val="007978E3"/>
    <w:rsid w:val="007D1A67"/>
    <w:rsid w:val="007F127E"/>
    <w:rsid w:val="00811C95"/>
    <w:rsid w:val="00816A96"/>
    <w:rsid w:val="008173F1"/>
    <w:rsid w:val="008239E1"/>
    <w:rsid w:val="00855E6C"/>
    <w:rsid w:val="00861776"/>
    <w:rsid w:val="00875D17"/>
    <w:rsid w:val="008D36AC"/>
    <w:rsid w:val="00914E7A"/>
    <w:rsid w:val="00925C51"/>
    <w:rsid w:val="00964E09"/>
    <w:rsid w:val="009A67A8"/>
    <w:rsid w:val="009F6F59"/>
    <w:rsid w:val="00A076F1"/>
    <w:rsid w:val="00A10A6D"/>
    <w:rsid w:val="00A57F36"/>
    <w:rsid w:val="00A81976"/>
    <w:rsid w:val="00AB7432"/>
    <w:rsid w:val="00AC7126"/>
    <w:rsid w:val="00AC7816"/>
    <w:rsid w:val="00AD6773"/>
    <w:rsid w:val="00AE225D"/>
    <w:rsid w:val="00B3012B"/>
    <w:rsid w:val="00B33B73"/>
    <w:rsid w:val="00B41406"/>
    <w:rsid w:val="00B545D3"/>
    <w:rsid w:val="00B56922"/>
    <w:rsid w:val="00B86D91"/>
    <w:rsid w:val="00B91ED7"/>
    <w:rsid w:val="00B93910"/>
    <w:rsid w:val="00B97352"/>
    <w:rsid w:val="00BB51A8"/>
    <w:rsid w:val="00BD63E4"/>
    <w:rsid w:val="00C43702"/>
    <w:rsid w:val="00C51014"/>
    <w:rsid w:val="00C57FC2"/>
    <w:rsid w:val="00C6587A"/>
    <w:rsid w:val="00C70029"/>
    <w:rsid w:val="00C7050C"/>
    <w:rsid w:val="00C72FAD"/>
    <w:rsid w:val="00C82E0A"/>
    <w:rsid w:val="00C94458"/>
    <w:rsid w:val="00CB7522"/>
    <w:rsid w:val="00CC2597"/>
    <w:rsid w:val="00CE1F11"/>
    <w:rsid w:val="00D034CF"/>
    <w:rsid w:val="00D04A30"/>
    <w:rsid w:val="00D2461D"/>
    <w:rsid w:val="00D50496"/>
    <w:rsid w:val="00D74E61"/>
    <w:rsid w:val="00D83FF8"/>
    <w:rsid w:val="00DA7F1C"/>
    <w:rsid w:val="00DB6789"/>
    <w:rsid w:val="00DD1394"/>
    <w:rsid w:val="00DE4832"/>
    <w:rsid w:val="00E30CA5"/>
    <w:rsid w:val="00E37607"/>
    <w:rsid w:val="00E37AA0"/>
    <w:rsid w:val="00E411AB"/>
    <w:rsid w:val="00E43B0F"/>
    <w:rsid w:val="00EB5271"/>
    <w:rsid w:val="00ED05FA"/>
    <w:rsid w:val="00ED0615"/>
    <w:rsid w:val="00EE502E"/>
    <w:rsid w:val="00F27EC6"/>
    <w:rsid w:val="00F35223"/>
    <w:rsid w:val="00FB0D0C"/>
    <w:rsid w:val="00FD6BC3"/>
    <w:rsid w:val="00FE139D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64B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semiHidden/>
    <w:locked/>
    <w:rsid w:val="00116A0B"/>
    <w:rPr>
      <w:rFonts w:cs="Times New Roman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semiHidden/>
    <w:rsid w:val="00A51BBA"/>
    <w:rPr>
      <w:sz w:val="20"/>
      <w:szCs w:val="20"/>
    </w:rPr>
  </w:style>
  <w:style w:type="character" w:styleId="Collegamentoipertestuale">
    <w:name w:val="Hyperlink"/>
    <w:uiPriority w:val="99"/>
    <w:rsid w:val="00116A0B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64B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semiHidden/>
    <w:locked/>
    <w:rsid w:val="00116A0B"/>
    <w:rPr>
      <w:rFonts w:cs="Times New Roman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semiHidden/>
    <w:rsid w:val="00A51BBA"/>
    <w:rPr>
      <w:sz w:val="20"/>
      <w:szCs w:val="20"/>
    </w:rPr>
  </w:style>
  <w:style w:type="character" w:styleId="Collegamentoipertestuale">
    <w:name w:val="Hyperlink"/>
    <w:uiPriority w:val="99"/>
    <w:rsid w:val="00116A0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4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74411-007E-4FCD-956B-C3B4DC8E0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6</TotalTime>
  <Pages>5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9919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4</cp:revision>
  <cp:lastPrinted>2016-11-10T11:28:00Z</cp:lastPrinted>
  <dcterms:created xsi:type="dcterms:W3CDTF">2017-08-09T07:27:00Z</dcterms:created>
  <dcterms:modified xsi:type="dcterms:W3CDTF">2017-08-17T12:04:00Z</dcterms:modified>
</cp:coreProperties>
</file>