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page" w:tblpX="8727" w:tblpY="-26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</w:tblGrid>
      <w:tr w:rsidR="0086414F" w:rsidRPr="004F748D" w:rsidTr="0086414F">
        <w:trPr>
          <w:trHeight w:val="2075"/>
        </w:trPr>
        <w:tc>
          <w:tcPr>
            <w:tcW w:w="2764" w:type="dxa"/>
          </w:tcPr>
          <w:p w:rsidR="0086414F" w:rsidRPr="00E915CE" w:rsidRDefault="0086414F" w:rsidP="0086414F">
            <w:pPr>
              <w:spacing w:before="120"/>
              <w:jc w:val="center"/>
              <w:rPr>
                <w:rFonts w:ascii="Verdana" w:hAnsi="Verdana"/>
                <w:b/>
              </w:rPr>
            </w:pPr>
            <w:r w:rsidRPr="00E915CE">
              <w:rPr>
                <w:rFonts w:ascii="Verdana" w:hAnsi="Verdana"/>
                <w:b/>
              </w:rPr>
              <w:t>MARCA</w:t>
            </w:r>
          </w:p>
          <w:p w:rsidR="0086414F" w:rsidRPr="00E915CE" w:rsidRDefault="0086414F" w:rsidP="0086414F">
            <w:pPr>
              <w:jc w:val="center"/>
              <w:rPr>
                <w:rFonts w:ascii="Verdana" w:hAnsi="Verdana"/>
                <w:b/>
              </w:rPr>
            </w:pPr>
            <w:r w:rsidRPr="00E915CE">
              <w:rPr>
                <w:rFonts w:ascii="Verdana" w:hAnsi="Verdana"/>
                <w:b/>
              </w:rPr>
              <w:t>DA BOLLO</w:t>
            </w:r>
          </w:p>
          <w:p w:rsidR="0086414F" w:rsidRDefault="0086414F" w:rsidP="0086414F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E915CE">
              <w:rPr>
                <w:rFonts w:ascii="Verdana" w:hAnsi="Verdana"/>
                <w:b/>
                <w:sz w:val="18"/>
                <w:szCs w:val="18"/>
              </w:rPr>
              <w:t>€ 16.00</w:t>
            </w:r>
          </w:p>
          <w:p w:rsidR="0086414F" w:rsidRPr="000B5462" w:rsidRDefault="0086414F" w:rsidP="0086414F">
            <w:pPr>
              <w:jc w:val="center"/>
              <w:rPr>
                <w:rFonts w:ascii="Book Antiqua" w:hAnsi="Book Antiqua"/>
                <w:b/>
                <w:sz w:val="16"/>
                <w:szCs w:val="16"/>
                <w:bdr w:val="single" w:sz="4" w:space="0" w:color="auto"/>
              </w:rPr>
            </w:pPr>
            <w:r w:rsidRPr="000B5462">
              <w:rPr>
                <w:rFonts w:ascii="Century Gothic" w:hAnsi="Century Gothic" w:cs="Arial"/>
                <w:sz w:val="16"/>
                <w:szCs w:val="16"/>
              </w:rPr>
              <w:t xml:space="preserve">Per l’annullo della marca da bollo utilizzare l'apposito modulo alla seguente pagina: </w:t>
            </w:r>
            <w:hyperlink r:id="rId9" w:history="1">
              <w:r w:rsidRPr="000B5462">
                <w:rPr>
                  <w:rStyle w:val="Collegamentoipertestuale"/>
                  <w:rFonts w:ascii="Century Gothic" w:hAnsi="Century Gothic"/>
                  <w:sz w:val="16"/>
                  <w:szCs w:val="16"/>
                </w:rPr>
                <w:t>https://trasparenza.comunedisanremo.it/archiviofile/sanremo/utente2923/archivio_file/dich_per_marca_da_bollo.pdf</w:t>
              </w:r>
            </w:hyperlink>
          </w:p>
        </w:tc>
      </w:tr>
    </w:tbl>
    <w:p w:rsidR="00E411AB" w:rsidRDefault="00E411AB" w:rsidP="00E411AB">
      <w:pPr>
        <w:rPr>
          <w:rFonts w:ascii="Century Gothic" w:hAnsi="Century Gothic"/>
          <w:sz w:val="22"/>
        </w:rPr>
      </w:pPr>
    </w:p>
    <w:p w:rsidR="0086414F" w:rsidRDefault="00E411AB" w:rsidP="00E411AB">
      <w:pPr>
        <w:rPr>
          <w:rFonts w:ascii="Century Gothic" w:hAnsi="Century Gothic"/>
          <w:b/>
          <w:sz w:val="22"/>
        </w:rPr>
      </w:pPr>
      <w:r w:rsidRPr="00E411AB">
        <w:rPr>
          <w:rFonts w:ascii="Century Gothic" w:hAnsi="Century Gothic"/>
          <w:sz w:val="22"/>
        </w:rPr>
        <w:t xml:space="preserve">Pratica n. </w:t>
      </w:r>
      <w:r w:rsidRPr="00E411AB">
        <w:rPr>
          <w:rFonts w:ascii="Century Gothic" w:hAnsi="Century Gothic"/>
          <w:b/>
          <w:sz w:val="22"/>
        </w:rPr>
        <w:t>[numero]</w:t>
      </w:r>
      <w:r>
        <w:rPr>
          <w:rFonts w:ascii="Century Gothic" w:hAnsi="Century Gothic"/>
          <w:b/>
          <w:sz w:val="22"/>
        </w:rPr>
        <w:t xml:space="preserve"> </w:t>
      </w:r>
    </w:p>
    <w:p w:rsidR="00E411AB" w:rsidRPr="00E411AB" w:rsidRDefault="00E411AB" w:rsidP="00E411AB">
      <w:pPr>
        <w:rPr>
          <w:rFonts w:ascii="Century Gothic" w:hAnsi="Century Gothic"/>
          <w:sz w:val="22"/>
        </w:rPr>
      </w:pPr>
      <w:proofErr w:type="spellStart"/>
      <w:r>
        <w:rPr>
          <w:rFonts w:ascii="Century Gothic" w:hAnsi="Century Gothic"/>
          <w:sz w:val="22"/>
        </w:rPr>
        <w:t>Prot</w:t>
      </w:r>
      <w:proofErr w:type="spellEnd"/>
      <w:r>
        <w:rPr>
          <w:rFonts w:ascii="Century Gothic" w:hAnsi="Century Gothic"/>
          <w:sz w:val="22"/>
        </w:rPr>
        <w:t>.</w:t>
      </w:r>
      <w:r w:rsidRPr="00E411AB">
        <w:rPr>
          <w:rFonts w:ascii="Century Gothic" w:hAnsi="Century Gothic"/>
          <w:sz w:val="22"/>
        </w:rPr>
        <w:t xml:space="preserve"> n.°</w:t>
      </w:r>
      <w:r>
        <w:rPr>
          <w:rFonts w:ascii="Century Gothic" w:hAnsi="Century Gothic"/>
          <w:sz w:val="22"/>
        </w:rPr>
        <w:t xml:space="preserve"> </w:t>
      </w:r>
      <w:r w:rsidRPr="00E411AB">
        <w:rPr>
          <w:rFonts w:ascii="Century Gothic" w:hAnsi="Century Gothic"/>
          <w:sz w:val="22"/>
        </w:rPr>
        <w:t xml:space="preserve"> [protocollo]  del [</w:t>
      </w:r>
      <w:proofErr w:type="spellStart"/>
      <w:r w:rsidRPr="00E411AB">
        <w:rPr>
          <w:rFonts w:ascii="Century Gothic" w:hAnsi="Century Gothic"/>
          <w:sz w:val="22"/>
        </w:rPr>
        <w:t>data_protocollo</w:t>
      </w:r>
      <w:proofErr w:type="spellEnd"/>
      <w:r w:rsidRPr="00E411AB">
        <w:rPr>
          <w:rFonts w:ascii="Century Gothic" w:hAnsi="Century Gothic"/>
          <w:sz w:val="22"/>
        </w:rPr>
        <w:t>]</w:t>
      </w:r>
      <w:r w:rsidRPr="00E411AB">
        <w:rPr>
          <w:rFonts w:ascii="Century Gothic" w:hAnsi="Century Gothic"/>
          <w:sz w:val="22"/>
        </w:rPr>
        <w:fldChar w:fldCharType="begin"/>
      </w:r>
      <w:r w:rsidRPr="00E411AB">
        <w:rPr>
          <w:rFonts w:ascii="Century Gothic" w:hAnsi="Century Gothic"/>
          <w:sz w:val="22"/>
        </w:rPr>
        <w:instrText xml:space="preserve"> MERGEFIELD DATA_CIE </w:instrText>
      </w:r>
      <w:r w:rsidRPr="00E411AB">
        <w:rPr>
          <w:rFonts w:ascii="Century Gothic" w:hAnsi="Century Gothic"/>
          <w:sz w:val="22"/>
        </w:rPr>
        <w:fldChar w:fldCharType="end"/>
      </w:r>
    </w:p>
    <w:p w:rsidR="000276E9" w:rsidRDefault="000276E9" w:rsidP="00CC2597">
      <w:pPr>
        <w:rPr>
          <w:rFonts w:ascii="Century Gothic" w:hAnsi="Century Gothic"/>
          <w:sz w:val="22"/>
        </w:rPr>
      </w:pPr>
      <w:proofErr w:type="spellStart"/>
      <w:r w:rsidRPr="00E411AB">
        <w:rPr>
          <w:rFonts w:ascii="Century Gothic" w:hAnsi="Century Gothic"/>
          <w:sz w:val="22"/>
        </w:rPr>
        <w:t>Prot</w:t>
      </w:r>
      <w:proofErr w:type="spellEnd"/>
      <w:r w:rsidRPr="00E411AB">
        <w:rPr>
          <w:rFonts w:ascii="Century Gothic" w:hAnsi="Century Gothic"/>
          <w:sz w:val="22"/>
        </w:rPr>
        <w:t>. n.°________________ del __________________</w:t>
      </w:r>
    </w:p>
    <w:p w:rsidR="000276E9" w:rsidRPr="00E411AB" w:rsidRDefault="000276E9">
      <w:pPr>
        <w:jc w:val="right"/>
        <w:rPr>
          <w:rFonts w:ascii="Century Gothic" w:hAnsi="Century Gothic"/>
          <w:sz w:val="22"/>
        </w:rPr>
      </w:pPr>
    </w:p>
    <w:p w:rsidR="000276E9" w:rsidRPr="00E411AB" w:rsidRDefault="000276E9" w:rsidP="0004358F">
      <w:pPr>
        <w:jc w:val="right"/>
        <w:rPr>
          <w:rFonts w:ascii="Century Gothic" w:hAnsi="Century Gothic"/>
          <w:i/>
          <w:sz w:val="22"/>
        </w:rPr>
      </w:pPr>
      <w:r w:rsidRPr="00E411AB">
        <w:rPr>
          <w:rFonts w:ascii="Century Gothic" w:hAnsi="Century Gothic"/>
          <w:i/>
          <w:sz w:val="22"/>
        </w:rPr>
        <w:t xml:space="preserve">Dir. </w:t>
      </w:r>
      <w:proofErr w:type="spellStart"/>
      <w:r w:rsidRPr="00E411AB">
        <w:rPr>
          <w:rFonts w:ascii="Century Gothic" w:hAnsi="Century Gothic"/>
          <w:i/>
          <w:sz w:val="22"/>
        </w:rPr>
        <w:t>Segr</w:t>
      </w:r>
      <w:proofErr w:type="spellEnd"/>
      <w:r w:rsidRPr="00E411AB">
        <w:rPr>
          <w:rFonts w:ascii="Century Gothic" w:hAnsi="Century Gothic"/>
          <w:i/>
          <w:sz w:val="22"/>
        </w:rPr>
        <w:t xml:space="preserve">. € </w:t>
      </w:r>
      <w:r w:rsidR="0086414F">
        <w:rPr>
          <w:rFonts w:ascii="Century Gothic" w:hAnsi="Century Gothic"/>
          <w:i/>
          <w:sz w:val="22"/>
        </w:rPr>
        <w:t>100</w:t>
      </w:r>
      <w:r w:rsidRPr="00E411AB">
        <w:rPr>
          <w:rFonts w:ascii="Century Gothic" w:hAnsi="Century Gothic"/>
          <w:i/>
          <w:sz w:val="22"/>
        </w:rPr>
        <w:t>,00</w:t>
      </w:r>
    </w:p>
    <w:p w:rsidR="000276E9" w:rsidRPr="00E411AB" w:rsidRDefault="000276E9" w:rsidP="00D37DC0">
      <w:pPr>
        <w:spacing w:before="240" w:after="120"/>
        <w:jc w:val="both"/>
        <w:rPr>
          <w:rFonts w:ascii="Century Gothic" w:hAnsi="Century Gothic"/>
          <w:sz w:val="22"/>
        </w:rPr>
      </w:pPr>
      <w:r w:rsidRPr="00E411AB">
        <w:rPr>
          <w:rFonts w:ascii="Century Gothic" w:hAnsi="Century Gothic"/>
          <w:b/>
          <w:sz w:val="22"/>
        </w:rPr>
        <w:t>OGGETTO:</w:t>
      </w:r>
      <w:r w:rsidRPr="00E411AB">
        <w:rPr>
          <w:rFonts w:ascii="Century Gothic" w:hAnsi="Century Gothic"/>
          <w:sz w:val="22"/>
        </w:rPr>
        <w:t xml:space="preserve"> </w:t>
      </w:r>
      <w:r w:rsidR="00E37AA0" w:rsidRPr="00A57F36">
        <w:rPr>
          <w:rFonts w:ascii="Century Gothic" w:hAnsi="Century Gothic"/>
          <w:sz w:val="22"/>
        </w:rPr>
        <w:t>Procedimento unico ai sensi dell’art. 10, comma 1</w:t>
      </w:r>
      <w:r w:rsidR="00E37607">
        <w:rPr>
          <w:rFonts w:ascii="Century Gothic" w:hAnsi="Century Gothic"/>
          <w:sz w:val="22"/>
        </w:rPr>
        <w:t xml:space="preserve">, </w:t>
      </w:r>
      <w:proofErr w:type="spellStart"/>
      <w:r w:rsidR="00E37AA0" w:rsidRPr="00A57F36">
        <w:rPr>
          <w:rFonts w:ascii="Century Gothic" w:hAnsi="Century Gothic"/>
          <w:sz w:val="22"/>
        </w:rPr>
        <w:t>lett</w:t>
      </w:r>
      <w:proofErr w:type="spellEnd"/>
      <w:r w:rsidR="00E37AA0" w:rsidRPr="00A57F36">
        <w:rPr>
          <w:rFonts w:ascii="Century Gothic" w:hAnsi="Century Gothic"/>
          <w:sz w:val="22"/>
        </w:rPr>
        <w:t xml:space="preserve">. </w:t>
      </w:r>
      <w:r w:rsidR="00E37AA0" w:rsidRPr="00E37607">
        <w:rPr>
          <w:rFonts w:ascii="Century Gothic" w:hAnsi="Century Gothic"/>
          <w:sz w:val="22"/>
          <w:highlight w:val="yellow"/>
        </w:rPr>
        <w:t>……</w:t>
      </w:r>
      <w:r w:rsidR="00E37AA0" w:rsidRPr="00A57F36">
        <w:rPr>
          <w:rFonts w:ascii="Century Gothic" w:hAnsi="Century Gothic"/>
          <w:sz w:val="22"/>
        </w:rPr>
        <w:t xml:space="preserve"> della L.R. 10/2012 </w:t>
      </w:r>
      <w:proofErr w:type="spellStart"/>
      <w:r w:rsidR="00E37AA0" w:rsidRPr="00A57F36">
        <w:rPr>
          <w:rFonts w:ascii="Century Gothic" w:hAnsi="Century Gothic"/>
          <w:sz w:val="22"/>
        </w:rPr>
        <w:t>s.m.i.</w:t>
      </w:r>
      <w:proofErr w:type="spellEnd"/>
      <w:r w:rsidR="00E37AA0" w:rsidRPr="00A57F36">
        <w:rPr>
          <w:rFonts w:ascii="Century Gothic" w:hAnsi="Century Gothic"/>
          <w:sz w:val="22"/>
        </w:rPr>
        <w:t xml:space="preserve"> e dell’art. 87 del </w:t>
      </w:r>
      <w:proofErr w:type="spellStart"/>
      <w:r w:rsidR="00E37AA0" w:rsidRPr="00A57F36">
        <w:rPr>
          <w:rFonts w:ascii="Century Gothic" w:hAnsi="Century Gothic"/>
          <w:sz w:val="22"/>
        </w:rPr>
        <w:t>D.Lgs.</w:t>
      </w:r>
      <w:proofErr w:type="spellEnd"/>
      <w:r w:rsidR="00E37AA0" w:rsidRPr="00A57F36">
        <w:rPr>
          <w:rFonts w:ascii="Century Gothic" w:hAnsi="Century Gothic"/>
          <w:sz w:val="22"/>
        </w:rPr>
        <w:t xml:space="preserve"> 259/2003 </w:t>
      </w:r>
      <w:proofErr w:type="spellStart"/>
      <w:r w:rsidR="00E37AA0" w:rsidRPr="00A57F36">
        <w:rPr>
          <w:rFonts w:ascii="Century Gothic" w:hAnsi="Century Gothic"/>
          <w:sz w:val="22"/>
        </w:rPr>
        <w:t>s.m.i.</w:t>
      </w:r>
      <w:proofErr w:type="spellEnd"/>
      <w:r w:rsidR="00E37AA0" w:rsidRPr="00A57F36">
        <w:rPr>
          <w:rFonts w:ascii="Century Gothic" w:hAnsi="Century Gothic"/>
          <w:sz w:val="22"/>
        </w:rPr>
        <w:t xml:space="preserve"> </w:t>
      </w:r>
      <w:r w:rsidRPr="00A57F36">
        <w:rPr>
          <w:rFonts w:ascii="Century Gothic" w:hAnsi="Century Gothic"/>
          <w:sz w:val="22"/>
        </w:rPr>
        <w:t xml:space="preserve">per realizzazione </w:t>
      </w:r>
      <w:r w:rsidR="00E411AB" w:rsidRPr="00A57F36">
        <w:rPr>
          <w:rFonts w:ascii="Century Gothic" w:hAnsi="Century Gothic"/>
          <w:sz w:val="22"/>
        </w:rPr>
        <w:t>[oggetto]</w:t>
      </w:r>
      <w:r w:rsidRPr="00A57F36">
        <w:rPr>
          <w:rFonts w:ascii="Century Gothic" w:hAnsi="Century Gothic"/>
          <w:sz w:val="22"/>
        </w:rPr>
        <w:t xml:space="preserve"> presso </w:t>
      </w:r>
      <w:r w:rsidR="00E411AB" w:rsidRPr="00A57F36">
        <w:rPr>
          <w:rFonts w:ascii="Century Gothic" w:hAnsi="Century Gothic"/>
          <w:sz w:val="22"/>
        </w:rPr>
        <w:t>[ubicazione]</w:t>
      </w:r>
      <w:r w:rsidRPr="00A57F36">
        <w:rPr>
          <w:rFonts w:ascii="Century Gothic" w:hAnsi="Century Gothic"/>
          <w:sz w:val="22"/>
        </w:rPr>
        <w:t xml:space="preserve">, su aree meglio identificate </w:t>
      </w:r>
      <w:r w:rsidR="00D04A30" w:rsidRPr="00A57F36">
        <w:rPr>
          <w:rFonts w:ascii="Century Gothic" w:hAnsi="Century Gothic"/>
          <w:sz w:val="22"/>
        </w:rPr>
        <w:t>catastalmente al N.C.T. come segue [</w:t>
      </w:r>
      <w:proofErr w:type="spellStart"/>
      <w:r w:rsidR="00D04A30" w:rsidRPr="00A57F36">
        <w:rPr>
          <w:rFonts w:ascii="Century Gothic" w:hAnsi="Century Gothic"/>
          <w:sz w:val="22"/>
        </w:rPr>
        <w:t>elenco_ct</w:t>
      </w:r>
      <w:proofErr w:type="spellEnd"/>
      <w:r w:rsidR="00D04A30" w:rsidRPr="00A57F36">
        <w:rPr>
          <w:rFonts w:ascii="Century Gothic" w:hAnsi="Century Gothic"/>
          <w:sz w:val="22"/>
        </w:rPr>
        <w:t>]</w:t>
      </w:r>
      <w:r w:rsidRPr="00A57F36">
        <w:rPr>
          <w:rFonts w:ascii="Century Gothic" w:hAnsi="Century Gothic"/>
          <w:sz w:val="22"/>
        </w:rPr>
        <w:t xml:space="preserve"> - Sito _____________________.</w:t>
      </w:r>
    </w:p>
    <w:p w:rsidR="000276E9" w:rsidRPr="00A57F36" w:rsidRDefault="00D37DC0" w:rsidP="00D37DC0">
      <w:pPr>
        <w:spacing w:before="240" w:after="120"/>
        <w:jc w:val="both"/>
        <w:rPr>
          <w:rFonts w:ascii="Century Gothic" w:hAnsi="Century Gothic"/>
          <w:sz w:val="22"/>
        </w:rPr>
      </w:pPr>
      <w:r w:rsidRPr="00E411AB">
        <w:rPr>
          <w:rFonts w:ascii="Century Gothic" w:hAnsi="Century Gothic"/>
          <w:b/>
          <w:sz w:val="22"/>
        </w:rPr>
        <w:t>PROPONENTI:</w:t>
      </w:r>
      <w:r w:rsidR="000276E9" w:rsidRPr="00E411AB">
        <w:rPr>
          <w:rFonts w:ascii="Century Gothic" w:hAnsi="Century Gothic"/>
          <w:sz w:val="22"/>
        </w:rPr>
        <w:t xml:space="preserve"> </w:t>
      </w:r>
      <w:r w:rsidR="00E411AB" w:rsidRPr="00A57F36">
        <w:rPr>
          <w:rFonts w:ascii="Century Gothic" w:hAnsi="Century Gothic"/>
          <w:sz w:val="22"/>
        </w:rPr>
        <w:t>[</w:t>
      </w:r>
      <w:proofErr w:type="spellStart"/>
      <w:r w:rsidR="00E411AB" w:rsidRPr="00A57F36">
        <w:rPr>
          <w:rFonts w:ascii="Century Gothic" w:hAnsi="Century Gothic"/>
          <w:sz w:val="22"/>
        </w:rPr>
        <w:t>elenco_richiedenti</w:t>
      </w:r>
      <w:proofErr w:type="spellEnd"/>
      <w:r w:rsidR="00E411AB" w:rsidRPr="00A57F36">
        <w:rPr>
          <w:rFonts w:ascii="Century Gothic" w:hAnsi="Century Gothic"/>
          <w:sz w:val="22"/>
        </w:rPr>
        <w:t>]</w:t>
      </w:r>
    </w:p>
    <w:p w:rsidR="000276E9" w:rsidRPr="00E411AB" w:rsidRDefault="000772AF" w:rsidP="00D37DC0">
      <w:pPr>
        <w:spacing w:before="240" w:after="240"/>
        <w:jc w:val="center"/>
        <w:rPr>
          <w:rFonts w:ascii="Century Gothic" w:hAnsi="Century Gothic"/>
          <w:b/>
          <w:sz w:val="22"/>
          <w:u w:val="single"/>
        </w:rPr>
      </w:pPr>
      <w:r w:rsidRPr="00E411AB">
        <w:rPr>
          <w:rFonts w:ascii="Century Gothic" w:hAnsi="Century Gothic"/>
          <w:b/>
          <w:sz w:val="28"/>
          <w:u w:val="single"/>
        </w:rPr>
        <w:t>PROVVEDIMENTO CONCLUSIVO</w:t>
      </w:r>
    </w:p>
    <w:p w:rsidR="000276E9" w:rsidRPr="00E411AB" w:rsidRDefault="000276E9" w:rsidP="00D37DC0">
      <w:pPr>
        <w:spacing w:before="240" w:after="240"/>
        <w:jc w:val="center"/>
        <w:rPr>
          <w:rFonts w:ascii="Century Gothic" w:hAnsi="Century Gothic"/>
          <w:b/>
          <w:sz w:val="28"/>
          <w:szCs w:val="28"/>
        </w:rPr>
      </w:pPr>
      <w:r w:rsidRPr="00E411AB">
        <w:rPr>
          <w:rFonts w:ascii="Century Gothic" w:hAnsi="Century Gothic"/>
          <w:b/>
          <w:sz w:val="28"/>
          <w:szCs w:val="28"/>
        </w:rPr>
        <w:t xml:space="preserve">IL </w:t>
      </w:r>
      <w:r w:rsidR="00767A16" w:rsidRPr="00E411AB">
        <w:rPr>
          <w:rFonts w:ascii="Century Gothic" w:hAnsi="Century Gothic"/>
          <w:b/>
          <w:sz w:val="28"/>
          <w:szCs w:val="28"/>
        </w:rPr>
        <w:t>DIRIGENTE</w:t>
      </w:r>
    </w:p>
    <w:p w:rsidR="00E94EC3" w:rsidRPr="00A911B9" w:rsidRDefault="00E94EC3" w:rsidP="00562B58">
      <w:pPr>
        <w:spacing w:before="240" w:after="120"/>
        <w:jc w:val="both"/>
        <w:rPr>
          <w:rFonts w:ascii="Arial" w:hAnsi="Arial" w:cs="Arial"/>
          <w:b/>
          <w:sz w:val="22"/>
          <w:szCs w:val="22"/>
        </w:rPr>
      </w:pPr>
      <w:r w:rsidRPr="00A911B9">
        <w:rPr>
          <w:rFonts w:ascii="Arial" w:hAnsi="Arial" w:cs="Arial"/>
          <w:b/>
          <w:sz w:val="22"/>
          <w:szCs w:val="22"/>
        </w:rPr>
        <w:t>VISTA</w:t>
      </w:r>
    </w:p>
    <w:p w:rsidR="00E94EC3" w:rsidRPr="00D21050" w:rsidRDefault="00E94EC3" w:rsidP="005A3189">
      <w:pPr>
        <w:pStyle w:val="Paragrafoelenco"/>
        <w:numPr>
          <w:ilvl w:val="0"/>
          <w:numId w:val="4"/>
        </w:numPr>
        <w:suppressAutoHyphens/>
        <w:rPr>
          <w:rFonts w:ascii="Century Gothic" w:hAnsi="Century Gothic"/>
          <w:sz w:val="22"/>
          <w:szCs w:val="22"/>
        </w:rPr>
      </w:pPr>
      <w:r w:rsidRPr="00D21050">
        <w:rPr>
          <w:rFonts w:ascii="Century Gothic" w:hAnsi="Century Gothic"/>
          <w:sz w:val="22"/>
          <w:szCs w:val="22"/>
        </w:rPr>
        <w:t>la proposta del Referente dell'Istruttoria, [</w:t>
      </w:r>
      <w:proofErr w:type="spellStart"/>
      <w:r w:rsidRPr="00D21050">
        <w:rPr>
          <w:rFonts w:ascii="Century Gothic" w:hAnsi="Century Gothic"/>
          <w:sz w:val="22"/>
          <w:szCs w:val="22"/>
        </w:rPr>
        <w:t>istruttore_tecnico</w:t>
      </w:r>
      <w:proofErr w:type="spellEnd"/>
      <w:r w:rsidRPr="00D21050">
        <w:rPr>
          <w:rFonts w:ascii="Century Gothic" w:hAnsi="Century Gothic"/>
          <w:sz w:val="22"/>
          <w:szCs w:val="22"/>
        </w:rPr>
        <w:t xml:space="preserve">] in </w:t>
      </w:r>
      <w:r w:rsidRPr="00651A9B">
        <w:rPr>
          <w:rFonts w:ascii="Century Gothic" w:hAnsi="Century Gothic"/>
          <w:sz w:val="22"/>
          <w:szCs w:val="22"/>
          <w:highlight w:val="yellow"/>
        </w:rPr>
        <w:t>data _____________</w:t>
      </w:r>
      <w:r w:rsidRPr="00D21050">
        <w:rPr>
          <w:rFonts w:ascii="Century Gothic" w:hAnsi="Century Gothic"/>
          <w:sz w:val="22"/>
          <w:szCs w:val="22"/>
        </w:rPr>
        <w:t xml:space="preserve"> da cui si evince che:</w:t>
      </w:r>
    </w:p>
    <w:p w:rsidR="00E94EC3" w:rsidRPr="00336256" w:rsidRDefault="00E94EC3" w:rsidP="00562B58">
      <w:pPr>
        <w:spacing w:before="240" w:after="120"/>
        <w:jc w:val="both"/>
        <w:rPr>
          <w:rFonts w:ascii="Arial" w:hAnsi="Arial" w:cs="Arial"/>
          <w:b/>
          <w:sz w:val="22"/>
          <w:szCs w:val="22"/>
        </w:rPr>
      </w:pPr>
      <w:r w:rsidRPr="00336256">
        <w:rPr>
          <w:rFonts w:ascii="Arial" w:hAnsi="Arial" w:cs="Arial"/>
          <w:b/>
          <w:sz w:val="22"/>
          <w:szCs w:val="22"/>
        </w:rPr>
        <w:t>PREMESSO</w:t>
      </w:r>
    </w:p>
    <w:p w:rsidR="00B01EF3" w:rsidRPr="00336256" w:rsidRDefault="00B01EF3" w:rsidP="00B01EF3">
      <w:pPr>
        <w:pStyle w:val="Paragrafoelenco"/>
        <w:numPr>
          <w:ilvl w:val="0"/>
          <w:numId w:val="5"/>
        </w:numPr>
        <w:spacing w:before="120" w:after="120"/>
        <w:contextualSpacing w:val="0"/>
        <w:jc w:val="both"/>
        <w:rPr>
          <w:rFonts w:ascii="Century Gothic" w:hAnsi="Century Gothic"/>
          <w:sz w:val="22"/>
        </w:rPr>
      </w:pPr>
      <w:r w:rsidRPr="00336256">
        <w:rPr>
          <w:rFonts w:ascii="Century Gothic" w:hAnsi="Century Gothic"/>
          <w:sz w:val="22"/>
        </w:rPr>
        <w:t xml:space="preserve">che con </w:t>
      </w:r>
      <w:proofErr w:type="spellStart"/>
      <w:r w:rsidRPr="00336256">
        <w:rPr>
          <w:rFonts w:ascii="Century Gothic" w:hAnsi="Century Gothic"/>
          <w:sz w:val="22"/>
        </w:rPr>
        <w:t>prot</w:t>
      </w:r>
      <w:proofErr w:type="spellEnd"/>
      <w:r w:rsidRPr="00336256">
        <w:rPr>
          <w:rFonts w:ascii="Century Gothic" w:hAnsi="Century Gothic"/>
          <w:sz w:val="22"/>
        </w:rPr>
        <w:t>. n.° [protocollo] del [</w:t>
      </w:r>
      <w:proofErr w:type="spellStart"/>
      <w:r w:rsidRPr="00336256">
        <w:rPr>
          <w:rFonts w:ascii="Century Gothic" w:hAnsi="Century Gothic"/>
          <w:sz w:val="22"/>
        </w:rPr>
        <w:t>data_protocollo</w:t>
      </w:r>
      <w:proofErr w:type="spellEnd"/>
      <w:r w:rsidRPr="00336256">
        <w:rPr>
          <w:rFonts w:ascii="Century Gothic" w:hAnsi="Century Gothic"/>
          <w:sz w:val="22"/>
        </w:rPr>
        <w:t>]</w:t>
      </w:r>
      <w:r>
        <w:rPr>
          <w:rFonts w:ascii="Century Gothic" w:hAnsi="Century Gothic"/>
          <w:sz w:val="22"/>
        </w:rPr>
        <w:t xml:space="preserve"> il sottoscritto</w:t>
      </w:r>
      <w:r w:rsidRPr="00336256">
        <w:rPr>
          <w:rFonts w:ascii="Century Gothic" w:hAnsi="Century Gothic"/>
          <w:sz w:val="22"/>
        </w:rPr>
        <w:t>:</w:t>
      </w:r>
    </w:p>
    <w:p w:rsidR="00B01EF3" w:rsidRPr="00336256" w:rsidRDefault="00B01EF3" w:rsidP="00B01EF3">
      <w:pPr>
        <w:pStyle w:val="Paragrafoelenco"/>
        <w:numPr>
          <w:ilvl w:val="0"/>
          <w:numId w:val="6"/>
        </w:numPr>
        <w:spacing w:before="120" w:after="120"/>
        <w:ind w:left="1134" w:hanging="425"/>
        <w:contextualSpacing w:val="0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b/>
          <w:sz w:val="22"/>
        </w:rPr>
        <w:t>[</w:t>
      </w:r>
      <w:proofErr w:type="spellStart"/>
      <w:r>
        <w:rPr>
          <w:rFonts w:ascii="Century Gothic" w:hAnsi="Century Gothic"/>
          <w:b/>
          <w:sz w:val="22"/>
        </w:rPr>
        <w:t>richiedenti.titolo</w:t>
      </w:r>
      <w:proofErr w:type="spellEnd"/>
      <w:r>
        <w:rPr>
          <w:rFonts w:ascii="Century Gothic" w:hAnsi="Century Gothic"/>
          <w:b/>
          <w:sz w:val="22"/>
        </w:rPr>
        <w:t>]</w:t>
      </w:r>
      <w:r>
        <w:rPr>
          <w:rFonts w:ascii="Century Gothic" w:hAnsi="Century Gothic"/>
          <w:sz w:val="22"/>
        </w:rPr>
        <w:t xml:space="preserve"> dell’attività produttiva denominata </w:t>
      </w:r>
      <w:r>
        <w:rPr>
          <w:rFonts w:ascii="Century Gothic" w:hAnsi="Century Gothic"/>
          <w:b/>
          <w:sz w:val="22"/>
        </w:rPr>
        <w:t>[</w:t>
      </w:r>
      <w:proofErr w:type="spellStart"/>
      <w:r>
        <w:rPr>
          <w:rFonts w:ascii="Century Gothic" w:hAnsi="Century Gothic"/>
          <w:b/>
          <w:sz w:val="22"/>
        </w:rPr>
        <w:t>elenco_richiedenti</w:t>
      </w:r>
      <w:proofErr w:type="spellEnd"/>
      <w:r>
        <w:rPr>
          <w:rFonts w:ascii="Century Gothic" w:hAnsi="Century Gothic"/>
          <w:b/>
          <w:sz w:val="22"/>
        </w:rPr>
        <w:t>]</w:t>
      </w:r>
      <w:r>
        <w:rPr>
          <w:rFonts w:ascii="Century Gothic" w:hAnsi="Century Gothic"/>
          <w:sz w:val="22"/>
        </w:rPr>
        <w:t xml:space="preserve"> PEC: </w:t>
      </w:r>
      <w:r>
        <w:rPr>
          <w:rFonts w:ascii="Century Gothic" w:hAnsi="Century Gothic"/>
          <w:color w:val="0000FF"/>
          <w:sz w:val="22"/>
        </w:rPr>
        <w:t>[</w:t>
      </w:r>
      <w:proofErr w:type="spellStart"/>
      <w:r>
        <w:rPr>
          <w:rFonts w:ascii="Century Gothic" w:hAnsi="Century Gothic"/>
          <w:color w:val="0000FF"/>
          <w:sz w:val="22"/>
        </w:rPr>
        <w:t>richiedente.pec</w:t>
      </w:r>
      <w:proofErr w:type="spellEnd"/>
      <w:r>
        <w:rPr>
          <w:rFonts w:ascii="Century Gothic" w:hAnsi="Century Gothic"/>
          <w:color w:val="0000FF"/>
          <w:sz w:val="22"/>
        </w:rPr>
        <w:t>]</w:t>
      </w:r>
      <w:r w:rsidRPr="00336256">
        <w:rPr>
          <w:rFonts w:ascii="Century Gothic" w:hAnsi="Century Gothic"/>
          <w:sz w:val="22"/>
        </w:rPr>
        <w:t>,</w:t>
      </w:r>
    </w:p>
    <w:p w:rsidR="00E94EC3" w:rsidRDefault="00E94EC3" w:rsidP="00E94EC3">
      <w:pPr>
        <w:spacing w:before="120" w:after="120"/>
        <w:ind w:left="709"/>
        <w:jc w:val="both"/>
        <w:rPr>
          <w:rFonts w:ascii="Century Gothic" w:hAnsi="Century Gothic"/>
          <w:b/>
          <w:sz w:val="22"/>
        </w:rPr>
      </w:pPr>
      <w:r w:rsidRPr="004943B2">
        <w:rPr>
          <w:rFonts w:ascii="Century Gothic" w:hAnsi="Century Gothic"/>
          <w:sz w:val="22"/>
        </w:rPr>
        <w:t>presentava allo SUAP del Comune istanza di [</w:t>
      </w:r>
      <w:proofErr w:type="spellStart"/>
      <w:r w:rsidRPr="004943B2">
        <w:rPr>
          <w:rFonts w:ascii="Century Gothic" w:hAnsi="Century Gothic"/>
          <w:sz w:val="22"/>
        </w:rPr>
        <w:t>tipo_pratica</w:t>
      </w:r>
      <w:proofErr w:type="spellEnd"/>
      <w:r w:rsidRPr="004943B2">
        <w:rPr>
          <w:rFonts w:ascii="Century Gothic" w:hAnsi="Century Gothic"/>
          <w:sz w:val="22"/>
        </w:rPr>
        <w:t xml:space="preserve">] per </w:t>
      </w:r>
      <w:r w:rsidRPr="004943B2">
        <w:rPr>
          <w:rFonts w:ascii="Century Gothic" w:hAnsi="Century Gothic"/>
          <w:b/>
          <w:sz w:val="22"/>
        </w:rPr>
        <w:t>[oggetto]</w:t>
      </w:r>
      <w:r w:rsidR="008119B6">
        <w:rPr>
          <w:rFonts w:ascii="Century Gothic" w:hAnsi="Century Gothic"/>
          <w:sz w:val="22"/>
        </w:rPr>
        <w:t xml:space="preserve"> a servizio della predetta attività, ubicata</w:t>
      </w:r>
      <w:r w:rsidRPr="004943B2">
        <w:rPr>
          <w:rFonts w:ascii="Century Gothic" w:hAnsi="Century Gothic"/>
          <w:sz w:val="22"/>
        </w:rPr>
        <w:t xml:space="preserve"> in </w:t>
      </w:r>
      <w:r w:rsidRPr="004943B2">
        <w:rPr>
          <w:rFonts w:ascii="Century Gothic" w:hAnsi="Century Gothic"/>
          <w:b/>
          <w:sz w:val="22"/>
        </w:rPr>
        <w:t>[ubicazione], Sanremo (IM)</w:t>
      </w:r>
      <w:r w:rsidRPr="004943B2">
        <w:rPr>
          <w:rFonts w:ascii="Century Gothic" w:hAnsi="Century Gothic"/>
          <w:sz w:val="22"/>
        </w:rPr>
        <w:t xml:space="preserve"> </w:t>
      </w:r>
      <w:r w:rsidRPr="004943B2">
        <w:rPr>
          <w:rFonts w:ascii="Century Gothic" w:hAnsi="Century Gothic"/>
          <w:sz w:val="22"/>
          <w:highlight w:val="yellow"/>
        </w:rPr>
        <w:t xml:space="preserve">sull'area identificata catastalmente al N.C.T. come segue </w:t>
      </w:r>
      <w:r w:rsidRPr="004943B2">
        <w:rPr>
          <w:rFonts w:ascii="Century Gothic" w:hAnsi="Century Gothic"/>
          <w:sz w:val="22"/>
          <w:szCs w:val="22"/>
          <w:highlight w:val="yellow"/>
        </w:rPr>
        <w:t>[</w:t>
      </w:r>
      <w:proofErr w:type="spellStart"/>
      <w:r w:rsidRPr="004943B2">
        <w:rPr>
          <w:rFonts w:ascii="Century Gothic" w:hAnsi="Century Gothic"/>
          <w:sz w:val="22"/>
          <w:szCs w:val="22"/>
          <w:highlight w:val="yellow"/>
        </w:rPr>
        <w:t>elenco_ct</w:t>
      </w:r>
      <w:proofErr w:type="spellEnd"/>
      <w:r w:rsidRPr="004943B2">
        <w:rPr>
          <w:rFonts w:ascii="Century Gothic" w:hAnsi="Century Gothic"/>
          <w:sz w:val="22"/>
          <w:szCs w:val="22"/>
          <w:highlight w:val="yellow"/>
        </w:rPr>
        <w:t>]</w:t>
      </w:r>
      <w:r w:rsidRPr="004943B2">
        <w:rPr>
          <w:rFonts w:ascii="Century Gothic" w:hAnsi="Century Gothic"/>
          <w:sz w:val="22"/>
          <w:szCs w:val="22"/>
        </w:rPr>
        <w:t>,</w:t>
      </w:r>
    </w:p>
    <w:p w:rsidR="00E94EC3" w:rsidRPr="00AA3604" w:rsidRDefault="00E94EC3" w:rsidP="00562B58">
      <w:pPr>
        <w:spacing w:before="240" w:after="120"/>
        <w:jc w:val="both"/>
        <w:rPr>
          <w:rFonts w:ascii="Century Gothic" w:hAnsi="Century Gothic"/>
          <w:b/>
          <w:sz w:val="22"/>
        </w:rPr>
      </w:pPr>
      <w:r w:rsidRPr="00AA3604">
        <w:rPr>
          <w:rFonts w:ascii="Century Gothic" w:hAnsi="Century Gothic"/>
          <w:b/>
          <w:sz w:val="22"/>
        </w:rPr>
        <w:t>VISTO</w:t>
      </w:r>
    </w:p>
    <w:p w:rsidR="00E94EC3" w:rsidRPr="00AA3604" w:rsidRDefault="00E94EC3" w:rsidP="005A3189">
      <w:pPr>
        <w:pStyle w:val="Paragrafoelenco"/>
        <w:numPr>
          <w:ilvl w:val="0"/>
          <w:numId w:val="7"/>
        </w:numPr>
        <w:spacing w:before="120" w:after="120"/>
        <w:ind w:left="714" w:hanging="357"/>
        <w:contextualSpacing w:val="0"/>
        <w:jc w:val="both"/>
        <w:rPr>
          <w:rFonts w:ascii="Century Gothic" w:hAnsi="Century Gothic"/>
          <w:sz w:val="22"/>
        </w:rPr>
      </w:pPr>
      <w:r w:rsidRPr="00AA3604">
        <w:rPr>
          <w:rFonts w:ascii="Century Gothic" w:hAnsi="Century Gothic"/>
          <w:sz w:val="22"/>
        </w:rPr>
        <w:t xml:space="preserve">il progetto redatto da </w:t>
      </w:r>
      <w:r w:rsidRPr="00AA3604">
        <w:rPr>
          <w:rFonts w:ascii="Century Gothic" w:hAnsi="Century Gothic"/>
          <w:b/>
          <w:sz w:val="22"/>
        </w:rPr>
        <w:t>[</w:t>
      </w:r>
      <w:proofErr w:type="spellStart"/>
      <w:r w:rsidRPr="00AA3604">
        <w:rPr>
          <w:rFonts w:ascii="Century Gothic" w:hAnsi="Century Gothic"/>
          <w:b/>
          <w:sz w:val="22"/>
        </w:rPr>
        <w:t>elenco_progettisti_completo</w:t>
      </w:r>
      <w:proofErr w:type="spellEnd"/>
      <w:r w:rsidRPr="00AA3604">
        <w:rPr>
          <w:rFonts w:ascii="Century Gothic" w:hAnsi="Century Gothic"/>
          <w:b/>
          <w:sz w:val="22"/>
        </w:rPr>
        <w:t>]</w:t>
      </w:r>
      <w:r w:rsidRPr="00AA3604">
        <w:rPr>
          <w:rFonts w:ascii="Century Gothic" w:hAnsi="Century Gothic"/>
          <w:sz w:val="22"/>
        </w:rPr>
        <w:t xml:space="preserve">, </w:t>
      </w:r>
      <w:r w:rsidRPr="00AA3604">
        <w:rPr>
          <w:rFonts w:ascii="Century Gothic" w:hAnsi="Century Gothic"/>
          <w:sz w:val="22"/>
          <w:szCs w:val="22"/>
        </w:rPr>
        <w:t>iscritto all’Ordine / al Collegio dei/degli [</w:t>
      </w:r>
      <w:proofErr w:type="spellStart"/>
      <w:r w:rsidRPr="00AA3604">
        <w:rPr>
          <w:rFonts w:ascii="Century Gothic" w:hAnsi="Century Gothic"/>
          <w:sz w:val="22"/>
          <w:szCs w:val="22"/>
        </w:rPr>
        <w:t>progettisti.albo</w:t>
      </w:r>
      <w:proofErr w:type="spellEnd"/>
      <w:r w:rsidRPr="00AA3604">
        <w:rPr>
          <w:rFonts w:ascii="Century Gothic" w:hAnsi="Century Gothic"/>
          <w:sz w:val="22"/>
          <w:szCs w:val="22"/>
        </w:rPr>
        <w:t>] della Provincia di [</w:t>
      </w:r>
      <w:proofErr w:type="spellStart"/>
      <w:r w:rsidRPr="00AA3604">
        <w:rPr>
          <w:rFonts w:ascii="Century Gothic" w:hAnsi="Century Gothic"/>
          <w:sz w:val="22"/>
          <w:szCs w:val="22"/>
        </w:rPr>
        <w:t>progettisti.alboprov</w:t>
      </w:r>
      <w:proofErr w:type="spellEnd"/>
      <w:r w:rsidRPr="00AA3604">
        <w:rPr>
          <w:rFonts w:ascii="Century Gothic" w:hAnsi="Century Gothic"/>
          <w:sz w:val="22"/>
          <w:szCs w:val="22"/>
        </w:rPr>
        <w:t>] al n. [</w:t>
      </w:r>
      <w:proofErr w:type="spellStart"/>
      <w:r w:rsidRPr="00AA3604">
        <w:rPr>
          <w:rFonts w:ascii="Century Gothic" w:hAnsi="Century Gothic"/>
          <w:sz w:val="22"/>
          <w:szCs w:val="22"/>
        </w:rPr>
        <w:t>progettisti.albonumero</w:t>
      </w:r>
      <w:proofErr w:type="spellEnd"/>
      <w:r w:rsidRPr="00AA3604">
        <w:rPr>
          <w:rFonts w:ascii="Century Gothic" w:hAnsi="Century Gothic"/>
          <w:sz w:val="22"/>
          <w:szCs w:val="22"/>
        </w:rPr>
        <w:t xml:space="preserve">], </w:t>
      </w:r>
      <w:r w:rsidRPr="00AA3604">
        <w:rPr>
          <w:rFonts w:ascii="Century Gothic" w:hAnsi="Century Gothic"/>
          <w:sz w:val="22"/>
        </w:rPr>
        <w:t xml:space="preserve">costituito dai seguenti elaborati pervenuti allo SUAP in formato digitale di cui al </w:t>
      </w:r>
      <w:proofErr w:type="spellStart"/>
      <w:r w:rsidRPr="00AA3604">
        <w:rPr>
          <w:rFonts w:ascii="Century Gothic" w:hAnsi="Century Gothic"/>
          <w:sz w:val="22"/>
        </w:rPr>
        <w:t>prot</w:t>
      </w:r>
      <w:proofErr w:type="spellEnd"/>
      <w:r w:rsidRPr="00AA3604">
        <w:rPr>
          <w:rFonts w:ascii="Century Gothic" w:hAnsi="Century Gothic"/>
          <w:sz w:val="22"/>
        </w:rPr>
        <w:t>. n. ______ del _____ (eccetto dove diversamente indicato):</w:t>
      </w:r>
    </w:p>
    <w:p w:rsidR="00E94EC3" w:rsidRPr="00AA3604" w:rsidRDefault="00E94EC3" w:rsidP="005A3189">
      <w:pPr>
        <w:pStyle w:val="Paragrafoelenco"/>
        <w:numPr>
          <w:ilvl w:val="0"/>
          <w:numId w:val="11"/>
        </w:numPr>
        <w:spacing w:before="120" w:after="120"/>
        <w:ind w:left="1560" w:hanging="851"/>
        <w:contextualSpacing w:val="0"/>
        <w:jc w:val="both"/>
        <w:rPr>
          <w:rFonts w:ascii="Century Gothic" w:hAnsi="Century Gothic"/>
          <w:i/>
          <w:sz w:val="22"/>
        </w:rPr>
      </w:pPr>
      <w:r w:rsidRPr="00AA3604">
        <w:rPr>
          <w:rFonts w:ascii="Century Gothic" w:hAnsi="Century Gothic"/>
          <w:i/>
          <w:sz w:val="22"/>
        </w:rPr>
        <w:t>Relazione asseverata;</w:t>
      </w:r>
    </w:p>
    <w:p w:rsidR="00E94EC3" w:rsidRPr="00AA3604" w:rsidRDefault="00E94EC3" w:rsidP="005A3189">
      <w:pPr>
        <w:pStyle w:val="Paragrafoelenco"/>
        <w:numPr>
          <w:ilvl w:val="0"/>
          <w:numId w:val="11"/>
        </w:numPr>
        <w:spacing w:before="120" w:after="120"/>
        <w:ind w:left="1560" w:hanging="851"/>
        <w:contextualSpacing w:val="0"/>
        <w:jc w:val="both"/>
        <w:rPr>
          <w:rFonts w:ascii="Century Gothic" w:hAnsi="Century Gothic"/>
          <w:i/>
          <w:sz w:val="22"/>
        </w:rPr>
      </w:pPr>
      <w:r w:rsidRPr="00AA3604">
        <w:rPr>
          <w:rFonts w:ascii="Century Gothic" w:hAnsi="Century Gothic"/>
          <w:i/>
          <w:sz w:val="22"/>
        </w:rPr>
        <w:t>Relazione illustrativa- integrazione (</w:t>
      </w:r>
      <w:proofErr w:type="spellStart"/>
      <w:r w:rsidRPr="00AA3604">
        <w:rPr>
          <w:rFonts w:ascii="Century Gothic" w:hAnsi="Century Gothic"/>
          <w:i/>
          <w:sz w:val="22"/>
        </w:rPr>
        <w:t>prot</w:t>
      </w:r>
      <w:proofErr w:type="spellEnd"/>
      <w:r w:rsidRPr="00AA3604">
        <w:rPr>
          <w:rFonts w:ascii="Century Gothic" w:hAnsi="Century Gothic"/>
          <w:i/>
          <w:sz w:val="22"/>
        </w:rPr>
        <w:t>. ______ del ______);</w:t>
      </w:r>
    </w:p>
    <w:p w:rsidR="00E94EC3" w:rsidRPr="00AA3604" w:rsidRDefault="00E94EC3" w:rsidP="005A3189">
      <w:pPr>
        <w:pStyle w:val="Paragrafoelenco"/>
        <w:numPr>
          <w:ilvl w:val="0"/>
          <w:numId w:val="11"/>
        </w:numPr>
        <w:spacing w:before="120" w:after="120"/>
        <w:ind w:left="1560" w:hanging="851"/>
        <w:contextualSpacing w:val="0"/>
        <w:jc w:val="both"/>
        <w:rPr>
          <w:rFonts w:ascii="Century Gothic" w:hAnsi="Century Gothic"/>
          <w:i/>
          <w:sz w:val="22"/>
        </w:rPr>
      </w:pPr>
      <w:r w:rsidRPr="00AA3604">
        <w:rPr>
          <w:rFonts w:ascii="Century Gothic" w:hAnsi="Century Gothic"/>
          <w:i/>
          <w:sz w:val="22"/>
        </w:rPr>
        <w:t>Documentazione fotografica;</w:t>
      </w:r>
    </w:p>
    <w:p w:rsidR="00E94EC3" w:rsidRPr="00AA3604" w:rsidRDefault="00E94EC3" w:rsidP="005A3189">
      <w:pPr>
        <w:pStyle w:val="Paragrafoelenco"/>
        <w:numPr>
          <w:ilvl w:val="0"/>
          <w:numId w:val="11"/>
        </w:numPr>
        <w:spacing w:before="120" w:after="120"/>
        <w:ind w:left="1560" w:hanging="851"/>
        <w:contextualSpacing w:val="0"/>
        <w:jc w:val="both"/>
        <w:rPr>
          <w:rFonts w:ascii="Century Gothic" w:hAnsi="Century Gothic"/>
          <w:i/>
          <w:sz w:val="22"/>
        </w:rPr>
      </w:pPr>
      <w:r w:rsidRPr="00AA3604">
        <w:rPr>
          <w:rFonts w:ascii="Century Gothic" w:hAnsi="Century Gothic"/>
          <w:i/>
          <w:sz w:val="22"/>
        </w:rPr>
        <w:t>Tavola 1: piante e sezioni stato autorizzato (</w:t>
      </w:r>
      <w:proofErr w:type="spellStart"/>
      <w:r w:rsidRPr="00AA3604">
        <w:rPr>
          <w:rFonts w:ascii="Century Gothic" w:hAnsi="Century Gothic"/>
          <w:i/>
          <w:sz w:val="22"/>
        </w:rPr>
        <w:t>prot</w:t>
      </w:r>
      <w:proofErr w:type="spellEnd"/>
      <w:r w:rsidRPr="00AA3604">
        <w:rPr>
          <w:rFonts w:ascii="Century Gothic" w:hAnsi="Century Gothic"/>
          <w:i/>
          <w:sz w:val="22"/>
        </w:rPr>
        <w:t>. _______ del ______);</w:t>
      </w:r>
    </w:p>
    <w:p w:rsidR="00E94EC3" w:rsidRDefault="00E94EC3" w:rsidP="005A3189">
      <w:pPr>
        <w:pStyle w:val="Paragrafoelenco"/>
        <w:numPr>
          <w:ilvl w:val="0"/>
          <w:numId w:val="11"/>
        </w:numPr>
        <w:spacing w:before="120" w:after="120"/>
        <w:ind w:left="1560" w:hanging="851"/>
        <w:contextualSpacing w:val="0"/>
        <w:jc w:val="both"/>
        <w:rPr>
          <w:rFonts w:ascii="Century Gothic" w:hAnsi="Century Gothic"/>
          <w:i/>
          <w:sz w:val="22"/>
        </w:rPr>
      </w:pPr>
      <w:r w:rsidRPr="00AA3604">
        <w:rPr>
          <w:rFonts w:ascii="Century Gothic" w:hAnsi="Century Gothic"/>
          <w:i/>
          <w:sz w:val="22"/>
        </w:rPr>
        <w:t>etc....;</w:t>
      </w:r>
    </w:p>
    <w:p w:rsidR="0067632D" w:rsidRPr="00A57F36" w:rsidRDefault="0067632D" w:rsidP="005A3189">
      <w:pPr>
        <w:pStyle w:val="Paragrafoelenco"/>
        <w:numPr>
          <w:ilvl w:val="0"/>
          <w:numId w:val="7"/>
        </w:numPr>
        <w:spacing w:before="120" w:after="120"/>
        <w:contextualSpacing w:val="0"/>
        <w:jc w:val="both"/>
        <w:rPr>
          <w:rFonts w:ascii="Century Gothic" w:hAnsi="Century Gothic"/>
          <w:sz w:val="22"/>
        </w:rPr>
      </w:pPr>
      <w:r w:rsidRPr="00A57F36">
        <w:rPr>
          <w:rFonts w:ascii="Century Gothic" w:hAnsi="Century Gothic"/>
          <w:sz w:val="22"/>
        </w:rPr>
        <w:lastRenderedPageBreak/>
        <w:t xml:space="preserve">la relazione geologica tecnica a firma del </w:t>
      </w:r>
      <w:proofErr w:type="spellStart"/>
      <w:r w:rsidRPr="00A57F36">
        <w:rPr>
          <w:rFonts w:ascii="Century Gothic" w:hAnsi="Century Gothic"/>
          <w:sz w:val="22"/>
        </w:rPr>
        <w:t>Geol</w:t>
      </w:r>
      <w:proofErr w:type="spellEnd"/>
      <w:r w:rsidRPr="00A57F36">
        <w:rPr>
          <w:rFonts w:ascii="Century Gothic" w:hAnsi="Century Gothic"/>
          <w:sz w:val="22"/>
        </w:rPr>
        <w:t>. [</w:t>
      </w:r>
      <w:proofErr w:type="spellStart"/>
      <w:r w:rsidRPr="00A57F36">
        <w:rPr>
          <w:rFonts w:ascii="Century Gothic" w:hAnsi="Century Gothic"/>
          <w:sz w:val="22"/>
        </w:rPr>
        <w:t>progettisti.geologo</w:t>
      </w:r>
      <w:proofErr w:type="spellEnd"/>
      <w:r w:rsidRPr="00A57F36">
        <w:rPr>
          <w:rFonts w:ascii="Century Gothic" w:hAnsi="Century Gothic"/>
          <w:sz w:val="22"/>
        </w:rPr>
        <w:t xml:space="preserve">] iscritto all’Ordine dei Geologi della Provincia di __________ al n. ___________, presentata ai sensi dell'art.41 del P.R.G. vigente, in data ______________ </w:t>
      </w:r>
      <w:proofErr w:type="spellStart"/>
      <w:r w:rsidRPr="00A57F36">
        <w:rPr>
          <w:rFonts w:ascii="Century Gothic" w:hAnsi="Century Gothic"/>
          <w:sz w:val="22"/>
        </w:rPr>
        <w:t>prot</w:t>
      </w:r>
      <w:proofErr w:type="spellEnd"/>
      <w:r w:rsidRPr="00A57F36">
        <w:rPr>
          <w:rFonts w:ascii="Century Gothic" w:hAnsi="Century Gothic"/>
          <w:sz w:val="22"/>
        </w:rPr>
        <w:t>. ________________.</w:t>
      </w:r>
    </w:p>
    <w:p w:rsidR="00E94EC3" w:rsidRPr="00AA3604" w:rsidRDefault="00E94EC3" w:rsidP="00562B58">
      <w:pPr>
        <w:spacing w:before="240" w:after="120"/>
        <w:jc w:val="both"/>
        <w:rPr>
          <w:rFonts w:ascii="Century Gothic" w:hAnsi="Century Gothic"/>
          <w:b/>
          <w:sz w:val="22"/>
        </w:rPr>
      </w:pPr>
      <w:r w:rsidRPr="00AA3604">
        <w:rPr>
          <w:rFonts w:ascii="Century Gothic" w:hAnsi="Century Gothic"/>
          <w:b/>
          <w:sz w:val="22"/>
        </w:rPr>
        <w:t>EVIDENZIATO</w:t>
      </w:r>
    </w:p>
    <w:p w:rsidR="00E94EC3" w:rsidRPr="00AA3604" w:rsidRDefault="00E94EC3" w:rsidP="005A3189">
      <w:pPr>
        <w:pStyle w:val="Paragrafoelenco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Century Gothic" w:hAnsi="Century Gothic"/>
          <w:sz w:val="22"/>
        </w:rPr>
      </w:pPr>
      <w:r w:rsidRPr="00AA3604">
        <w:rPr>
          <w:rFonts w:ascii="Century Gothic" w:hAnsi="Century Gothic"/>
          <w:sz w:val="22"/>
        </w:rPr>
        <w:t xml:space="preserve">che, a norma dell'art. 10, comma 2, </w:t>
      </w:r>
      <w:proofErr w:type="spellStart"/>
      <w:r w:rsidRPr="00AA3604">
        <w:rPr>
          <w:rFonts w:ascii="Century Gothic" w:hAnsi="Century Gothic"/>
          <w:sz w:val="22"/>
        </w:rPr>
        <w:t>lett</w:t>
      </w:r>
      <w:proofErr w:type="spellEnd"/>
      <w:r w:rsidRPr="00AA3604">
        <w:rPr>
          <w:rFonts w:ascii="Century Gothic" w:hAnsi="Century Gothic"/>
          <w:sz w:val="22"/>
        </w:rPr>
        <w:t>. a), l'istanza in oggetto è stata inserita nel sito istituzionale dello SUAP del Comune di Sanremo;</w:t>
      </w:r>
    </w:p>
    <w:p w:rsidR="00E94EC3" w:rsidRPr="00AA3604" w:rsidRDefault="00E94EC3" w:rsidP="00562B58">
      <w:pPr>
        <w:pStyle w:val="Paragrafoelenco"/>
        <w:spacing w:before="240" w:after="120"/>
        <w:ind w:left="0"/>
        <w:contextualSpacing w:val="0"/>
        <w:jc w:val="both"/>
        <w:rPr>
          <w:rFonts w:ascii="Century Gothic" w:hAnsi="Century Gothic"/>
          <w:b/>
          <w:sz w:val="22"/>
        </w:rPr>
      </w:pPr>
      <w:r w:rsidRPr="00AA3604">
        <w:rPr>
          <w:rFonts w:ascii="Century Gothic" w:hAnsi="Century Gothic"/>
          <w:b/>
          <w:sz w:val="22"/>
        </w:rPr>
        <w:t>RICHIAMATA</w:t>
      </w:r>
    </w:p>
    <w:p w:rsidR="00E94EC3" w:rsidRPr="00AA3604" w:rsidRDefault="00E94EC3" w:rsidP="005A3189">
      <w:pPr>
        <w:pStyle w:val="Paragrafoelenco"/>
        <w:numPr>
          <w:ilvl w:val="0"/>
          <w:numId w:val="9"/>
        </w:numPr>
        <w:rPr>
          <w:rFonts w:ascii="Century Gothic" w:hAnsi="Century Gothic"/>
          <w:sz w:val="22"/>
        </w:rPr>
      </w:pPr>
      <w:r w:rsidRPr="00AA3604">
        <w:rPr>
          <w:rFonts w:ascii="Century Gothic" w:hAnsi="Century Gothic"/>
          <w:sz w:val="22"/>
        </w:rPr>
        <w:t xml:space="preserve">la comunicazione di Avvio di procedimento </w:t>
      </w:r>
      <w:proofErr w:type="spellStart"/>
      <w:r w:rsidRPr="00AA3604">
        <w:rPr>
          <w:rFonts w:ascii="Century Gothic" w:hAnsi="Century Gothic"/>
          <w:sz w:val="22"/>
        </w:rPr>
        <w:t>prot</w:t>
      </w:r>
      <w:proofErr w:type="spellEnd"/>
      <w:r w:rsidRPr="00AA3604">
        <w:rPr>
          <w:rFonts w:ascii="Century Gothic" w:hAnsi="Century Gothic"/>
          <w:sz w:val="22"/>
        </w:rPr>
        <w:t>. [</w:t>
      </w:r>
      <w:proofErr w:type="spellStart"/>
      <w:r w:rsidRPr="00AA3604">
        <w:rPr>
          <w:rFonts w:ascii="Century Gothic" w:hAnsi="Century Gothic"/>
          <w:sz w:val="22"/>
        </w:rPr>
        <w:t>protocollo_com_rdp</w:t>
      </w:r>
      <w:proofErr w:type="spellEnd"/>
      <w:r w:rsidRPr="00AA3604">
        <w:rPr>
          <w:rFonts w:ascii="Century Gothic" w:hAnsi="Century Gothic"/>
          <w:sz w:val="22"/>
        </w:rPr>
        <w:t>] in data [</w:t>
      </w:r>
      <w:proofErr w:type="spellStart"/>
      <w:r w:rsidRPr="00AA3604">
        <w:rPr>
          <w:rFonts w:ascii="Century Gothic" w:hAnsi="Century Gothic"/>
          <w:sz w:val="22"/>
        </w:rPr>
        <w:t>data_responsabile</w:t>
      </w:r>
      <w:proofErr w:type="spellEnd"/>
      <w:r w:rsidRPr="00AA3604">
        <w:rPr>
          <w:rFonts w:ascii="Century Gothic" w:hAnsi="Century Gothic"/>
          <w:sz w:val="22"/>
        </w:rPr>
        <w:t>];</w:t>
      </w:r>
    </w:p>
    <w:p w:rsidR="00E94EC3" w:rsidRPr="00AA3604" w:rsidRDefault="00E94EC3" w:rsidP="005A3189">
      <w:pPr>
        <w:pStyle w:val="Paragrafoelenco"/>
        <w:numPr>
          <w:ilvl w:val="0"/>
          <w:numId w:val="9"/>
        </w:numPr>
        <w:spacing w:before="120" w:after="120"/>
        <w:contextualSpacing w:val="0"/>
        <w:jc w:val="both"/>
        <w:rPr>
          <w:rFonts w:ascii="Century Gothic" w:hAnsi="Century Gothic"/>
          <w:sz w:val="22"/>
        </w:rPr>
      </w:pPr>
    </w:p>
    <w:p w:rsidR="00E94EC3" w:rsidRPr="00AA3604" w:rsidRDefault="00E94EC3" w:rsidP="005A3189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before="120" w:after="120"/>
        <w:contextualSpacing w:val="0"/>
        <w:jc w:val="both"/>
        <w:rPr>
          <w:rFonts w:ascii="Century Gothic" w:hAnsi="Century Gothic"/>
          <w:sz w:val="22"/>
        </w:rPr>
      </w:pPr>
      <w:r w:rsidRPr="00AA3604">
        <w:rPr>
          <w:rFonts w:ascii="Century Gothic" w:hAnsi="Century Gothic"/>
          <w:sz w:val="22"/>
        </w:rPr>
        <w:t xml:space="preserve">la richiesta di integrazioni formulata dallo SUAP del Comune di Sanremo con nota </w:t>
      </w:r>
      <w:proofErr w:type="spellStart"/>
      <w:r w:rsidRPr="00AA3604">
        <w:rPr>
          <w:rFonts w:ascii="Century Gothic" w:hAnsi="Century Gothic"/>
          <w:sz w:val="22"/>
        </w:rPr>
        <w:t>prot</w:t>
      </w:r>
      <w:proofErr w:type="spellEnd"/>
      <w:r w:rsidRPr="00AA3604">
        <w:rPr>
          <w:rFonts w:ascii="Century Gothic" w:hAnsi="Century Gothic"/>
          <w:sz w:val="22"/>
        </w:rPr>
        <w:t xml:space="preserve">. _______ del ___________, necessaria ai fini istruttori e la successiva ulteriore richiesta </w:t>
      </w:r>
      <w:proofErr w:type="spellStart"/>
      <w:r w:rsidRPr="00AA3604">
        <w:rPr>
          <w:rFonts w:ascii="Century Gothic" w:hAnsi="Century Gothic"/>
          <w:sz w:val="22"/>
        </w:rPr>
        <w:t>prot</w:t>
      </w:r>
      <w:proofErr w:type="spellEnd"/>
      <w:r w:rsidRPr="00AA3604">
        <w:rPr>
          <w:rFonts w:ascii="Century Gothic" w:hAnsi="Century Gothic"/>
          <w:sz w:val="22"/>
        </w:rPr>
        <w:t>. ____________ del _____________;</w:t>
      </w:r>
    </w:p>
    <w:p w:rsidR="00E94EC3" w:rsidRPr="00AA3604" w:rsidRDefault="00E94EC3" w:rsidP="00E94EC3">
      <w:pPr>
        <w:autoSpaceDE w:val="0"/>
        <w:autoSpaceDN w:val="0"/>
        <w:adjustRightInd w:val="0"/>
        <w:spacing w:before="120" w:after="120"/>
        <w:jc w:val="both"/>
        <w:rPr>
          <w:rFonts w:ascii="Century Gothic" w:hAnsi="Century Gothic"/>
          <w:i/>
          <w:color w:val="FF0000"/>
          <w:sz w:val="22"/>
          <w:szCs w:val="22"/>
        </w:rPr>
      </w:pPr>
      <w:r w:rsidRPr="00AA3604">
        <w:rPr>
          <w:rFonts w:ascii="Century Gothic" w:hAnsi="Century Gothic"/>
          <w:i/>
          <w:color w:val="FF0000"/>
          <w:sz w:val="22"/>
          <w:szCs w:val="22"/>
        </w:rPr>
        <w:t>oppure</w:t>
      </w:r>
    </w:p>
    <w:p w:rsidR="00E94EC3" w:rsidRPr="00AA3604" w:rsidRDefault="00E94EC3" w:rsidP="005A3189">
      <w:pPr>
        <w:pStyle w:val="Paragrafoelenco"/>
        <w:numPr>
          <w:ilvl w:val="0"/>
          <w:numId w:val="10"/>
        </w:numPr>
        <w:suppressAutoHyphens/>
        <w:spacing w:before="120" w:after="120"/>
        <w:ind w:left="709"/>
        <w:jc w:val="both"/>
        <w:rPr>
          <w:rFonts w:ascii="Century Gothic" w:hAnsi="Century Gothic"/>
          <w:color w:val="FF0000"/>
          <w:sz w:val="22"/>
          <w:szCs w:val="22"/>
        </w:rPr>
      </w:pPr>
      <w:r w:rsidRPr="00AA3604">
        <w:rPr>
          <w:rFonts w:ascii="Century Gothic" w:hAnsi="Century Gothic"/>
          <w:color w:val="FF0000"/>
          <w:sz w:val="22"/>
          <w:szCs w:val="22"/>
        </w:rPr>
        <w:t>le integrazioni presentate nel corso dell’iter istruttorio, agli atti dell’Ufficio:</w:t>
      </w:r>
    </w:p>
    <w:p w:rsidR="0067632D" w:rsidRPr="00AA3604" w:rsidRDefault="0067632D" w:rsidP="00562B58">
      <w:pPr>
        <w:spacing w:before="240" w:after="120"/>
        <w:jc w:val="both"/>
        <w:rPr>
          <w:rFonts w:ascii="Century Gothic" w:hAnsi="Century Gothic"/>
          <w:b/>
          <w:sz w:val="22"/>
          <w:szCs w:val="22"/>
        </w:rPr>
      </w:pPr>
      <w:r w:rsidRPr="00AA3604">
        <w:rPr>
          <w:rFonts w:ascii="Century Gothic" w:hAnsi="Century Gothic"/>
          <w:b/>
          <w:sz w:val="22"/>
          <w:szCs w:val="22"/>
        </w:rPr>
        <w:t>ACCERTATO</w:t>
      </w:r>
    </w:p>
    <w:p w:rsidR="0067632D" w:rsidRPr="00AA3604" w:rsidRDefault="0067632D" w:rsidP="005A3189">
      <w:pPr>
        <w:pStyle w:val="Paragrafoelenco"/>
        <w:numPr>
          <w:ilvl w:val="0"/>
          <w:numId w:val="13"/>
        </w:numPr>
        <w:autoSpaceDE w:val="0"/>
        <w:autoSpaceDN w:val="0"/>
        <w:adjustRightInd w:val="0"/>
        <w:spacing w:before="120" w:after="120"/>
        <w:jc w:val="both"/>
        <w:rPr>
          <w:rFonts w:ascii="Century Gothic" w:hAnsi="Century Gothic"/>
          <w:sz w:val="22"/>
          <w:szCs w:val="22"/>
        </w:rPr>
      </w:pPr>
      <w:r w:rsidRPr="00AA3604">
        <w:rPr>
          <w:rFonts w:ascii="Century Gothic" w:hAnsi="Century Gothic"/>
          <w:sz w:val="22"/>
          <w:szCs w:val="22"/>
        </w:rPr>
        <w:t>che con le seguenti note veniva trasmessa dal progettista delle opere la documentazione integrativa richiesta:</w:t>
      </w:r>
    </w:p>
    <w:p w:rsidR="0067632D" w:rsidRPr="00AA3604" w:rsidRDefault="0067632D" w:rsidP="005A3189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before="120" w:after="120"/>
        <w:ind w:hanging="357"/>
        <w:contextualSpacing w:val="0"/>
        <w:jc w:val="both"/>
        <w:rPr>
          <w:rFonts w:ascii="Century Gothic" w:hAnsi="Century Gothic"/>
          <w:i/>
          <w:sz w:val="22"/>
          <w:szCs w:val="22"/>
        </w:rPr>
      </w:pPr>
      <w:proofErr w:type="spellStart"/>
      <w:r w:rsidRPr="00AA3604">
        <w:rPr>
          <w:rFonts w:ascii="Century Gothic" w:hAnsi="Century Gothic"/>
          <w:i/>
          <w:sz w:val="22"/>
          <w:szCs w:val="22"/>
        </w:rPr>
        <w:t>prot</w:t>
      </w:r>
      <w:proofErr w:type="spellEnd"/>
      <w:r w:rsidRPr="00AA3604">
        <w:rPr>
          <w:rFonts w:ascii="Century Gothic" w:hAnsi="Century Gothic"/>
          <w:i/>
          <w:sz w:val="22"/>
          <w:szCs w:val="22"/>
        </w:rPr>
        <w:t>. _____ del ______________;</w:t>
      </w:r>
    </w:p>
    <w:p w:rsidR="0067632D" w:rsidRPr="00AA3604" w:rsidRDefault="0067632D" w:rsidP="005A3189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before="120" w:after="120"/>
        <w:ind w:hanging="357"/>
        <w:contextualSpacing w:val="0"/>
        <w:jc w:val="both"/>
        <w:rPr>
          <w:rFonts w:ascii="Century Gothic" w:hAnsi="Century Gothic"/>
          <w:i/>
          <w:sz w:val="22"/>
          <w:szCs w:val="22"/>
        </w:rPr>
      </w:pPr>
      <w:proofErr w:type="spellStart"/>
      <w:r w:rsidRPr="00AA3604">
        <w:rPr>
          <w:rFonts w:ascii="Century Gothic" w:hAnsi="Century Gothic"/>
          <w:i/>
          <w:sz w:val="22"/>
          <w:szCs w:val="22"/>
        </w:rPr>
        <w:t>prot</w:t>
      </w:r>
      <w:proofErr w:type="spellEnd"/>
      <w:r w:rsidRPr="00AA3604">
        <w:rPr>
          <w:rFonts w:ascii="Century Gothic" w:hAnsi="Century Gothic"/>
          <w:i/>
          <w:sz w:val="22"/>
          <w:szCs w:val="22"/>
        </w:rPr>
        <w:t>. _____ del ______________;</w:t>
      </w:r>
    </w:p>
    <w:p w:rsidR="0067632D" w:rsidRPr="00AA3604" w:rsidRDefault="0067632D" w:rsidP="005A3189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before="120" w:after="120"/>
        <w:ind w:hanging="357"/>
        <w:contextualSpacing w:val="0"/>
        <w:jc w:val="both"/>
        <w:rPr>
          <w:rFonts w:ascii="Century Gothic" w:hAnsi="Century Gothic"/>
          <w:i/>
          <w:sz w:val="22"/>
          <w:szCs w:val="22"/>
        </w:rPr>
      </w:pPr>
      <w:r w:rsidRPr="00AA3604">
        <w:rPr>
          <w:rFonts w:ascii="Century Gothic" w:hAnsi="Century Gothic"/>
          <w:i/>
          <w:sz w:val="22"/>
          <w:szCs w:val="22"/>
        </w:rPr>
        <w:t>____________________________;</w:t>
      </w:r>
    </w:p>
    <w:p w:rsidR="0067632D" w:rsidRPr="00AA3604" w:rsidRDefault="0067632D" w:rsidP="00562B58">
      <w:pPr>
        <w:spacing w:before="240" w:after="120"/>
        <w:jc w:val="both"/>
        <w:rPr>
          <w:rFonts w:ascii="Century Gothic" w:hAnsi="Century Gothic" w:cs="Arial"/>
          <w:b/>
          <w:sz w:val="22"/>
          <w:szCs w:val="22"/>
        </w:rPr>
      </w:pPr>
      <w:r w:rsidRPr="00AA3604">
        <w:rPr>
          <w:rFonts w:ascii="Century Gothic" w:hAnsi="Century Gothic" w:cs="Arial"/>
          <w:b/>
          <w:sz w:val="22"/>
          <w:szCs w:val="22"/>
        </w:rPr>
        <w:t>VISTA</w:t>
      </w:r>
    </w:p>
    <w:p w:rsidR="0067632D" w:rsidRPr="00AA3604" w:rsidRDefault="0067632D" w:rsidP="005A3189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before="120" w:after="240"/>
        <w:ind w:left="1003" w:hanging="357"/>
        <w:contextualSpacing w:val="0"/>
        <w:jc w:val="both"/>
        <w:rPr>
          <w:rFonts w:ascii="Century Gothic" w:hAnsi="Century Gothic" w:cs="Arial"/>
          <w:sz w:val="22"/>
          <w:szCs w:val="22"/>
        </w:rPr>
      </w:pPr>
      <w:r w:rsidRPr="00AA3604">
        <w:rPr>
          <w:rFonts w:ascii="Century Gothic" w:hAnsi="Century Gothic" w:cs="Arial"/>
          <w:sz w:val="22"/>
          <w:szCs w:val="22"/>
        </w:rPr>
        <w:t>l’ulteriore documentazione integrativa pervenuta con:</w:t>
      </w:r>
    </w:p>
    <w:p w:rsidR="0067632D" w:rsidRPr="00AA3604" w:rsidRDefault="0067632D" w:rsidP="005A3189">
      <w:pPr>
        <w:pStyle w:val="Paragrafoelenco"/>
        <w:numPr>
          <w:ilvl w:val="0"/>
          <w:numId w:val="15"/>
        </w:numPr>
        <w:autoSpaceDE w:val="0"/>
        <w:autoSpaceDN w:val="0"/>
        <w:adjustRightInd w:val="0"/>
        <w:spacing w:before="120" w:after="120"/>
        <w:ind w:left="1418" w:hanging="425"/>
        <w:contextualSpacing w:val="0"/>
        <w:jc w:val="both"/>
        <w:rPr>
          <w:rFonts w:ascii="Century Gothic" w:hAnsi="Century Gothic"/>
          <w:i/>
          <w:sz w:val="22"/>
          <w:szCs w:val="22"/>
        </w:rPr>
      </w:pPr>
      <w:proofErr w:type="spellStart"/>
      <w:r w:rsidRPr="00AA3604">
        <w:rPr>
          <w:rFonts w:ascii="Century Gothic" w:hAnsi="Century Gothic"/>
          <w:i/>
          <w:sz w:val="22"/>
          <w:szCs w:val="22"/>
        </w:rPr>
        <w:t>prot</w:t>
      </w:r>
      <w:proofErr w:type="spellEnd"/>
      <w:r w:rsidRPr="00AA3604">
        <w:rPr>
          <w:rFonts w:ascii="Century Gothic" w:hAnsi="Century Gothic"/>
          <w:i/>
          <w:sz w:val="22"/>
          <w:szCs w:val="22"/>
        </w:rPr>
        <w:t>. _____ del ______________;</w:t>
      </w:r>
    </w:p>
    <w:p w:rsidR="0067632D" w:rsidRPr="00AA3604" w:rsidRDefault="0067632D" w:rsidP="005A3189">
      <w:pPr>
        <w:pStyle w:val="Paragrafoelenco"/>
        <w:numPr>
          <w:ilvl w:val="0"/>
          <w:numId w:val="15"/>
        </w:numPr>
        <w:autoSpaceDE w:val="0"/>
        <w:autoSpaceDN w:val="0"/>
        <w:adjustRightInd w:val="0"/>
        <w:spacing w:before="120" w:after="120"/>
        <w:ind w:left="1418" w:hanging="425"/>
        <w:contextualSpacing w:val="0"/>
        <w:jc w:val="both"/>
        <w:rPr>
          <w:rFonts w:ascii="Century Gothic" w:hAnsi="Century Gothic"/>
          <w:i/>
          <w:sz w:val="22"/>
          <w:szCs w:val="22"/>
        </w:rPr>
      </w:pPr>
      <w:proofErr w:type="spellStart"/>
      <w:r w:rsidRPr="00AA3604">
        <w:rPr>
          <w:rFonts w:ascii="Century Gothic" w:hAnsi="Century Gothic"/>
          <w:i/>
          <w:sz w:val="22"/>
          <w:szCs w:val="22"/>
        </w:rPr>
        <w:t>prot</w:t>
      </w:r>
      <w:proofErr w:type="spellEnd"/>
      <w:r w:rsidRPr="00AA3604">
        <w:rPr>
          <w:rFonts w:ascii="Century Gothic" w:hAnsi="Century Gothic"/>
          <w:i/>
          <w:sz w:val="22"/>
          <w:szCs w:val="22"/>
        </w:rPr>
        <w:t>. _____ del ______________;</w:t>
      </w:r>
    </w:p>
    <w:p w:rsidR="0067632D" w:rsidRPr="00AA3604" w:rsidRDefault="0067632D" w:rsidP="005A3189">
      <w:pPr>
        <w:pStyle w:val="Paragrafoelenco"/>
        <w:numPr>
          <w:ilvl w:val="0"/>
          <w:numId w:val="15"/>
        </w:numPr>
        <w:autoSpaceDE w:val="0"/>
        <w:autoSpaceDN w:val="0"/>
        <w:adjustRightInd w:val="0"/>
        <w:spacing w:before="120" w:after="120"/>
        <w:ind w:left="1418" w:hanging="425"/>
        <w:contextualSpacing w:val="0"/>
        <w:jc w:val="both"/>
        <w:rPr>
          <w:rFonts w:ascii="Century Gothic" w:hAnsi="Century Gothic"/>
          <w:i/>
          <w:sz w:val="22"/>
          <w:szCs w:val="22"/>
        </w:rPr>
      </w:pPr>
      <w:r w:rsidRPr="00AA3604">
        <w:rPr>
          <w:rFonts w:ascii="Century Gothic" w:hAnsi="Century Gothic"/>
          <w:i/>
          <w:sz w:val="22"/>
          <w:szCs w:val="22"/>
        </w:rPr>
        <w:t>____________________________;</w:t>
      </w:r>
    </w:p>
    <w:p w:rsidR="0067632D" w:rsidRPr="00AA3604" w:rsidRDefault="0067632D" w:rsidP="00562B58">
      <w:pPr>
        <w:spacing w:before="240" w:after="120"/>
        <w:jc w:val="both"/>
        <w:rPr>
          <w:rFonts w:ascii="Century Gothic" w:hAnsi="Century Gothic" w:cs="Arial"/>
          <w:b/>
          <w:sz w:val="22"/>
          <w:szCs w:val="22"/>
        </w:rPr>
      </w:pPr>
      <w:r w:rsidRPr="00AA3604">
        <w:rPr>
          <w:rFonts w:ascii="Century Gothic" w:hAnsi="Century Gothic" w:cs="Arial"/>
          <w:b/>
          <w:sz w:val="22"/>
          <w:szCs w:val="22"/>
        </w:rPr>
        <w:t>CONSIDERATO</w:t>
      </w:r>
    </w:p>
    <w:p w:rsidR="0067632D" w:rsidRPr="00AA3604" w:rsidRDefault="0067632D" w:rsidP="005A3189">
      <w:pPr>
        <w:pStyle w:val="Paragrafoelenco"/>
        <w:numPr>
          <w:ilvl w:val="0"/>
          <w:numId w:val="17"/>
        </w:numPr>
        <w:spacing w:after="200" w:line="276" w:lineRule="auto"/>
        <w:jc w:val="both"/>
        <w:rPr>
          <w:rFonts w:ascii="Century Gothic" w:hAnsi="Century Gothic" w:cs="Arial"/>
          <w:sz w:val="22"/>
          <w:szCs w:val="22"/>
        </w:rPr>
      </w:pPr>
      <w:r w:rsidRPr="00AA3604">
        <w:rPr>
          <w:rFonts w:ascii="Century Gothic" w:hAnsi="Century Gothic" w:cs="Arial"/>
          <w:sz w:val="22"/>
          <w:szCs w:val="22"/>
        </w:rPr>
        <w:t xml:space="preserve">che la zona di intervento è assoggettata a vincolo paesaggistico ai sensi del D. </w:t>
      </w:r>
      <w:proofErr w:type="spellStart"/>
      <w:r w:rsidRPr="00AA3604">
        <w:rPr>
          <w:rFonts w:ascii="Century Gothic" w:hAnsi="Century Gothic" w:cs="Arial"/>
          <w:sz w:val="22"/>
          <w:szCs w:val="22"/>
        </w:rPr>
        <w:t>Lgs</w:t>
      </w:r>
      <w:proofErr w:type="spellEnd"/>
      <w:r w:rsidRPr="00AA3604">
        <w:rPr>
          <w:rFonts w:ascii="Century Gothic" w:hAnsi="Century Gothic" w:cs="Arial"/>
          <w:sz w:val="22"/>
          <w:szCs w:val="22"/>
        </w:rPr>
        <w:t>. n. 42/04 Parte III Titolo I ai sensi:</w:t>
      </w:r>
    </w:p>
    <w:p w:rsidR="0067632D" w:rsidRPr="00AA3604" w:rsidRDefault="0067632D" w:rsidP="0067632D">
      <w:pPr>
        <w:ind w:left="1134" w:hanging="425"/>
        <w:jc w:val="both"/>
        <w:rPr>
          <w:rFonts w:ascii="Century Gothic" w:hAnsi="Century Gothic" w:cs="Arial"/>
          <w:b/>
          <w:sz w:val="22"/>
          <w:szCs w:val="22"/>
        </w:rPr>
      </w:pPr>
      <w:r w:rsidRPr="00AA3604">
        <w:rPr>
          <w:rFonts w:ascii="Century Gothic" w:hAnsi="Century Gothic" w:cs="Arial"/>
          <w:sz w:val="22"/>
          <w:szCs w:val="22"/>
        </w:rPr>
        <w:t>•</w:t>
      </w:r>
      <w:r w:rsidRPr="00AA3604">
        <w:rPr>
          <w:rFonts w:ascii="Century Gothic" w:hAnsi="Century Gothic" w:cs="Arial"/>
          <w:sz w:val="22"/>
          <w:szCs w:val="22"/>
        </w:rPr>
        <w:tab/>
      </w:r>
      <w:r w:rsidRPr="00AA3604">
        <w:rPr>
          <w:rFonts w:ascii="Century Gothic" w:hAnsi="Century Gothic" w:cs="Arial"/>
          <w:b/>
          <w:sz w:val="22"/>
          <w:szCs w:val="22"/>
        </w:rPr>
        <w:t>[</w:t>
      </w:r>
      <w:proofErr w:type="spellStart"/>
      <w:r w:rsidRPr="00AA3604">
        <w:rPr>
          <w:rFonts w:ascii="Century Gothic" w:hAnsi="Century Gothic" w:cs="Arial"/>
          <w:b/>
          <w:sz w:val="22"/>
          <w:szCs w:val="22"/>
        </w:rPr>
        <w:t>elenco_zone_vincoli_ambientali</w:t>
      </w:r>
      <w:proofErr w:type="spellEnd"/>
      <w:r w:rsidRPr="00AA3604">
        <w:rPr>
          <w:rFonts w:ascii="Century Gothic" w:hAnsi="Century Gothic" w:cs="Arial"/>
          <w:b/>
          <w:sz w:val="22"/>
          <w:szCs w:val="22"/>
        </w:rPr>
        <w:t>];</w:t>
      </w:r>
    </w:p>
    <w:p w:rsidR="0067632D" w:rsidRPr="00AA3604" w:rsidRDefault="0067632D" w:rsidP="0067632D">
      <w:pPr>
        <w:jc w:val="both"/>
        <w:rPr>
          <w:rFonts w:ascii="Century Gothic" w:hAnsi="Century Gothic" w:cs="Arial"/>
          <w:color w:val="FF0000"/>
          <w:sz w:val="22"/>
          <w:szCs w:val="22"/>
        </w:rPr>
      </w:pPr>
      <w:r w:rsidRPr="00AA3604">
        <w:rPr>
          <w:rFonts w:ascii="Century Gothic" w:hAnsi="Century Gothic" w:cs="Arial"/>
          <w:color w:val="FF0000"/>
          <w:sz w:val="22"/>
          <w:szCs w:val="22"/>
        </w:rPr>
        <w:t>ovvero</w:t>
      </w:r>
    </w:p>
    <w:p w:rsidR="0067632D" w:rsidRPr="00AA3604" w:rsidRDefault="0067632D" w:rsidP="005A3189">
      <w:pPr>
        <w:pStyle w:val="Paragrafoelenco"/>
        <w:numPr>
          <w:ilvl w:val="0"/>
          <w:numId w:val="16"/>
        </w:numPr>
        <w:spacing w:before="120" w:after="120"/>
        <w:contextualSpacing w:val="0"/>
        <w:jc w:val="both"/>
        <w:rPr>
          <w:rFonts w:ascii="Century Gothic" w:hAnsi="Century Gothic" w:cs="Arial"/>
          <w:i/>
          <w:color w:val="FF0000"/>
          <w:sz w:val="22"/>
          <w:szCs w:val="22"/>
        </w:rPr>
      </w:pPr>
      <w:r w:rsidRPr="00AA3604">
        <w:rPr>
          <w:rFonts w:ascii="Century Gothic" w:hAnsi="Century Gothic" w:cs="Arial"/>
          <w:color w:val="FF0000"/>
          <w:sz w:val="22"/>
          <w:szCs w:val="22"/>
        </w:rPr>
        <w:t xml:space="preserve">che l’intervento </w:t>
      </w:r>
      <w:r w:rsidRPr="00AA3604">
        <w:rPr>
          <w:rFonts w:ascii="Century Gothic" w:hAnsi="Century Gothic" w:cs="Arial"/>
          <w:b/>
          <w:color w:val="FF0000"/>
          <w:sz w:val="22"/>
          <w:szCs w:val="22"/>
          <w:u w:val="single"/>
        </w:rPr>
        <w:t>non è soggetto ad autorizzazione paesaggistica</w:t>
      </w:r>
      <w:r w:rsidRPr="00AA3604">
        <w:rPr>
          <w:rFonts w:ascii="Century Gothic" w:hAnsi="Century Gothic" w:cs="Arial"/>
          <w:color w:val="FF0000"/>
          <w:sz w:val="22"/>
          <w:szCs w:val="22"/>
        </w:rPr>
        <w:t xml:space="preserve"> così come indicato all’art. 6, c. 4 del D.L. 12/09/2014 n.° 133 coordinato con la Legge di conversione 11/11/2014 n.° 164 che recita </w:t>
      </w:r>
      <w:r w:rsidRPr="00AA3604">
        <w:rPr>
          <w:rFonts w:ascii="Century Gothic" w:hAnsi="Century Gothic" w:cs="Arial"/>
          <w:i/>
          <w:color w:val="FF0000"/>
          <w:sz w:val="22"/>
          <w:szCs w:val="22"/>
        </w:rPr>
        <w:t xml:space="preserve">“In deroga all'articolo 146 del decreto </w:t>
      </w:r>
      <w:r w:rsidRPr="00AA3604">
        <w:rPr>
          <w:rFonts w:ascii="Century Gothic" w:hAnsi="Century Gothic" w:cs="Arial"/>
          <w:i/>
          <w:color w:val="FF0000"/>
          <w:sz w:val="22"/>
          <w:szCs w:val="22"/>
        </w:rPr>
        <w:lastRenderedPageBreak/>
        <w:t>legislativo 22 gennaio 2004, n. 42, e successive modificazioni, non è soggetta ad autorizzazione  paesaggistica  la  installazione o la modifica di impianti di radiotelefonia mobile, da eseguire su edifici e tralicci preesistenti, che comportino la realizzazione di pali di supporto per antenne di altezza non superiore a 1,5 metri e superficie delle medesime antenne non superiore a 0,5 metri quadrati. Resta ferma l'applicazione degli articoli 20 e seguenti del citato decreto legislativo”;</w:t>
      </w:r>
    </w:p>
    <w:p w:rsidR="0067632D" w:rsidRPr="00AA3604" w:rsidRDefault="0067632D" w:rsidP="0067632D">
      <w:pPr>
        <w:spacing w:before="120" w:after="120"/>
        <w:jc w:val="both"/>
        <w:rPr>
          <w:rFonts w:ascii="Century Gothic" w:hAnsi="Century Gothic" w:cs="Arial"/>
          <w:i/>
          <w:color w:val="FF0000"/>
          <w:sz w:val="22"/>
          <w:szCs w:val="22"/>
        </w:rPr>
      </w:pPr>
      <w:r w:rsidRPr="00AA3604">
        <w:rPr>
          <w:rFonts w:ascii="Century Gothic" w:hAnsi="Century Gothic" w:cs="Arial"/>
          <w:i/>
          <w:color w:val="FF0000"/>
          <w:sz w:val="22"/>
          <w:szCs w:val="22"/>
        </w:rPr>
        <w:t>ovvero</w:t>
      </w:r>
    </w:p>
    <w:p w:rsidR="0067632D" w:rsidRPr="00AA3604" w:rsidRDefault="0067632D" w:rsidP="005A3189">
      <w:pPr>
        <w:pStyle w:val="Paragrafoelenco"/>
        <w:numPr>
          <w:ilvl w:val="0"/>
          <w:numId w:val="16"/>
        </w:numPr>
        <w:spacing w:before="120" w:after="120" w:line="276" w:lineRule="auto"/>
        <w:ind w:left="714" w:hanging="357"/>
        <w:contextualSpacing w:val="0"/>
        <w:jc w:val="both"/>
        <w:rPr>
          <w:rFonts w:ascii="Century Gothic" w:hAnsi="Century Gothic" w:cs="Arial"/>
          <w:color w:val="FF0000"/>
          <w:sz w:val="22"/>
          <w:szCs w:val="22"/>
        </w:rPr>
      </w:pPr>
      <w:r w:rsidRPr="00AA3604">
        <w:rPr>
          <w:rFonts w:ascii="Century Gothic" w:hAnsi="Century Gothic" w:cs="Arial"/>
          <w:color w:val="FF0000"/>
          <w:sz w:val="22"/>
          <w:szCs w:val="22"/>
        </w:rPr>
        <w:t xml:space="preserve">che l’intervento </w:t>
      </w:r>
      <w:r w:rsidRPr="00AA3604">
        <w:rPr>
          <w:rFonts w:ascii="Century Gothic" w:hAnsi="Century Gothic" w:cs="Arial"/>
          <w:b/>
          <w:color w:val="FF0000"/>
          <w:sz w:val="22"/>
          <w:szCs w:val="22"/>
          <w:u w:val="single"/>
        </w:rPr>
        <w:t>non è soggetto ad autorizzazione paesaggistica</w:t>
      </w:r>
      <w:r w:rsidRPr="00AA3604">
        <w:rPr>
          <w:rFonts w:ascii="Century Gothic" w:hAnsi="Century Gothic" w:cs="Arial"/>
          <w:color w:val="FF0000"/>
          <w:sz w:val="22"/>
          <w:szCs w:val="22"/>
        </w:rPr>
        <w:t xml:space="preserve"> in quanto le opere previste ricadono tra quelle escluse dall’Autorizzazione Paesaggistica di cui all’allegato “A” del D.P.R. 31/2017 in quanto rientra tra quelli indicati al p.to A.____;</w:t>
      </w:r>
    </w:p>
    <w:p w:rsidR="0067632D" w:rsidRPr="00AA3604" w:rsidRDefault="0067632D" w:rsidP="0067632D">
      <w:pPr>
        <w:spacing w:before="120" w:after="120"/>
        <w:jc w:val="both"/>
        <w:rPr>
          <w:rFonts w:ascii="Century Gothic" w:hAnsi="Century Gothic" w:cs="Arial"/>
          <w:color w:val="FF0000"/>
          <w:sz w:val="22"/>
          <w:szCs w:val="22"/>
        </w:rPr>
      </w:pPr>
      <w:r w:rsidRPr="00AA3604">
        <w:rPr>
          <w:rFonts w:ascii="Century Gothic" w:hAnsi="Century Gothic" w:cs="Arial"/>
          <w:color w:val="FF0000"/>
          <w:sz w:val="22"/>
          <w:szCs w:val="22"/>
        </w:rPr>
        <w:t>ovvero</w:t>
      </w:r>
    </w:p>
    <w:p w:rsidR="0067632D" w:rsidRPr="00AA3604" w:rsidRDefault="0067632D" w:rsidP="005A3189">
      <w:pPr>
        <w:pStyle w:val="Paragrafoelenco"/>
        <w:numPr>
          <w:ilvl w:val="0"/>
          <w:numId w:val="16"/>
        </w:numPr>
        <w:spacing w:before="120" w:after="120" w:line="276" w:lineRule="auto"/>
        <w:ind w:left="714" w:hanging="357"/>
        <w:contextualSpacing w:val="0"/>
        <w:jc w:val="both"/>
        <w:rPr>
          <w:rFonts w:ascii="Century Gothic" w:hAnsi="Century Gothic" w:cs="Arial"/>
          <w:color w:val="FF0000"/>
          <w:sz w:val="22"/>
          <w:szCs w:val="22"/>
        </w:rPr>
      </w:pPr>
      <w:r w:rsidRPr="00AA3604">
        <w:rPr>
          <w:rFonts w:ascii="Century Gothic" w:hAnsi="Century Gothic" w:cs="Arial"/>
          <w:color w:val="FF0000"/>
          <w:sz w:val="22"/>
          <w:szCs w:val="22"/>
        </w:rPr>
        <w:t xml:space="preserve">che l’intervento risulta assoggettato a </w:t>
      </w:r>
      <w:r w:rsidRPr="00AA3604">
        <w:rPr>
          <w:rFonts w:ascii="Century Gothic" w:hAnsi="Century Gothic" w:cs="Arial"/>
          <w:b/>
          <w:color w:val="FF0000"/>
          <w:sz w:val="22"/>
          <w:szCs w:val="22"/>
          <w:u w:val="single"/>
        </w:rPr>
        <w:t>procedimento semplificato</w:t>
      </w:r>
      <w:r w:rsidRPr="00AA3604">
        <w:rPr>
          <w:rFonts w:ascii="Century Gothic" w:hAnsi="Century Gothic" w:cs="Arial"/>
          <w:color w:val="FF0000"/>
          <w:sz w:val="22"/>
          <w:szCs w:val="22"/>
        </w:rPr>
        <w:t xml:space="preserve"> di cui al D.P.R. 31/2017 in quanto rientra tra quelli elencati nell’Allegato “B”, p.to B.___;</w:t>
      </w:r>
    </w:p>
    <w:p w:rsidR="0067632D" w:rsidRPr="00AA3604" w:rsidRDefault="0067632D" w:rsidP="00562B58">
      <w:pPr>
        <w:spacing w:before="240" w:after="120"/>
        <w:jc w:val="both"/>
        <w:rPr>
          <w:rFonts w:ascii="Century Gothic" w:hAnsi="Century Gothic" w:cs="Arial"/>
          <w:b/>
          <w:color w:val="FF0000"/>
          <w:sz w:val="22"/>
          <w:szCs w:val="22"/>
        </w:rPr>
      </w:pPr>
      <w:r w:rsidRPr="00AA3604">
        <w:rPr>
          <w:rFonts w:ascii="Century Gothic" w:hAnsi="Century Gothic" w:cs="Arial"/>
          <w:b/>
          <w:color w:val="FF0000"/>
          <w:sz w:val="22"/>
          <w:szCs w:val="22"/>
        </w:rPr>
        <w:t>VISTA</w:t>
      </w:r>
    </w:p>
    <w:p w:rsidR="0067632D" w:rsidRPr="00AA3604" w:rsidRDefault="0067632D" w:rsidP="005A3189">
      <w:pPr>
        <w:pStyle w:val="Paragrafoelenco"/>
        <w:numPr>
          <w:ilvl w:val="0"/>
          <w:numId w:val="16"/>
        </w:numPr>
        <w:spacing w:after="200" w:line="276" w:lineRule="auto"/>
        <w:jc w:val="both"/>
        <w:rPr>
          <w:rFonts w:ascii="Century Gothic" w:hAnsi="Century Gothic" w:cs="Arial"/>
          <w:color w:val="FF0000"/>
          <w:sz w:val="22"/>
          <w:szCs w:val="22"/>
        </w:rPr>
      </w:pPr>
      <w:r w:rsidRPr="00AA3604">
        <w:rPr>
          <w:rFonts w:ascii="Century Gothic" w:hAnsi="Century Gothic" w:cs="Arial"/>
          <w:color w:val="FF0000"/>
          <w:sz w:val="22"/>
          <w:szCs w:val="22"/>
        </w:rPr>
        <w:t xml:space="preserve">la proposta di Provvedimento di Autorizzazione Paesaggistica dell’intervento da parte del Responsabile dei Procedimenti in materia Paesaggistica, Arch. Lorenzo PAGLIANA, in data </w:t>
      </w:r>
      <w:r>
        <w:rPr>
          <w:rFonts w:ascii="Century Gothic" w:hAnsi="Century Gothic" w:cs="Arial"/>
          <w:color w:val="FF0000"/>
          <w:sz w:val="22"/>
          <w:szCs w:val="22"/>
        </w:rPr>
        <w:t>_________________</w:t>
      </w:r>
      <w:r w:rsidRPr="00AA3604">
        <w:rPr>
          <w:rFonts w:ascii="Century Gothic" w:hAnsi="Century Gothic" w:cs="Arial"/>
          <w:color w:val="FF0000"/>
          <w:sz w:val="22"/>
          <w:szCs w:val="22"/>
        </w:rPr>
        <w:t xml:space="preserve"> che recita: </w:t>
      </w:r>
      <w:r>
        <w:rPr>
          <w:rFonts w:ascii="Century Gothic" w:hAnsi="Century Gothic" w:cs="Arial"/>
          <w:b/>
          <w:i/>
          <w:color w:val="FF0000"/>
          <w:sz w:val="22"/>
          <w:szCs w:val="22"/>
        </w:rPr>
        <w:t>_____________________</w:t>
      </w:r>
      <w:r w:rsidRPr="00AA3604">
        <w:rPr>
          <w:rFonts w:ascii="Century Gothic" w:hAnsi="Century Gothic" w:cs="Arial"/>
          <w:b/>
          <w:i/>
          <w:color w:val="FF0000"/>
          <w:sz w:val="22"/>
          <w:szCs w:val="22"/>
        </w:rPr>
        <w:t>"</w:t>
      </w:r>
      <w:r w:rsidRPr="00AA3604">
        <w:rPr>
          <w:rFonts w:ascii="Century Gothic" w:hAnsi="Century Gothic" w:cs="Arial"/>
          <w:color w:val="FF0000"/>
          <w:sz w:val="22"/>
          <w:szCs w:val="22"/>
        </w:rPr>
        <w:t>;</w:t>
      </w:r>
    </w:p>
    <w:p w:rsidR="0067632D" w:rsidRPr="00AA3604" w:rsidRDefault="0067632D" w:rsidP="0067632D">
      <w:pPr>
        <w:jc w:val="both"/>
        <w:rPr>
          <w:rFonts w:ascii="Century Gothic" w:hAnsi="Century Gothic" w:cs="Arial"/>
          <w:i/>
          <w:color w:val="FF0000"/>
          <w:sz w:val="22"/>
          <w:szCs w:val="22"/>
        </w:rPr>
      </w:pPr>
      <w:r w:rsidRPr="00AA3604">
        <w:rPr>
          <w:rFonts w:ascii="Century Gothic" w:hAnsi="Century Gothic" w:cs="Arial"/>
          <w:i/>
          <w:color w:val="FF0000"/>
          <w:sz w:val="22"/>
          <w:szCs w:val="22"/>
        </w:rPr>
        <w:t>in alternativa</w:t>
      </w:r>
    </w:p>
    <w:p w:rsidR="0067632D" w:rsidRPr="00AA3604" w:rsidRDefault="0067632D" w:rsidP="00562B58">
      <w:pPr>
        <w:spacing w:before="240" w:after="120"/>
        <w:jc w:val="both"/>
        <w:rPr>
          <w:rFonts w:ascii="Century Gothic" w:hAnsi="Century Gothic" w:cs="Arial"/>
          <w:b/>
          <w:color w:val="FF0000"/>
          <w:sz w:val="22"/>
          <w:szCs w:val="22"/>
        </w:rPr>
      </w:pPr>
      <w:r w:rsidRPr="00AA3604">
        <w:rPr>
          <w:rFonts w:ascii="Century Gothic" w:hAnsi="Century Gothic" w:cs="Arial"/>
          <w:b/>
          <w:color w:val="FF0000"/>
          <w:sz w:val="22"/>
          <w:szCs w:val="22"/>
        </w:rPr>
        <w:t>ACQUISITO</w:t>
      </w:r>
    </w:p>
    <w:p w:rsidR="0067632D" w:rsidRPr="00AA3604" w:rsidRDefault="0067632D" w:rsidP="005A3189">
      <w:pPr>
        <w:pStyle w:val="Paragrafoelenco"/>
        <w:numPr>
          <w:ilvl w:val="0"/>
          <w:numId w:val="18"/>
        </w:numPr>
        <w:spacing w:after="200" w:line="276" w:lineRule="auto"/>
        <w:jc w:val="both"/>
        <w:rPr>
          <w:rFonts w:ascii="Century Gothic" w:hAnsi="Century Gothic" w:cs="Arial"/>
          <w:color w:val="FF0000"/>
          <w:sz w:val="22"/>
          <w:szCs w:val="22"/>
        </w:rPr>
      </w:pPr>
      <w:r w:rsidRPr="00AA3604">
        <w:rPr>
          <w:rFonts w:ascii="Century Gothic" w:hAnsi="Century Gothic" w:cs="Arial"/>
          <w:color w:val="FF0000"/>
          <w:sz w:val="22"/>
          <w:szCs w:val="22"/>
        </w:rPr>
        <w:t>il Parere della Commissione Locale per il Paesaggio in data [</w:t>
      </w:r>
      <w:proofErr w:type="spellStart"/>
      <w:r w:rsidRPr="00AA3604">
        <w:rPr>
          <w:rFonts w:ascii="Century Gothic" w:hAnsi="Century Gothic" w:cs="Arial"/>
          <w:color w:val="FF0000"/>
          <w:sz w:val="22"/>
          <w:szCs w:val="22"/>
        </w:rPr>
        <w:t>data_rilascio_clp</w:t>
      </w:r>
      <w:proofErr w:type="spellEnd"/>
      <w:r w:rsidRPr="00AA3604">
        <w:rPr>
          <w:rFonts w:ascii="Century Gothic" w:hAnsi="Century Gothic" w:cs="Arial"/>
          <w:color w:val="FF0000"/>
          <w:sz w:val="22"/>
          <w:szCs w:val="22"/>
        </w:rPr>
        <w:t>] numero [</w:t>
      </w:r>
      <w:proofErr w:type="spellStart"/>
      <w:r w:rsidRPr="00AA3604">
        <w:rPr>
          <w:rFonts w:ascii="Century Gothic" w:hAnsi="Century Gothic" w:cs="Arial"/>
          <w:color w:val="FF0000"/>
          <w:sz w:val="22"/>
          <w:szCs w:val="22"/>
        </w:rPr>
        <w:t>numero_parere_clp</w:t>
      </w:r>
      <w:proofErr w:type="spellEnd"/>
      <w:r w:rsidRPr="00AA3604">
        <w:rPr>
          <w:rFonts w:ascii="Century Gothic" w:hAnsi="Century Gothic" w:cs="Arial"/>
          <w:color w:val="FF0000"/>
          <w:sz w:val="22"/>
          <w:szCs w:val="22"/>
        </w:rPr>
        <w:t xml:space="preserve">] che recita: </w:t>
      </w:r>
      <w:r w:rsidRPr="00AA3604">
        <w:rPr>
          <w:rFonts w:ascii="Century Gothic" w:hAnsi="Century Gothic" w:cs="Arial"/>
          <w:b/>
          <w:i/>
          <w:color w:val="FF0000"/>
          <w:sz w:val="22"/>
          <w:szCs w:val="22"/>
        </w:rPr>
        <w:t>“[</w:t>
      </w:r>
      <w:proofErr w:type="spellStart"/>
      <w:r w:rsidRPr="00AA3604">
        <w:rPr>
          <w:rFonts w:ascii="Century Gothic" w:hAnsi="Century Gothic" w:cs="Arial"/>
          <w:b/>
          <w:i/>
          <w:color w:val="FF0000"/>
          <w:sz w:val="22"/>
          <w:szCs w:val="22"/>
        </w:rPr>
        <w:t>testo_clp</w:t>
      </w:r>
      <w:proofErr w:type="spellEnd"/>
      <w:r w:rsidRPr="00AA3604">
        <w:rPr>
          <w:rFonts w:ascii="Century Gothic" w:hAnsi="Century Gothic" w:cs="Arial"/>
          <w:b/>
          <w:i/>
          <w:color w:val="FF0000"/>
          <w:sz w:val="22"/>
          <w:szCs w:val="22"/>
        </w:rPr>
        <w:t>]” [</w:t>
      </w:r>
      <w:proofErr w:type="spellStart"/>
      <w:r w:rsidRPr="00AA3604">
        <w:rPr>
          <w:rFonts w:ascii="Century Gothic" w:hAnsi="Century Gothic" w:cs="Arial"/>
          <w:b/>
          <w:i/>
          <w:color w:val="FF0000"/>
          <w:sz w:val="22"/>
          <w:szCs w:val="22"/>
        </w:rPr>
        <w:t>onshow;block</w:t>
      </w:r>
      <w:proofErr w:type="spellEnd"/>
      <w:r w:rsidRPr="00AA3604">
        <w:rPr>
          <w:rFonts w:ascii="Century Gothic" w:hAnsi="Century Gothic" w:cs="Arial"/>
          <w:b/>
          <w:i/>
          <w:color w:val="FF0000"/>
          <w:sz w:val="22"/>
          <w:szCs w:val="22"/>
        </w:rPr>
        <w:t>=</w:t>
      </w:r>
      <w:proofErr w:type="spellStart"/>
      <w:r w:rsidRPr="00AA3604">
        <w:rPr>
          <w:rFonts w:ascii="Century Gothic" w:hAnsi="Century Gothic" w:cs="Arial"/>
          <w:b/>
          <w:i/>
          <w:color w:val="FF0000"/>
          <w:sz w:val="22"/>
          <w:szCs w:val="22"/>
        </w:rPr>
        <w:t>begin;when</w:t>
      </w:r>
      <w:proofErr w:type="spellEnd"/>
      <w:r w:rsidRPr="00AA3604">
        <w:rPr>
          <w:rFonts w:ascii="Century Gothic" w:hAnsi="Century Gothic" w:cs="Arial"/>
          <w:b/>
          <w:i/>
          <w:color w:val="FF0000"/>
          <w:sz w:val="22"/>
          <w:szCs w:val="22"/>
        </w:rPr>
        <w:t xml:space="preserve"> [</w:t>
      </w:r>
      <w:proofErr w:type="spellStart"/>
      <w:r w:rsidRPr="00AA3604">
        <w:rPr>
          <w:rFonts w:ascii="Century Gothic" w:hAnsi="Century Gothic" w:cs="Arial"/>
          <w:b/>
          <w:i/>
          <w:color w:val="FF0000"/>
          <w:sz w:val="22"/>
          <w:szCs w:val="22"/>
        </w:rPr>
        <w:t>clp_conprescrizioni</w:t>
      </w:r>
      <w:proofErr w:type="spellEnd"/>
      <w:r w:rsidRPr="00AA3604">
        <w:rPr>
          <w:rFonts w:ascii="Century Gothic" w:hAnsi="Century Gothic" w:cs="Arial"/>
          <w:b/>
          <w:i/>
          <w:color w:val="FF0000"/>
          <w:sz w:val="22"/>
          <w:szCs w:val="22"/>
        </w:rPr>
        <w:t>]=1]</w:t>
      </w:r>
      <w:r w:rsidRPr="00AA3604">
        <w:rPr>
          <w:rFonts w:ascii="Century Gothic" w:hAnsi="Century Gothic" w:cs="Arial"/>
          <w:b/>
          <w:color w:val="FF0000"/>
          <w:sz w:val="22"/>
          <w:szCs w:val="22"/>
        </w:rPr>
        <w:t xml:space="preserve"> con le seguenti prescrizioni </w:t>
      </w:r>
      <w:r w:rsidRPr="00AA3604">
        <w:rPr>
          <w:rFonts w:ascii="Century Gothic" w:hAnsi="Century Gothic" w:cs="Arial"/>
          <w:b/>
          <w:i/>
          <w:color w:val="FF0000"/>
          <w:sz w:val="22"/>
          <w:szCs w:val="22"/>
        </w:rPr>
        <w:t>“[</w:t>
      </w:r>
      <w:proofErr w:type="spellStart"/>
      <w:r w:rsidRPr="00AA3604">
        <w:rPr>
          <w:rFonts w:ascii="Century Gothic" w:hAnsi="Century Gothic" w:cs="Arial"/>
          <w:b/>
          <w:i/>
          <w:color w:val="FF0000"/>
          <w:sz w:val="22"/>
          <w:szCs w:val="22"/>
        </w:rPr>
        <w:t>prescrizioni_clp</w:t>
      </w:r>
      <w:proofErr w:type="spellEnd"/>
      <w:r w:rsidRPr="00AA3604">
        <w:rPr>
          <w:rFonts w:ascii="Century Gothic" w:hAnsi="Century Gothic" w:cs="Arial"/>
          <w:b/>
          <w:i/>
          <w:color w:val="FF0000"/>
          <w:sz w:val="22"/>
          <w:szCs w:val="22"/>
        </w:rPr>
        <w:t>][</w:t>
      </w:r>
      <w:proofErr w:type="spellStart"/>
      <w:r w:rsidRPr="00AA3604">
        <w:rPr>
          <w:rFonts w:ascii="Century Gothic" w:hAnsi="Century Gothic" w:cs="Arial"/>
          <w:b/>
          <w:i/>
          <w:color w:val="FF0000"/>
          <w:sz w:val="22"/>
          <w:szCs w:val="22"/>
        </w:rPr>
        <w:t>onshow;block</w:t>
      </w:r>
      <w:proofErr w:type="spellEnd"/>
      <w:r w:rsidRPr="00AA3604">
        <w:rPr>
          <w:rFonts w:ascii="Century Gothic" w:hAnsi="Century Gothic" w:cs="Arial"/>
          <w:b/>
          <w:i/>
          <w:color w:val="FF0000"/>
          <w:sz w:val="22"/>
          <w:szCs w:val="22"/>
        </w:rPr>
        <w:t>=end]”</w:t>
      </w:r>
      <w:r w:rsidRPr="00AA3604">
        <w:rPr>
          <w:rFonts w:ascii="Century Gothic" w:hAnsi="Century Gothic" w:cs="Arial"/>
          <w:i/>
          <w:color w:val="FF0000"/>
          <w:sz w:val="22"/>
          <w:szCs w:val="22"/>
        </w:rPr>
        <w:t>;</w:t>
      </w:r>
    </w:p>
    <w:p w:rsidR="0067632D" w:rsidRDefault="0067632D" w:rsidP="0067632D">
      <w:pPr>
        <w:spacing w:after="200" w:line="276" w:lineRule="auto"/>
        <w:jc w:val="both"/>
        <w:rPr>
          <w:rFonts w:ascii="Century Gothic" w:hAnsi="Century Gothic" w:cs="Arial"/>
          <w:color w:val="FF0000"/>
          <w:sz w:val="22"/>
          <w:szCs w:val="22"/>
        </w:rPr>
      </w:pPr>
      <w:r>
        <w:rPr>
          <w:rFonts w:ascii="Century Gothic" w:hAnsi="Century Gothic" w:cs="Arial"/>
          <w:color w:val="FF0000"/>
          <w:sz w:val="22"/>
          <w:szCs w:val="22"/>
        </w:rPr>
        <w:t>oppure</w:t>
      </w:r>
    </w:p>
    <w:p w:rsidR="0067632D" w:rsidRPr="0022390B" w:rsidRDefault="0067632D" w:rsidP="00562B58">
      <w:pPr>
        <w:spacing w:before="240" w:after="120"/>
        <w:jc w:val="both"/>
        <w:rPr>
          <w:rFonts w:ascii="Century Gothic" w:hAnsi="Century Gothic"/>
          <w:b/>
          <w:color w:val="FF0000"/>
          <w:sz w:val="22"/>
        </w:rPr>
      </w:pPr>
      <w:r w:rsidRPr="0022390B">
        <w:rPr>
          <w:rFonts w:ascii="Century Gothic" w:hAnsi="Century Gothic"/>
          <w:b/>
          <w:color w:val="FF0000"/>
          <w:sz w:val="22"/>
        </w:rPr>
        <w:t>ACQUISITA</w:t>
      </w:r>
    </w:p>
    <w:p w:rsidR="0067632D" w:rsidRPr="0022390B" w:rsidRDefault="0067632D" w:rsidP="005A3189">
      <w:pPr>
        <w:pStyle w:val="Paragrafoelenco"/>
        <w:numPr>
          <w:ilvl w:val="0"/>
          <w:numId w:val="22"/>
        </w:numPr>
        <w:spacing w:before="120" w:after="120"/>
        <w:jc w:val="both"/>
        <w:rPr>
          <w:rFonts w:ascii="Century Gothic" w:hAnsi="Century Gothic"/>
          <w:color w:val="FF0000"/>
          <w:sz w:val="22"/>
        </w:rPr>
      </w:pPr>
      <w:r w:rsidRPr="0022390B">
        <w:rPr>
          <w:rFonts w:ascii="Century Gothic" w:hAnsi="Century Gothic"/>
          <w:color w:val="FF0000"/>
          <w:sz w:val="22"/>
        </w:rPr>
        <w:t xml:space="preserve">l'Autorizzazione Paesaggistica ai sensi degli artt. 146 – 159 del </w:t>
      </w:r>
      <w:proofErr w:type="spellStart"/>
      <w:r w:rsidRPr="0022390B">
        <w:rPr>
          <w:rFonts w:ascii="Century Gothic" w:hAnsi="Century Gothic"/>
          <w:color w:val="FF0000"/>
          <w:sz w:val="22"/>
        </w:rPr>
        <w:t>Dlgs</w:t>
      </w:r>
      <w:proofErr w:type="spellEnd"/>
      <w:r w:rsidRPr="0022390B">
        <w:rPr>
          <w:rFonts w:ascii="Century Gothic" w:hAnsi="Century Gothic"/>
          <w:color w:val="FF0000"/>
          <w:sz w:val="22"/>
        </w:rPr>
        <w:t xml:space="preserve"> 42/2004 e dell'art. 82 della Legge Regionale n. 13 del 6 giugno 2014, </w:t>
      </w:r>
      <w:proofErr w:type="spellStart"/>
      <w:r w:rsidRPr="0022390B">
        <w:rPr>
          <w:rFonts w:ascii="Century Gothic" w:hAnsi="Century Gothic"/>
          <w:color w:val="FF0000"/>
          <w:sz w:val="22"/>
          <w:highlight w:val="yellow"/>
        </w:rPr>
        <w:t>prot</w:t>
      </w:r>
      <w:proofErr w:type="spellEnd"/>
      <w:r w:rsidRPr="0022390B">
        <w:rPr>
          <w:rFonts w:ascii="Century Gothic" w:hAnsi="Century Gothic"/>
          <w:color w:val="FF0000"/>
          <w:sz w:val="22"/>
          <w:highlight w:val="yellow"/>
        </w:rPr>
        <w:t xml:space="preserve">. </w:t>
      </w:r>
      <w:r>
        <w:rPr>
          <w:rFonts w:ascii="Century Gothic" w:hAnsi="Century Gothic"/>
          <w:color w:val="FF0000"/>
          <w:sz w:val="22"/>
          <w:highlight w:val="yellow"/>
        </w:rPr>
        <w:t>______________</w:t>
      </w:r>
      <w:r w:rsidRPr="0022390B">
        <w:rPr>
          <w:rFonts w:ascii="Century Gothic" w:hAnsi="Century Gothic"/>
          <w:color w:val="FF0000"/>
          <w:sz w:val="22"/>
          <w:highlight w:val="yellow"/>
        </w:rPr>
        <w:t xml:space="preserve">in data </w:t>
      </w:r>
      <w:r>
        <w:rPr>
          <w:rFonts w:ascii="Century Gothic" w:hAnsi="Century Gothic"/>
          <w:color w:val="FF0000"/>
          <w:sz w:val="22"/>
          <w:highlight w:val="yellow"/>
        </w:rPr>
        <w:t>_____________</w:t>
      </w:r>
      <w:r>
        <w:rPr>
          <w:rFonts w:ascii="Century Gothic" w:hAnsi="Century Gothic"/>
          <w:color w:val="FF0000"/>
          <w:sz w:val="22"/>
        </w:rPr>
        <w:t>;</w:t>
      </w:r>
    </w:p>
    <w:p w:rsidR="0067632D" w:rsidRPr="00AA3604" w:rsidRDefault="0067632D" w:rsidP="00562B58">
      <w:pPr>
        <w:spacing w:before="240" w:after="120"/>
        <w:jc w:val="both"/>
        <w:rPr>
          <w:rFonts w:ascii="Century Gothic" w:hAnsi="Century Gothic" w:cs="Arial"/>
          <w:b/>
          <w:sz w:val="22"/>
          <w:szCs w:val="22"/>
        </w:rPr>
      </w:pPr>
      <w:r w:rsidRPr="00AA3604">
        <w:rPr>
          <w:rFonts w:ascii="Century Gothic" w:hAnsi="Century Gothic" w:cs="Arial"/>
          <w:b/>
          <w:sz w:val="22"/>
          <w:szCs w:val="22"/>
        </w:rPr>
        <w:t>DATO ATTO</w:t>
      </w:r>
    </w:p>
    <w:p w:rsidR="0067632D" w:rsidRPr="00AA3604" w:rsidRDefault="0067632D" w:rsidP="005A3189">
      <w:pPr>
        <w:pStyle w:val="Paragrafoelenco"/>
        <w:numPr>
          <w:ilvl w:val="0"/>
          <w:numId w:val="19"/>
        </w:numPr>
        <w:spacing w:after="200" w:line="276" w:lineRule="auto"/>
        <w:jc w:val="both"/>
        <w:rPr>
          <w:rFonts w:ascii="Century Gothic" w:hAnsi="Century Gothic" w:cs="Arial"/>
          <w:sz w:val="22"/>
          <w:szCs w:val="22"/>
        </w:rPr>
      </w:pPr>
      <w:r w:rsidRPr="00AA3604">
        <w:rPr>
          <w:rFonts w:ascii="Century Gothic" w:hAnsi="Century Gothic" w:cs="Arial"/>
          <w:sz w:val="22"/>
          <w:szCs w:val="22"/>
        </w:rPr>
        <w:t>che l’intervento ricade in zona di SIC __________;</w:t>
      </w:r>
    </w:p>
    <w:p w:rsidR="0067632D" w:rsidRPr="00AA3604" w:rsidRDefault="0067632D" w:rsidP="00562B58">
      <w:pPr>
        <w:spacing w:before="240" w:after="120"/>
        <w:jc w:val="both"/>
        <w:rPr>
          <w:rFonts w:ascii="Century Gothic" w:hAnsi="Century Gothic" w:cs="Arial"/>
          <w:b/>
          <w:sz w:val="22"/>
          <w:szCs w:val="22"/>
        </w:rPr>
      </w:pPr>
      <w:r w:rsidRPr="00AA3604">
        <w:rPr>
          <w:rFonts w:ascii="Century Gothic" w:hAnsi="Century Gothic" w:cs="Arial"/>
          <w:b/>
          <w:sz w:val="22"/>
          <w:szCs w:val="22"/>
        </w:rPr>
        <w:t>PRESO ATTO</w:t>
      </w:r>
    </w:p>
    <w:p w:rsidR="0067632D" w:rsidRPr="00AA3604" w:rsidRDefault="0067632D" w:rsidP="005A3189">
      <w:pPr>
        <w:pStyle w:val="Paragrafoelenco"/>
        <w:numPr>
          <w:ilvl w:val="0"/>
          <w:numId w:val="20"/>
        </w:numPr>
        <w:spacing w:before="120" w:after="120" w:line="276" w:lineRule="auto"/>
        <w:ind w:hanging="357"/>
        <w:contextualSpacing w:val="0"/>
        <w:jc w:val="both"/>
        <w:rPr>
          <w:rFonts w:ascii="Century Gothic" w:hAnsi="Century Gothic" w:cs="Arial"/>
          <w:sz w:val="22"/>
          <w:szCs w:val="22"/>
        </w:rPr>
      </w:pPr>
      <w:r w:rsidRPr="00AA3604">
        <w:rPr>
          <w:rFonts w:ascii="Century Gothic" w:hAnsi="Century Gothic" w:cs="Arial"/>
          <w:sz w:val="22"/>
          <w:szCs w:val="22"/>
        </w:rPr>
        <w:t>che sono pervenuti i seguenti pareri prescrittivi rilasciati in data:</w:t>
      </w:r>
    </w:p>
    <w:p w:rsidR="0067632D" w:rsidRPr="00AA3604" w:rsidRDefault="0067632D" w:rsidP="005A3189">
      <w:pPr>
        <w:pStyle w:val="Paragrafoelenco"/>
        <w:numPr>
          <w:ilvl w:val="0"/>
          <w:numId w:val="21"/>
        </w:numPr>
        <w:spacing w:before="120" w:after="120" w:line="276" w:lineRule="auto"/>
        <w:ind w:left="1276" w:hanging="357"/>
        <w:contextualSpacing w:val="0"/>
        <w:jc w:val="both"/>
        <w:rPr>
          <w:rFonts w:ascii="Century Gothic" w:hAnsi="Century Gothic" w:cs="Arial"/>
          <w:i/>
          <w:sz w:val="22"/>
          <w:szCs w:val="22"/>
        </w:rPr>
      </w:pPr>
      <w:r w:rsidRPr="00AA3604">
        <w:rPr>
          <w:rFonts w:ascii="Century Gothic" w:hAnsi="Century Gothic"/>
          <w:i/>
          <w:sz w:val="22"/>
          <w:szCs w:val="22"/>
        </w:rPr>
        <w:lastRenderedPageBreak/>
        <w:t>[pareri_1.data_rilascio;block=</w:t>
      </w:r>
      <w:proofErr w:type="spellStart"/>
      <w:r w:rsidRPr="00AA3604">
        <w:rPr>
          <w:rFonts w:ascii="Century Gothic" w:hAnsi="Century Gothic"/>
          <w:i/>
          <w:sz w:val="22"/>
          <w:szCs w:val="22"/>
        </w:rPr>
        <w:t>tbs:listitem</w:t>
      </w:r>
      <w:proofErr w:type="spellEnd"/>
      <w:r w:rsidRPr="00AA3604">
        <w:rPr>
          <w:rFonts w:ascii="Century Gothic" w:hAnsi="Century Gothic"/>
          <w:i/>
          <w:sz w:val="22"/>
          <w:szCs w:val="22"/>
        </w:rPr>
        <w:t xml:space="preserve">] da [pareri_1.ente] </w:t>
      </w:r>
      <w:r w:rsidRPr="00AA3604">
        <w:rPr>
          <w:rFonts w:ascii="Century Gothic" w:hAnsi="Century Gothic"/>
          <w:i/>
          <w:sz w:val="22"/>
          <w:szCs w:val="22"/>
          <w:highlight w:val="yellow"/>
        </w:rPr>
        <w:t>che prescrive: “[pareri_1.prescrizioni</w:t>
      </w:r>
      <w:r w:rsidRPr="00AA3604">
        <w:rPr>
          <w:rFonts w:ascii="Century Gothic" w:hAnsi="Century Gothic"/>
          <w:i/>
          <w:sz w:val="22"/>
          <w:szCs w:val="22"/>
        </w:rPr>
        <w:t>]”;</w:t>
      </w:r>
    </w:p>
    <w:p w:rsidR="0067632D" w:rsidRPr="0022390B" w:rsidRDefault="0067632D" w:rsidP="00562B58">
      <w:pPr>
        <w:spacing w:before="240" w:after="120"/>
        <w:jc w:val="both"/>
        <w:rPr>
          <w:rFonts w:ascii="Century Gothic" w:hAnsi="Century Gothic" w:cs="Arial"/>
          <w:b/>
          <w:sz w:val="22"/>
          <w:szCs w:val="22"/>
        </w:rPr>
      </w:pPr>
      <w:r w:rsidRPr="0022390B">
        <w:rPr>
          <w:rFonts w:ascii="Century Gothic" w:hAnsi="Century Gothic" w:cs="Arial"/>
          <w:b/>
          <w:sz w:val="22"/>
          <w:szCs w:val="22"/>
        </w:rPr>
        <w:t>CONSIDERATO</w:t>
      </w:r>
    </w:p>
    <w:p w:rsidR="0067632D" w:rsidRPr="0022390B" w:rsidRDefault="0067632D" w:rsidP="005A3189">
      <w:pPr>
        <w:pStyle w:val="Paragrafoelenco"/>
        <w:numPr>
          <w:ilvl w:val="0"/>
          <w:numId w:val="23"/>
        </w:numPr>
        <w:spacing w:after="200" w:line="276" w:lineRule="auto"/>
        <w:jc w:val="both"/>
        <w:rPr>
          <w:rFonts w:ascii="Century Gothic" w:hAnsi="Century Gothic" w:cs="Arial"/>
          <w:sz w:val="22"/>
          <w:szCs w:val="22"/>
        </w:rPr>
      </w:pPr>
      <w:r w:rsidRPr="0022390B">
        <w:rPr>
          <w:rFonts w:ascii="Century Gothic" w:hAnsi="Century Gothic" w:cs="Arial"/>
          <w:sz w:val="22"/>
          <w:szCs w:val="22"/>
        </w:rPr>
        <w:t>che la conclusione positiva del procedimento è subordinata all'acquisizione dei più pareri, intese, concerti, nulla osta o altri atti di assenso, comunque denominati, resi dalle Amministrazioni in indirizzo (inclusi i gestori di beni o servizi pubblici);</w:t>
      </w:r>
    </w:p>
    <w:p w:rsidR="0067632D" w:rsidRPr="0022390B" w:rsidRDefault="0067632D" w:rsidP="00562B58">
      <w:pPr>
        <w:spacing w:before="240" w:after="120"/>
        <w:jc w:val="both"/>
        <w:rPr>
          <w:rFonts w:ascii="Century Gothic" w:hAnsi="Century Gothic" w:cs="Arial"/>
          <w:b/>
          <w:color w:val="FF0000"/>
          <w:sz w:val="22"/>
          <w:szCs w:val="22"/>
        </w:rPr>
      </w:pPr>
      <w:r w:rsidRPr="0022390B">
        <w:rPr>
          <w:rFonts w:ascii="Century Gothic" w:hAnsi="Century Gothic" w:cs="Arial"/>
          <w:b/>
          <w:color w:val="FF0000"/>
          <w:sz w:val="22"/>
          <w:szCs w:val="22"/>
        </w:rPr>
        <w:t>EVIDENZIATO</w:t>
      </w:r>
    </w:p>
    <w:p w:rsidR="0067632D" w:rsidRPr="0022390B" w:rsidRDefault="0067632D" w:rsidP="005A3189">
      <w:pPr>
        <w:pStyle w:val="Paragrafoelenco"/>
        <w:numPr>
          <w:ilvl w:val="0"/>
          <w:numId w:val="24"/>
        </w:numPr>
        <w:spacing w:after="200" w:line="276" w:lineRule="auto"/>
        <w:jc w:val="both"/>
        <w:rPr>
          <w:rFonts w:ascii="Century Gothic" w:hAnsi="Century Gothic" w:cs="Arial"/>
          <w:color w:val="FF0000"/>
          <w:sz w:val="22"/>
          <w:szCs w:val="22"/>
        </w:rPr>
      </w:pPr>
      <w:r w:rsidRPr="0022390B">
        <w:rPr>
          <w:rFonts w:ascii="Century Gothic" w:hAnsi="Century Gothic" w:cs="Arial"/>
          <w:color w:val="FF0000"/>
          <w:sz w:val="22"/>
          <w:szCs w:val="22"/>
        </w:rPr>
        <w:t xml:space="preserve">che, con nota </w:t>
      </w:r>
      <w:proofErr w:type="spellStart"/>
      <w:r w:rsidRPr="0022390B">
        <w:rPr>
          <w:rFonts w:ascii="Century Gothic" w:hAnsi="Century Gothic" w:cs="Arial"/>
          <w:color w:val="FF0000"/>
          <w:sz w:val="22"/>
          <w:szCs w:val="22"/>
        </w:rPr>
        <w:t>prot</w:t>
      </w:r>
      <w:proofErr w:type="spellEnd"/>
      <w:r w:rsidRPr="0022390B">
        <w:rPr>
          <w:rFonts w:ascii="Century Gothic" w:hAnsi="Century Gothic" w:cs="Arial"/>
          <w:color w:val="FF0000"/>
          <w:sz w:val="22"/>
          <w:szCs w:val="22"/>
        </w:rPr>
        <w:t>. _________ del _________________ è stata trasmessa la pratica cartacea relativa alle opere strutturali in zona sismica alla Provincia di Imperia - Sportello Cemento Armato/Antisismica;</w:t>
      </w:r>
    </w:p>
    <w:p w:rsidR="0067632D" w:rsidRPr="00075F66" w:rsidRDefault="0067632D" w:rsidP="00562B58">
      <w:pPr>
        <w:spacing w:before="240" w:after="120"/>
        <w:jc w:val="both"/>
        <w:rPr>
          <w:rFonts w:ascii="Century Gothic" w:hAnsi="Century Gothic"/>
          <w:b/>
          <w:sz w:val="22"/>
        </w:rPr>
      </w:pPr>
      <w:r w:rsidRPr="00075F66">
        <w:rPr>
          <w:rFonts w:ascii="Century Gothic" w:hAnsi="Century Gothic"/>
          <w:b/>
          <w:sz w:val="22"/>
        </w:rPr>
        <w:t>RICHIAMATO</w:t>
      </w:r>
    </w:p>
    <w:p w:rsidR="0067632D" w:rsidRPr="00091EB3" w:rsidRDefault="0067632D" w:rsidP="005A3189">
      <w:pPr>
        <w:pStyle w:val="Paragrafoelenco"/>
        <w:numPr>
          <w:ilvl w:val="0"/>
          <w:numId w:val="25"/>
        </w:numPr>
        <w:spacing w:before="120" w:after="120"/>
        <w:jc w:val="both"/>
        <w:rPr>
          <w:rFonts w:ascii="Century Gothic" w:hAnsi="Century Gothic"/>
          <w:sz w:val="22"/>
        </w:rPr>
      </w:pPr>
      <w:r w:rsidRPr="00091EB3">
        <w:rPr>
          <w:rFonts w:ascii="Century Gothic" w:hAnsi="Century Gothic"/>
          <w:sz w:val="22"/>
        </w:rPr>
        <w:t xml:space="preserve">l’avviso di indizione </w:t>
      </w:r>
      <w:r w:rsidRPr="00091EB3">
        <w:rPr>
          <w:rFonts w:ascii="Century Gothic" w:hAnsi="Century Gothic"/>
          <w:b/>
          <w:sz w:val="22"/>
        </w:rPr>
        <w:t>Conferenza di servizi decisoria</w:t>
      </w:r>
      <w:r w:rsidRPr="00091EB3">
        <w:rPr>
          <w:rFonts w:ascii="Century Gothic" w:hAnsi="Century Gothic"/>
          <w:sz w:val="22"/>
        </w:rPr>
        <w:t xml:space="preserve"> </w:t>
      </w:r>
      <w:r w:rsidRPr="00035042">
        <w:rPr>
          <w:rFonts w:ascii="Century Gothic" w:hAnsi="Century Gothic"/>
          <w:sz w:val="22"/>
        </w:rPr>
        <w:t xml:space="preserve">prevista dall'art. 10, comma 2, </w:t>
      </w:r>
      <w:proofErr w:type="spellStart"/>
      <w:r w:rsidRPr="00035042">
        <w:rPr>
          <w:rFonts w:ascii="Century Gothic" w:hAnsi="Century Gothic"/>
          <w:sz w:val="22"/>
        </w:rPr>
        <w:t>lett</w:t>
      </w:r>
      <w:proofErr w:type="spellEnd"/>
      <w:r w:rsidRPr="00035042">
        <w:rPr>
          <w:rFonts w:ascii="Century Gothic" w:hAnsi="Century Gothic"/>
          <w:sz w:val="22"/>
        </w:rPr>
        <w:t>. b) della L.R. 10/2012 e dall’art. 14, c.2, L.241/1990</w:t>
      </w:r>
      <w:r>
        <w:rPr>
          <w:rFonts w:ascii="Century Gothic" w:hAnsi="Century Gothic"/>
          <w:sz w:val="22"/>
        </w:rPr>
        <w:t xml:space="preserve"> </w:t>
      </w:r>
      <w:r w:rsidRPr="00091EB3">
        <w:rPr>
          <w:rFonts w:ascii="Century Gothic" w:hAnsi="Century Gothic"/>
          <w:sz w:val="22"/>
        </w:rPr>
        <w:t xml:space="preserve">- Forma semplificata modalità asincrona </w:t>
      </w:r>
      <w:proofErr w:type="spellStart"/>
      <w:r w:rsidRPr="00091EB3">
        <w:rPr>
          <w:rFonts w:ascii="Century Gothic" w:hAnsi="Century Gothic"/>
          <w:sz w:val="22"/>
        </w:rPr>
        <w:t>prot</w:t>
      </w:r>
      <w:proofErr w:type="spellEnd"/>
      <w:r w:rsidRPr="00091EB3">
        <w:rPr>
          <w:rFonts w:ascii="Century Gothic" w:hAnsi="Century Gothic"/>
          <w:sz w:val="22"/>
        </w:rPr>
        <w:t xml:space="preserve">. n. </w:t>
      </w:r>
      <w:r>
        <w:rPr>
          <w:rFonts w:ascii="Century Gothic" w:hAnsi="Century Gothic"/>
          <w:sz w:val="22"/>
        </w:rPr>
        <w:t xml:space="preserve">____________ </w:t>
      </w:r>
      <w:r w:rsidRPr="00091EB3">
        <w:rPr>
          <w:rFonts w:ascii="Century Gothic" w:hAnsi="Century Gothic"/>
          <w:sz w:val="22"/>
        </w:rPr>
        <w:t xml:space="preserve">del </w:t>
      </w:r>
      <w:r>
        <w:rPr>
          <w:rFonts w:ascii="Century Gothic" w:hAnsi="Century Gothic"/>
          <w:sz w:val="22"/>
        </w:rPr>
        <w:t>__________;</w:t>
      </w:r>
    </w:p>
    <w:p w:rsidR="0067632D" w:rsidRPr="00091EB3" w:rsidRDefault="0067632D" w:rsidP="00562B58">
      <w:pPr>
        <w:spacing w:before="240" w:after="120"/>
        <w:jc w:val="both"/>
        <w:rPr>
          <w:rFonts w:ascii="Century Gothic" w:hAnsi="Century Gothic"/>
          <w:b/>
          <w:sz w:val="22"/>
        </w:rPr>
      </w:pPr>
      <w:r w:rsidRPr="00091EB3">
        <w:rPr>
          <w:rFonts w:ascii="Century Gothic" w:hAnsi="Century Gothic"/>
          <w:b/>
          <w:sz w:val="22"/>
        </w:rPr>
        <w:t>PRESO ATTO</w:t>
      </w:r>
    </w:p>
    <w:p w:rsidR="0067632D" w:rsidRPr="009B0CDC" w:rsidRDefault="0067632D" w:rsidP="005A3189">
      <w:pPr>
        <w:pStyle w:val="Paragrafoelenco"/>
        <w:numPr>
          <w:ilvl w:val="0"/>
          <w:numId w:val="26"/>
        </w:numPr>
        <w:spacing w:before="120" w:after="120"/>
        <w:jc w:val="both"/>
        <w:rPr>
          <w:rFonts w:ascii="Century Gothic" w:hAnsi="Century Gothic"/>
          <w:sz w:val="22"/>
        </w:rPr>
      </w:pPr>
      <w:r w:rsidRPr="009B0CDC">
        <w:rPr>
          <w:rFonts w:ascii="Century Gothic" w:hAnsi="Century Gothic"/>
          <w:sz w:val="22"/>
        </w:rPr>
        <w:t>che in data _______________ è decorso il termine per rendere le determinazioni da parte delle amministrazioni coinvolte;</w:t>
      </w:r>
    </w:p>
    <w:p w:rsidR="0067632D" w:rsidRDefault="0067632D" w:rsidP="00562B58">
      <w:pPr>
        <w:spacing w:before="240" w:after="120"/>
        <w:jc w:val="both"/>
        <w:rPr>
          <w:rFonts w:ascii="Century Gothic" w:hAnsi="Century Gothic"/>
          <w:b/>
          <w:sz w:val="22"/>
        </w:rPr>
      </w:pPr>
      <w:r>
        <w:rPr>
          <w:rFonts w:ascii="Century Gothic" w:hAnsi="Century Gothic"/>
          <w:b/>
          <w:sz w:val="22"/>
        </w:rPr>
        <w:t>EVIDENZIATO</w:t>
      </w:r>
    </w:p>
    <w:p w:rsidR="0067632D" w:rsidRPr="00035042" w:rsidRDefault="0067632D" w:rsidP="005A3189">
      <w:pPr>
        <w:pStyle w:val="Paragrafoelenco"/>
        <w:numPr>
          <w:ilvl w:val="0"/>
          <w:numId w:val="28"/>
        </w:numPr>
        <w:spacing w:before="120" w:after="120"/>
        <w:ind w:left="714" w:hanging="357"/>
        <w:contextualSpacing w:val="0"/>
        <w:jc w:val="both"/>
        <w:rPr>
          <w:rFonts w:ascii="Century Gothic" w:hAnsi="Century Gothic"/>
          <w:sz w:val="22"/>
        </w:rPr>
      </w:pPr>
      <w:r w:rsidRPr="00035042">
        <w:rPr>
          <w:rFonts w:ascii="Century Gothic" w:hAnsi="Century Gothic"/>
          <w:sz w:val="22"/>
        </w:rPr>
        <w:t xml:space="preserve">che </w:t>
      </w:r>
      <w:r>
        <w:rPr>
          <w:rFonts w:ascii="Century Gothic" w:hAnsi="Century Gothic"/>
          <w:sz w:val="22"/>
        </w:rPr>
        <w:t xml:space="preserve">entro il succitato termine </w:t>
      </w:r>
      <w:r w:rsidRPr="00035042">
        <w:rPr>
          <w:rFonts w:ascii="Century Gothic" w:hAnsi="Century Gothic"/>
          <w:sz w:val="22"/>
        </w:rPr>
        <w:t xml:space="preserve">le </w:t>
      </w:r>
      <w:r>
        <w:rPr>
          <w:rFonts w:ascii="Century Gothic" w:hAnsi="Century Gothic"/>
          <w:sz w:val="22"/>
        </w:rPr>
        <w:t>A</w:t>
      </w:r>
      <w:r w:rsidRPr="00035042">
        <w:rPr>
          <w:rFonts w:ascii="Century Gothic" w:hAnsi="Century Gothic"/>
          <w:sz w:val="22"/>
        </w:rPr>
        <w:t>mministrazioni coinvolte hanno reso le seguenti determinazioni positive:</w:t>
      </w:r>
    </w:p>
    <w:p w:rsidR="0067632D" w:rsidRPr="0088087D" w:rsidRDefault="0067632D" w:rsidP="005A3189">
      <w:pPr>
        <w:pStyle w:val="Paragrafoelenco"/>
        <w:numPr>
          <w:ilvl w:val="0"/>
          <w:numId w:val="27"/>
        </w:numPr>
        <w:spacing w:before="120" w:after="120"/>
        <w:ind w:left="1560" w:hanging="426"/>
        <w:contextualSpacing w:val="0"/>
        <w:jc w:val="both"/>
        <w:rPr>
          <w:rFonts w:ascii="Century Gothic" w:hAnsi="Century Gothic"/>
          <w:i/>
          <w:sz w:val="22"/>
        </w:rPr>
      </w:pPr>
      <w:r w:rsidRPr="0088087D">
        <w:rPr>
          <w:rFonts w:ascii="Century Gothic" w:hAnsi="Century Gothic"/>
          <w:b/>
          <w:i/>
          <w:sz w:val="22"/>
        </w:rPr>
        <w:t>ARPAL</w:t>
      </w:r>
      <w:r w:rsidRPr="0088087D">
        <w:rPr>
          <w:rFonts w:ascii="Century Gothic" w:hAnsi="Century Gothic"/>
          <w:i/>
          <w:sz w:val="22"/>
        </w:rPr>
        <w:t xml:space="preserve"> - Agenzia Regionale per la protezione dell'ambiente ligure </w:t>
      </w:r>
      <w:r>
        <w:rPr>
          <w:rFonts w:ascii="Century Gothic" w:hAnsi="Century Gothic"/>
          <w:i/>
          <w:sz w:val="22"/>
        </w:rPr>
        <w:t xml:space="preserve">– determinazione </w:t>
      </w:r>
      <w:proofErr w:type="spellStart"/>
      <w:r w:rsidRPr="0088087D">
        <w:rPr>
          <w:rFonts w:ascii="Century Gothic" w:hAnsi="Century Gothic"/>
          <w:i/>
          <w:sz w:val="22"/>
        </w:rPr>
        <w:t>prot</w:t>
      </w:r>
      <w:proofErr w:type="spellEnd"/>
      <w:r w:rsidRPr="0088087D">
        <w:rPr>
          <w:rFonts w:ascii="Century Gothic" w:hAnsi="Century Gothic"/>
          <w:i/>
          <w:sz w:val="22"/>
        </w:rPr>
        <w:t xml:space="preserve">. </w:t>
      </w:r>
      <w:r>
        <w:rPr>
          <w:rFonts w:ascii="Century Gothic" w:hAnsi="Century Gothic"/>
          <w:i/>
          <w:sz w:val="22"/>
        </w:rPr>
        <w:t>___________</w:t>
      </w:r>
      <w:r w:rsidRPr="0088087D">
        <w:rPr>
          <w:rFonts w:ascii="Century Gothic" w:hAnsi="Century Gothic"/>
          <w:i/>
          <w:sz w:val="22"/>
        </w:rPr>
        <w:t xml:space="preserve"> del </w:t>
      </w:r>
      <w:r>
        <w:rPr>
          <w:rFonts w:ascii="Century Gothic" w:hAnsi="Century Gothic"/>
          <w:i/>
          <w:sz w:val="22"/>
        </w:rPr>
        <w:t>____________</w:t>
      </w:r>
      <w:r w:rsidRPr="0088087D">
        <w:rPr>
          <w:rFonts w:ascii="Century Gothic" w:hAnsi="Century Gothic"/>
          <w:i/>
          <w:sz w:val="22"/>
        </w:rPr>
        <w:t>;</w:t>
      </w:r>
    </w:p>
    <w:p w:rsidR="0067632D" w:rsidRPr="0088087D" w:rsidRDefault="0067632D" w:rsidP="005A3189">
      <w:pPr>
        <w:pStyle w:val="Paragrafoelenco"/>
        <w:numPr>
          <w:ilvl w:val="0"/>
          <w:numId w:val="27"/>
        </w:numPr>
        <w:spacing w:before="120" w:after="120"/>
        <w:ind w:left="1560" w:hanging="426"/>
        <w:contextualSpacing w:val="0"/>
        <w:jc w:val="both"/>
        <w:rPr>
          <w:rFonts w:ascii="Century Gothic" w:hAnsi="Century Gothic"/>
          <w:i/>
          <w:sz w:val="22"/>
        </w:rPr>
      </w:pPr>
      <w:r w:rsidRPr="0088087D">
        <w:rPr>
          <w:rFonts w:ascii="Century Gothic" w:hAnsi="Century Gothic"/>
          <w:b/>
          <w:i/>
          <w:sz w:val="22"/>
        </w:rPr>
        <w:t>ASL</w:t>
      </w:r>
      <w:r>
        <w:rPr>
          <w:rFonts w:ascii="Century Gothic" w:hAnsi="Century Gothic"/>
          <w:i/>
          <w:sz w:val="22"/>
        </w:rPr>
        <w:t xml:space="preserve"> - determinazione</w:t>
      </w:r>
      <w:r w:rsidRPr="0088087D">
        <w:rPr>
          <w:rFonts w:ascii="Century Gothic" w:hAnsi="Century Gothic"/>
          <w:i/>
          <w:sz w:val="22"/>
        </w:rPr>
        <w:t xml:space="preserve"> </w:t>
      </w:r>
      <w:proofErr w:type="spellStart"/>
      <w:r w:rsidRPr="0088087D">
        <w:rPr>
          <w:rFonts w:ascii="Century Gothic" w:hAnsi="Century Gothic"/>
          <w:i/>
          <w:sz w:val="22"/>
        </w:rPr>
        <w:t>prot</w:t>
      </w:r>
      <w:proofErr w:type="spellEnd"/>
      <w:r w:rsidRPr="0088087D">
        <w:rPr>
          <w:rFonts w:ascii="Century Gothic" w:hAnsi="Century Gothic"/>
          <w:i/>
          <w:sz w:val="22"/>
        </w:rPr>
        <w:t xml:space="preserve">. </w:t>
      </w:r>
      <w:r>
        <w:rPr>
          <w:rFonts w:ascii="Century Gothic" w:hAnsi="Century Gothic"/>
          <w:i/>
          <w:sz w:val="22"/>
        </w:rPr>
        <w:t>_______________</w:t>
      </w:r>
      <w:r w:rsidRPr="0088087D">
        <w:rPr>
          <w:rFonts w:ascii="Century Gothic" w:hAnsi="Century Gothic"/>
          <w:i/>
          <w:sz w:val="22"/>
        </w:rPr>
        <w:t xml:space="preserve"> del </w:t>
      </w:r>
      <w:r>
        <w:rPr>
          <w:rFonts w:ascii="Century Gothic" w:hAnsi="Century Gothic"/>
          <w:i/>
          <w:sz w:val="22"/>
        </w:rPr>
        <w:t>__________</w:t>
      </w:r>
      <w:r w:rsidRPr="0088087D">
        <w:rPr>
          <w:rFonts w:ascii="Century Gothic" w:hAnsi="Century Gothic"/>
          <w:i/>
          <w:sz w:val="22"/>
        </w:rPr>
        <w:t>;</w:t>
      </w:r>
    </w:p>
    <w:p w:rsidR="0067632D" w:rsidRPr="0088087D" w:rsidRDefault="0067632D" w:rsidP="005A3189">
      <w:pPr>
        <w:pStyle w:val="Paragrafoelenco"/>
        <w:numPr>
          <w:ilvl w:val="0"/>
          <w:numId w:val="27"/>
        </w:numPr>
        <w:spacing w:before="120" w:after="120"/>
        <w:ind w:left="1560" w:hanging="426"/>
        <w:contextualSpacing w:val="0"/>
        <w:jc w:val="both"/>
        <w:rPr>
          <w:rFonts w:ascii="Century Gothic" w:hAnsi="Century Gothic"/>
          <w:i/>
          <w:sz w:val="22"/>
        </w:rPr>
      </w:pPr>
      <w:r w:rsidRPr="0088087D">
        <w:rPr>
          <w:rFonts w:ascii="Century Gothic" w:hAnsi="Century Gothic"/>
          <w:b/>
          <w:i/>
          <w:sz w:val="22"/>
        </w:rPr>
        <w:t>Servizio Urbanistica</w:t>
      </w:r>
      <w:r>
        <w:rPr>
          <w:rFonts w:ascii="Century Gothic" w:hAnsi="Century Gothic"/>
          <w:i/>
          <w:sz w:val="22"/>
        </w:rPr>
        <w:t xml:space="preserve"> del Comune di Sanremo – determinazione</w:t>
      </w:r>
      <w:r w:rsidRPr="0088087D">
        <w:rPr>
          <w:rFonts w:ascii="Century Gothic" w:hAnsi="Century Gothic"/>
          <w:i/>
          <w:sz w:val="22"/>
        </w:rPr>
        <w:t xml:space="preserve"> </w:t>
      </w:r>
      <w:proofErr w:type="spellStart"/>
      <w:r w:rsidRPr="0088087D">
        <w:rPr>
          <w:rFonts w:ascii="Century Gothic" w:hAnsi="Century Gothic"/>
          <w:i/>
          <w:sz w:val="22"/>
        </w:rPr>
        <w:t>prot</w:t>
      </w:r>
      <w:proofErr w:type="spellEnd"/>
      <w:r w:rsidRPr="0088087D">
        <w:rPr>
          <w:rFonts w:ascii="Century Gothic" w:hAnsi="Century Gothic"/>
          <w:i/>
          <w:sz w:val="22"/>
        </w:rPr>
        <w:t xml:space="preserve">. </w:t>
      </w:r>
      <w:r>
        <w:rPr>
          <w:rFonts w:ascii="Century Gothic" w:hAnsi="Century Gothic"/>
          <w:i/>
          <w:sz w:val="22"/>
        </w:rPr>
        <w:t>_________</w:t>
      </w:r>
      <w:r w:rsidRPr="0088087D">
        <w:rPr>
          <w:rFonts w:ascii="Century Gothic" w:hAnsi="Century Gothic"/>
          <w:i/>
          <w:sz w:val="22"/>
        </w:rPr>
        <w:t xml:space="preserve"> del </w:t>
      </w:r>
      <w:r>
        <w:rPr>
          <w:rFonts w:ascii="Century Gothic" w:hAnsi="Century Gothic"/>
          <w:i/>
          <w:sz w:val="22"/>
        </w:rPr>
        <w:t>____________</w:t>
      </w:r>
      <w:r w:rsidRPr="0088087D">
        <w:rPr>
          <w:rFonts w:ascii="Century Gothic" w:hAnsi="Century Gothic"/>
          <w:i/>
          <w:sz w:val="22"/>
        </w:rPr>
        <w:t>;</w:t>
      </w:r>
    </w:p>
    <w:p w:rsidR="0067632D" w:rsidRPr="0088087D" w:rsidRDefault="0067632D" w:rsidP="005A3189">
      <w:pPr>
        <w:pStyle w:val="Paragrafoelenco"/>
        <w:numPr>
          <w:ilvl w:val="0"/>
          <w:numId w:val="27"/>
        </w:numPr>
        <w:spacing w:before="120" w:after="120"/>
        <w:ind w:left="1560" w:hanging="426"/>
        <w:contextualSpacing w:val="0"/>
        <w:jc w:val="both"/>
        <w:rPr>
          <w:rFonts w:ascii="Century Gothic" w:hAnsi="Century Gothic"/>
          <w:i/>
          <w:sz w:val="22"/>
        </w:rPr>
      </w:pPr>
      <w:r w:rsidRPr="0088087D">
        <w:rPr>
          <w:rFonts w:ascii="Century Gothic" w:hAnsi="Century Gothic"/>
          <w:b/>
          <w:i/>
          <w:sz w:val="22"/>
        </w:rPr>
        <w:t>Servizio Ambiente</w:t>
      </w:r>
      <w:r>
        <w:rPr>
          <w:rFonts w:ascii="Century Gothic" w:hAnsi="Century Gothic"/>
          <w:i/>
          <w:sz w:val="22"/>
        </w:rPr>
        <w:t xml:space="preserve"> del Comune di Sanremo - determinazione</w:t>
      </w:r>
      <w:r w:rsidRPr="0088087D">
        <w:rPr>
          <w:rFonts w:ascii="Century Gothic" w:hAnsi="Century Gothic"/>
          <w:i/>
          <w:sz w:val="22"/>
        </w:rPr>
        <w:t xml:space="preserve"> </w:t>
      </w:r>
      <w:proofErr w:type="spellStart"/>
      <w:r>
        <w:rPr>
          <w:rFonts w:ascii="Century Gothic" w:hAnsi="Century Gothic"/>
          <w:i/>
          <w:sz w:val="22"/>
        </w:rPr>
        <w:t>prot</w:t>
      </w:r>
      <w:proofErr w:type="spellEnd"/>
      <w:r>
        <w:rPr>
          <w:rFonts w:ascii="Century Gothic" w:hAnsi="Century Gothic"/>
          <w:i/>
          <w:sz w:val="22"/>
        </w:rPr>
        <w:t>. ___________</w:t>
      </w:r>
      <w:r w:rsidRPr="0088087D">
        <w:rPr>
          <w:rFonts w:ascii="Century Gothic" w:hAnsi="Century Gothic"/>
          <w:i/>
          <w:sz w:val="22"/>
        </w:rPr>
        <w:t xml:space="preserve"> del </w:t>
      </w:r>
      <w:r>
        <w:rPr>
          <w:rFonts w:ascii="Century Gothic" w:hAnsi="Century Gothic"/>
          <w:i/>
          <w:sz w:val="22"/>
        </w:rPr>
        <w:t>__________</w:t>
      </w:r>
      <w:r w:rsidRPr="0088087D">
        <w:rPr>
          <w:rFonts w:ascii="Century Gothic" w:hAnsi="Century Gothic"/>
          <w:i/>
          <w:sz w:val="22"/>
        </w:rPr>
        <w:t>;</w:t>
      </w:r>
    </w:p>
    <w:p w:rsidR="0067632D" w:rsidRPr="0088087D" w:rsidRDefault="0067632D" w:rsidP="005A3189">
      <w:pPr>
        <w:pStyle w:val="Paragrafoelenco"/>
        <w:numPr>
          <w:ilvl w:val="0"/>
          <w:numId w:val="27"/>
        </w:numPr>
        <w:spacing w:before="120" w:after="120"/>
        <w:ind w:left="1560" w:hanging="426"/>
        <w:contextualSpacing w:val="0"/>
        <w:jc w:val="both"/>
        <w:rPr>
          <w:rFonts w:ascii="Century Gothic" w:hAnsi="Century Gothic"/>
          <w:i/>
          <w:sz w:val="22"/>
        </w:rPr>
      </w:pPr>
      <w:r w:rsidRPr="0088087D">
        <w:rPr>
          <w:rFonts w:ascii="Century Gothic" w:hAnsi="Century Gothic"/>
          <w:b/>
          <w:i/>
          <w:sz w:val="22"/>
        </w:rPr>
        <w:t>Servizio Difesa del Suolo</w:t>
      </w:r>
      <w:r w:rsidRPr="0088087D">
        <w:rPr>
          <w:rFonts w:ascii="Century Gothic" w:hAnsi="Century Gothic"/>
          <w:i/>
          <w:sz w:val="22"/>
        </w:rPr>
        <w:t xml:space="preserve"> del Comune di Sanremo </w:t>
      </w:r>
      <w:r>
        <w:rPr>
          <w:rFonts w:ascii="Century Gothic" w:hAnsi="Century Gothic"/>
          <w:i/>
          <w:sz w:val="22"/>
        </w:rPr>
        <w:t>– determinazione del _________</w:t>
      </w:r>
      <w:r w:rsidRPr="0088087D">
        <w:rPr>
          <w:rFonts w:ascii="Century Gothic" w:hAnsi="Century Gothic"/>
          <w:i/>
          <w:sz w:val="22"/>
        </w:rPr>
        <w:t>;</w:t>
      </w:r>
    </w:p>
    <w:p w:rsidR="0067632D" w:rsidRPr="0088087D" w:rsidRDefault="0067632D" w:rsidP="005A3189">
      <w:pPr>
        <w:pStyle w:val="Paragrafoelenco"/>
        <w:numPr>
          <w:ilvl w:val="0"/>
          <w:numId w:val="27"/>
        </w:numPr>
        <w:spacing w:before="120" w:after="120"/>
        <w:ind w:left="1560" w:hanging="426"/>
        <w:contextualSpacing w:val="0"/>
        <w:jc w:val="both"/>
        <w:rPr>
          <w:rFonts w:ascii="Century Gothic" w:hAnsi="Century Gothic"/>
          <w:i/>
          <w:sz w:val="22"/>
        </w:rPr>
      </w:pPr>
      <w:r w:rsidRPr="0088087D">
        <w:rPr>
          <w:rFonts w:ascii="Century Gothic" w:hAnsi="Century Gothic"/>
          <w:b/>
          <w:i/>
          <w:sz w:val="22"/>
        </w:rPr>
        <w:t>Ministero dello Sviluppo Economico</w:t>
      </w:r>
      <w:r w:rsidRPr="0088087D">
        <w:rPr>
          <w:rFonts w:ascii="Century Gothic" w:hAnsi="Century Gothic"/>
          <w:i/>
          <w:sz w:val="22"/>
        </w:rPr>
        <w:t xml:space="preserve"> - Direzione generale per le attività territoriali - Ispettorato Territoriale Liguria - U</w:t>
      </w:r>
      <w:r>
        <w:rPr>
          <w:rFonts w:ascii="Century Gothic" w:hAnsi="Century Gothic"/>
          <w:i/>
          <w:sz w:val="22"/>
        </w:rPr>
        <w:t>fficio Interferenze elettriche -</w:t>
      </w:r>
      <w:r w:rsidRPr="0088087D">
        <w:rPr>
          <w:rFonts w:ascii="Century Gothic" w:hAnsi="Century Gothic"/>
          <w:i/>
          <w:sz w:val="22"/>
        </w:rPr>
        <w:t xml:space="preserve"> Determinazione </w:t>
      </w:r>
      <w:proofErr w:type="spellStart"/>
      <w:r w:rsidRPr="0088087D">
        <w:rPr>
          <w:rFonts w:ascii="Century Gothic" w:hAnsi="Century Gothic"/>
          <w:i/>
          <w:sz w:val="22"/>
        </w:rPr>
        <w:t>prot</w:t>
      </w:r>
      <w:proofErr w:type="spellEnd"/>
      <w:r w:rsidRPr="0088087D">
        <w:rPr>
          <w:rFonts w:ascii="Century Gothic" w:hAnsi="Century Gothic"/>
          <w:i/>
          <w:sz w:val="22"/>
        </w:rPr>
        <w:t xml:space="preserve">. </w:t>
      </w:r>
      <w:r>
        <w:rPr>
          <w:rFonts w:ascii="Century Gothic" w:hAnsi="Century Gothic"/>
          <w:i/>
          <w:sz w:val="22"/>
        </w:rPr>
        <w:t>_________</w:t>
      </w:r>
      <w:r w:rsidRPr="0088087D">
        <w:rPr>
          <w:rFonts w:ascii="Century Gothic" w:hAnsi="Century Gothic"/>
          <w:i/>
          <w:sz w:val="22"/>
        </w:rPr>
        <w:t xml:space="preserve"> del </w:t>
      </w:r>
      <w:r>
        <w:rPr>
          <w:rFonts w:ascii="Century Gothic" w:hAnsi="Century Gothic"/>
          <w:i/>
          <w:sz w:val="22"/>
        </w:rPr>
        <w:t>__________</w:t>
      </w:r>
      <w:r w:rsidRPr="0088087D">
        <w:rPr>
          <w:rFonts w:ascii="Century Gothic" w:hAnsi="Century Gothic"/>
          <w:i/>
          <w:sz w:val="22"/>
        </w:rPr>
        <w:t>;</w:t>
      </w:r>
    </w:p>
    <w:p w:rsidR="0067632D" w:rsidRDefault="0067632D" w:rsidP="005A3189">
      <w:pPr>
        <w:pStyle w:val="Paragrafoelenco"/>
        <w:numPr>
          <w:ilvl w:val="0"/>
          <w:numId w:val="27"/>
        </w:numPr>
        <w:spacing w:before="120" w:after="120"/>
        <w:ind w:left="1560" w:hanging="426"/>
        <w:contextualSpacing w:val="0"/>
        <w:jc w:val="both"/>
        <w:rPr>
          <w:rFonts w:ascii="Century Gothic" w:hAnsi="Century Gothic"/>
          <w:i/>
          <w:sz w:val="22"/>
        </w:rPr>
      </w:pPr>
      <w:r w:rsidRPr="00985A30">
        <w:rPr>
          <w:rFonts w:ascii="Century Gothic" w:hAnsi="Century Gothic"/>
          <w:b/>
          <w:i/>
          <w:sz w:val="22"/>
        </w:rPr>
        <w:t xml:space="preserve">Società </w:t>
      </w:r>
      <w:r w:rsidRPr="0088087D">
        <w:rPr>
          <w:rFonts w:ascii="Century Gothic" w:hAnsi="Century Gothic"/>
          <w:b/>
          <w:i/>
          <w:sz w:val="22"/>
        </w:rPr>
        <w:t>Autostrada dei Fiori S.p.A.</w:t>
      </w:r>
      <w:r>
        <w:rPr>
          <w:rFonts w:ascii="Century Gothic" w:hAnsi="Century Gothic"/>
          <w:i/>
          <w:sz w:val="22"/>
        </w:rPr>
        <w:t xml:space="preserve"> - determinazione</w:t>
      </w:r>
      <w:r w:rsidRPr="0088087D">
        <w:rPr>
          <w:rFonts w:ascii="Century Gothic" w:hAnsi="Century Gothic"/>
          <w:i/>
          <w:sz w:val="22"/>
        </w:rPr>
        <w:t xml:space="preserve"> </w:t>
      </w:r>
      <w:proofErr w:type="spellStart"/>
      <w:r w:rsidRPr="0088087D">
        <w:rPr>
          <w:rFonts w:ascii="Century Gothic" w:hAnsi="Century Gothic"/>
          <w:i/>
          <w:sz w:val="22"/>
        </w:rPr>
        <w:t>prot</w:t>
      </w:r>
      <w:proofErr w:type="spellEnd"/>
      <w:r w:rsidRPr="0088087D">
        <w:rPr>
          <w:rFonts w:ascii="Century Gothic" w:hAnsi="Century Gothic"/>
          <w:i/>
          <w:sz w:val="22"/>
        </w:rPr>
        <w:t xml:space="preserve">. </w:t>
      </w:r>
      <w:r>
        <w:rPr>
          <w:rFonts w:ascii="Century Gothic" w:hAnsi="Century Gothic"/>
          <w:i/>
          <w:sz w:val="22"/>
        </w:rPr>
        <w:t>__________</w:t>
      </w:r>
      <w:r w:rsidRPr="0088087D">
        <w:rPr>
          <w:rFonts w:ascii="Century Gothic" w:hAnsi="Century Gothic"/>
          <w:i/>
          <w:sz w:val="22"/>
        </w:rPr>
        <w:t xml:space="preserve"> del </w:t>
      </w:r>
      <w:r>
        <w:rPr>
          <w:rFonts w:ascii="Century Gothic" w:hAnsi="Century Gothic"/>
          <w:i/>
          <w:sz w:val="22"/>
        </w:rPr>
        <w:t>______</w:t>
      </w:r>
      <w:r w:rsidRPr="0088087D">
        <w:rPr>
          <w:rFonts w:ascii="Century Gothic" w:hAnsi="Century Gothic"/>
          <w:i/>
          <w:sz w:val="22"/>
        </w:rPr>
        <w:t>;</w:t>
      </w:r>
    </w:p>
    <w:p w:rsidR="0067632D" w:rsidRPr="00091EB3" w:rsidRDefault="0067632D" w:rsidP="005A3189">
      <w:pPr>
        <w:pStyle w:val="Paragrafoelenco"/>
        <w:numPr>
          <w:ilvl w:val="0"/>
          <w:numId w:val="27"/>
        </w:numPr>
        <w:spacing w:before="120" w:after="120"/>
        <w:ind w:left="1560" w:hanging="426"/>
        <w:jc w:val="both"/>
        <w:rPr>
          <w:rFonts w:ascii="Century Gothic" w:hAnsi="Century Gothic"/>
          <w:sz w:val="22"/>
        </w:rPr>
      </w:pPr>
      <w:r w:rsidRPr="00091EB3">
        <w:rPr>
          <w:rFonts w:ascii="Century Gothic" w:hAnsi="Century Gothic"/>
          <w:b/>
          <w:i/>
          <w:sz w:val="22"/>
        </w:rPr>
        <w:lastRenderedPageBreak/>
        <w:t xml:space="preserve">Amministrazione Provinciale di Imperia - Settore Antisismica </w:t>
      </w:r>
      <w:r w:rsidRPr="00091EB3">
        <w:rPr>
          <w:rFonts w:ascii="Century Gothic" w:hAnsi="Century Gothic"/>
          <w:i/>
          <w:sz w:val="22"/>
        </w:rPr>
        <w:t>- determinazione</w:t>
      </w:r>
      <w:r w:rsidRPr="00091EB3">
        <w:rPr>
          <w:rFonts w:ascii="Century Gothic" w:hAnsi="Century Gothic"/>
          <w:b/>
          <w:i/>
          <w:sz w:val="22"/>
        </w:rPr>
        <w:t xml:space="preserve"> </w:t>
      </w:r>
      <w:proofErr w:type="spellStart"/>
      <w:r w:rsidRPr="00091EB3">
        <w:rPr>
          <w:rFonts w:ascii="Century Gothic" w:hAnsi="Century Gothic"/>
          <w:i/>
          <w:sz w:val="22"/>
        </w:rPr>
        <w:t>prot</w:t>
      </w:r>
      <w:proofErr w:type="spellEnd"/>
      <w:r w:rsidRPr="00091EB3">
        <w:rPr>
          <w:rFonts w:ascii="Century Gothic" w:hAnsi="Century Gothic"/>
          <w:i/>
          <w:sz w:val="22"/>
        </w:rPr>
        <w:t xml:space="preserve">. </w:t>
      </w:r>
      <w:r>
        <w:rPr>
          <w:rFonts w:ascii="Century Gothic" w:hAnsi="Century Gothic"/>
          <w:i/>
          <w:sz w:val="22"/>
        </w:rPr>
        <w:t>________</w:t>
      </w:r>
      <w:r w:rsidRPr="00091EB3">
        <w:rPr>
          <w:rFonts w:ascii="Century Gothic" w:hAnsi="Century Gothic"/>
          <w:i/>
          <w:sz w:val="22"/>
        </w:rPr>
        <w:t xml:space="preserve"> del </w:t>
      </w:r>
      <w:r>
        <w:rPr>
          <w:rFonts w:ascii="Century Gothic" w:hAnsi="Century Gothic"/>
          <w:i/>
          <w:sz w:val="22"/>
        </w:rPr>
        <w:t>___________</w:t>
      </w:r>
      <w:r w:rsidRPr="00091EB3">
        <w:rPr>
          <w:rFonts w:ascii="Century Gothic" w:hAnsi="Century Gothic"/>
          <w:i/>
          <w:sz w:val="22"/>
        </w:rPr>
        <w:t xml:space="preserve"> (in forma digitale) e </w:t>
      </w:r>
      <w:proofErr w:type="spellStart"/>
      <w:r w:rsidRPr="00091EB3">
        <w:rPr>
          <w:rFonts w:ascii="Century Gothic" w:hAnsi="Century Gothic"/>
          <w:i/>
          <w:sz w:val="22"/>
        </w:rPr>
        <w:t>prot</w:t>
      </w:r>
      <w:proofErr w:type="spellEnd"/>
      <w:r w:rsidRPr="00091EB3">
        <w:rPr>
          <w:rFonts w:ascii="Century Gothic" w:hAnsi="Century Gothic"/>
          <w:i/>
          <w:sz w:val="22"/>
        </w:rPr>
        <w:t xml:space="preserve">. </w:t>
      </w:r>
      <w:r>
        <w:rPr>
          <w:rFonts w:ascii="Century Gothic" w:hAnsi="Century Gothic"/>
          <w:i/>
          <w:sz w:val="22"/>
        </w:rPr>
        <w:t>___________</w:t>
      </w:r>
      <w:r w:rsidRPr="00091EB3">
        <w:rPr>
          <w:rFonts w:ascii="Century Gothic" w:hAnsi="Century Gothic"/>
          <w:i/>
          <w:sz w:val="22"/>
        </w:rPr>
        <w:t xml:space="preserve"> del </w:t>
      </w:r>
      <w:r>
        <w:rPr>
          <w:rFonts w:ascii="Century Gothic" w:hAnsi="Century Gothic"/>
          <w:i/>
          <w:sz w:val="22"/>
        </w:rPr>
        <w:t>____________</w:t>
      </w:r>
      <w:r w:rsidRPr="00091EB3">
        <w:rPr>
          <w:rFonts w:ascii="Century Gothic" w:hAnsi="Century Gothic"/>
          <w:i/>
          <w:sz w:val="22"/>
        </w:rPr>
        <w:t xml:space="preserve"> (in forma cartacea)</w:t>
      </w:r>
      <w:r>
        <w:rPr>
          <w:rFonts w:ascii="Century Gothic" w:hAnsi="Century Gothic"/>
          <w:i/>
          <w:sz w:val="22"/>
        </w:rPr>
        <w:t>;</w:t>
      </w:r>
    </w:p>
    <w:p w:rsidR="0067632D" w:rsidRPr="00091EB3" w:rsidRDefault="0067632D" w:rsidP="005A3189">
      <w:pPr>
        <w:pStyle w:val="Paragrafoelenco"/>
        <w:numPr>
          <w:ilvl w:val="0"/>
          <w:numId w:val="27"/>
        </w:numPr>
        <w:spacing w:before="120" w:after="120"/>
        <w:ind w:left="1560" w:hanging="426"/>
        <w:jc w:val="both"/>
        <w:rPr>
          <w:rFonts w:ascii="Century Gothic" w:hAnsi="Century Gothic"/>
          <w:sz w:val="22"/>
        </w:rPr>
      </w:pPr>
    </w:p>
    <w:p w:rsidR="00075F66" w:rsidRPr="00075F66" w:rsidRDefault="00075F66" w:rsidP="00075F66">
      <w:pPr>
        <w:jc w:val="both"/>
        <w:rPr>
          <w:rFonts w:ascii="Century Gothic" w:hAnsi="Century Gothic"/>
          <w:b/>
          <w:i/>
          <w:color w:val="FF0000"/>
          <w:sz w:val="22"/>
        </w:rPr>
      </w:pPr>
      <w:r w:rsidRPr="00075F66">
        <w:rPr>
          <w:rFonts w:ascii="Century Gothic" w:hAnsi="Century Gothic"/>
          <w:b/>
          <w:i/>
          <w:color w:val="FF0000"/>
          <w:sz w:val="22"/>
        </w:rPr>
        <w:t>oppure</w:t>
      </w:r>
    </w:p>
    <w:p w:rsidR="00075F66" w:rsidRPr="00075F66" w:rsidRDefault="00075F66" w:rsidP="00562B58">
      <w:pPr>
        <w:spacing w:before="240" w:after="120"/>
        <w:jc w:val="both"/>
        <w:rPr>
          <w:rFonts w:ascii="Century Gothic" w:hAnsi="Century Gothic"/>
          <w:b/>
          <w:sz w:val="22"/>
        </w:rPr>
      </w:pPr>
      <w:r w:rsidRPr="00075F66">
        <w:rPr>
          <w:rFonts w:ascii="Century Gothic" w:hAnsi="Century Gothic"/>
          <w:b/>
          <w:sz w:val="22"/>
        </w:rPr>
        <w:t>CONSIDERATO</w:t>
      </w:r>
    </w:p>
    <w:p w:rsidR="00075F66" w:rsidRPr="00075F66" w:rsidRDefault="00075F66" w:rsidP="005A3189">
      <w:pPr>
        <w:pStyle w:val="Paragrafoelenco"/>
        <w:numPr>
          <w:ilvl w:val="0"/>
          <w:numId w:val="30"/>
        </w:numPr>
        <w:autoSpaceDE w:val="0"/>
        <w:jc w:val="both"/>
        <w:rPr>
          <w:rFonts w:ascii="Century Gothic" w:hAnsi="Century Gothic"/>
          <w:sz w:val="22"/>
        </w:rPr>
      </w:pPr>
      <w:r w:rsidRPr="00075F66">
        <w:rPr>
          <w:rFonts w:ascii="Century Gothic" w:hAnsi="Century Gothic"/>
          <w:sz w:val="22"/>
        </w:rPr>
        <w:t>acquisito l’assenso degli Enti assenti ai lavori di Conferenza che non hanno espresso il loro parere nella Conferenza suddetta conclusiva del procedimento, per quanto disposto dall'articolo 14-ter , comma 7 della medesima  L. 241/1990;</w:t>
      </w:r>
    </w:p>
    <w:p w:rsidR="00075F66" w:rsidRDefault="00075F66" w:rsidP="0067632D">
      <w:pPr>
        <w:jc w:val="both"/>
        <w:rPr>
          <w:rFonts w:ascii="Century Gothic" w:hAnsi="Century Gothic"/>
          <w:b/>
          <w:i/>
          <w:color w:val="FF0000"/>
          <w:sz w:val="22"/>
        </w:rPr>
      </w:pPr>
    </w:p>
    <w:p w:rsidR="0067632D" w:rsidRPr="0067632D" w:rsidRDefault="0067632D" w:rsidP="0067632D">
      <w:pPr>
        <w:jc w:val="both"/>
        <w:rPr>
          <w:rFonts w:ascii="Century Gothic" w:hAnsi="Century Gothic"/>
          <w:b/>
          <w:i/>
          <w:color w:val="FF0000"/>
          <w:sz w:val="22"/>
        </w:rPr>
      </w:pPr>
      <w:r w:rsidRPr="0067632D">
        <w:rPr>
          <w:rFonts w:ascii="Century Gothic" w:hAnsi="Century Gothic"/>
          <w:b/>
          <w:i/>
          <w:color w:val="FF0000"/>
          <w:sz w:val="22"/>
        </w:rPr>
        <w:t>oppure</w:t>
      </w:r>
    </w:p>
    <w:p w:rsidR="0067632D" w:rsidRPr="0067632D" w:rsidRDefault="0067632D" w:rsidP="005A3189">
      <w:pPr>
        <w:numPr>
          <w:ilvl w:val="0"/>
          <w:numId w:val="29"/>
        </w:numPr>
        <w:jc w:val="both"/>
        <w:rPr>
          <w:rFonts w:ascii="Century Gothic" w:hAnsi="Century Gothic"/>
          <w:color w:val="FF0000"/>
          <w:sz w:val="22"/>
        </w:rPr>
      </w:pPr>
      <w:r w:rsidRPr="0067632D">
        <w:rPr>
          <w:rFonts w:ascii="Century Gothic" w:hAnsi="Century Gothic"/>
          <w:color w:val="FF0000"/>
          <w:sz w:val="22"/>
        </w:rPr>
        <w:t xml:space="preserve">che, a seguito di regolare convocazione, in data ____________ presso l’Ufficio dello SUAP del Comune di Sanremo si è tenuta la Conferenza di Servizi _______________ ai sensi dell’art. 14 bis della L.241/1990 e </w:t>
      </w:r>
      <w:proofErr w:type="spellStart"/>
      <w:r w:rsidRPr="0067632D">
        <w:rPr>
          <w:rFonts w:ascii="Century Gothic" w:hAnsi="Century Gothic"/>
          <w:color w:val="FF0000"/>
          <w:sz w:val="22"/>
        </w:rPr>
        <w:t>ss.mm.ii</w:t>
      </w:r>
      <w:proofErr w:type="spellEnd"/>
      <w:r w:rsidRPr="0067632D">
        <w:rPr>
          <w:rFonts w:ascii="Century Gothic" w:hAnsi="Century Gothic"/>
          <w:color w:val="FF0000"/>
          <w:sz w:val="22"/>
        </w:rPr>
        <w:t xml:space="preserve">. nell’ambito della quale è stato stabilito quanto contenuto nel verbale all’uopo redatto e trasmesso ai soggetti/Enti convocati con nota </w:t>
      </w:r>
      <w:proofErr w:type="spellStart"/>
      <w:r w:rsidRPr="0067632D">
        <w:rPr>
          <w:rFonts w:ascii="Century Gothic" w:hAnsi="Century Gothic"/>
          <w:color w:val="FF0000"/>
          <w:sz w:val="22"/>
        </w:rPr>
        <w:t>prot</w:t>
      </w:r>
      <w:proofErr w:type="spellEnd"/>
      <w:r w:rsidRPr="0067632D">
        <w:rPr>
          <w:rFonts w:ascii="Century Gothic" w:hAnsi="Century Gothic"/>
          <w:color w:val="FF0000"/>
          <w:sz w:val="22"/>
        </w:rPr>
        <w:t>. n. ______________ del ______________ ;</w:t>
      </w:r>
    </w:p>
    <w:p w:rsidR="005C1334" w:rsidRPr="009B0CDC" w:rsidRDefault="005C1334" w:rsidP="00562B58">
      <w:pPr>
        <w:pStyle w:val="Default"/>
        <w:autoSpaceDE/>
        <w:autoSpaceDN/>
        <w:adjustRightInd/>
        <w:spacing w:before="240" w:after="120"/>
        <w:jc w:val="both"/>
        <w:rPr>
          <w:rFonts w:ascii="Century Gothic" w:hAnsi="Century Gothic"/>
          <w:b/>
          <w:color w:val="FF0000"/>
          <w:sz w:val="22"/>
          <w:szCs w:val="20"/>
        </w:rPr>
      </w:pPr>
      <w:r w:rsidRPr="009B0CDC">
        <w:rPr>
          <w:rFonts w:ascii="Century Gothic" w:hAnsi="Century Gothic"/>
          <w:b/>
          <w:color w:val="FF0000"/>
          <w:sz w:val="22"/>
          <w:szCs w:val="20"/>
        </w:rPr>
        <w:t>CONSIDERATO</w:t>
      </w:r>
    </w:p>
    <w:p w:rsidR="005C1334" w:rsidRPr="009B0CDC" w:rsidRDefault="005C1334" w:rsidP="005A3189">
      <w:pPr>
        <w:pStyle w:val="Default"/>
        <w:numPr>
          <w:ilvl w:val="0"/>
          <w:numId w:val="32"/>
        </w:numPr>
        <w:spacing w:before="120" w:after="120"/>
        <w:jc w:val="both"/>
        <w:rPr>
          <w:rFonts w:ascii="Century Gothic" w:hAnsi="Century Gothic"/>
          <w:color w:val="FF0000"/>
          <w:sz w:val="22"/>
          <w:szCs w:val="20"/>
        </w:rPr>
      </w:pPr>
      <w:r w:rsidRPr="009B0CDC">
        <w:rPr>
          <w:rFonts w:ascii="Century Gothic" w:hAnsi="Century Gothic"/>
          <w:color w:val="FF0000"/>
          <w:sz w:val="22"/>
          <w:szCs w:val="20"/>
        </w:rPr>
        <w:t xml:space="preserve">che con nota </w:t>
      </w:r>
      <w:proofErr w:type="spellStart"/>
      <w:r w:rsidRPr="009B0CDC">
        <w:rPr>
          <w:rFonts w:ascii="Century Gothic" w:hAnsi="Century Gothic"/>
          <w:color w:val="FF0000"/>
          <w:sz w:val="22"/>
          <w:szCs w:val="20"/>
        </w:rPr>
        <w:t>prot</w:t>
      </w:r>
      <w:proofErr w:type="spellEnd"/>
      <w:r w:rsidRPr="009B0CDC">
        <w:rPr>
          <w:rFonts w:ascii="Century Gothic" w:hAnsi="Century Gothic"/>
          <w:color w:val="FF0000"/>
          <w:sz w:val="22"/>
          <w:szCs w:val="20"/>
        </w:rPr>
        <w:t>. _____________ del ____________ lo SUAP del Comune di Sanremo richiedeva adempimenti propedeutici al rilascio del titolo abilitativo;</w:t>
      </w:r>
    </w:p>
    <w:p w:rsidR="005C1334" w:rsidRDefault="005C1334" w:rsidP="005A3189">
      <w:pPr>
        <w:pStyle w:val="Default"/>
        <w:numPr>
          <w:ilvl w:val="0"/>
          <w:numId w:val="32"/>
        </w:numPr>
        <w:spacing w:before="120" w:after="120"/>
        <w:jc w:val="both"/>
        <w:rPr>
          <w:rFonts w:ascii="Century Gothic" w:hAnsi="Century Gothic"/>
          <w:color w:val="FF0000"/>
          <w:sz w:val="22"/>
          <w:szCs w:val="20"/>
        </w:rPr>
      </w:pPr>
      <w:r w:rsidRPr="009B0CDC">
        <w:rPr>
          <w:rFonts w:ascii="Century Gothic" w:hAnsi="Century Gothic"/>
          <w:color w:val="FF0000"/>
          <w:sz w:val="22"/>
          <w:szCs w:val="20"/>
        </w:rPr>
        <w:t xml:space="preserve">con </w:t>
      </w:r>
      <w:proofErr w:type="spellStart"/>
      <w:r w:rsidRPr="009B0CDC">
        <w:rPr>
          <w:rFonts w:ascii="Century Gothic" w:hAnsi="Century Gothic"/>
          <w:color w:val="FF0000"/>
          <w:sz w:val="22"/>
          <w:szCs w:val="20"/>
        </w:rPr>
        <w:t>prot</w:t>
      </w:r>
      <w:proofErr w:type="spellEnd"/>
      <w:r w:rsidRPr="009B0CDC">
        <w:rPr>
          <w:rFonts w:ascii="Century Gothic" w:hAnsi="Century Gothic"/>
          <w:color w:val="FF0000"/>
          <w:sz w:val="22"/>
          <w:szCs w:val="20"/>
        </w:rPr>
        <w:t xml:space="preserve">. </w:t>
      </w:r>
      <w:r>
        <w:rPr>
          <w:rFonts w:ascii="Century Gothic" w:hAnsi="Century Gothic"/>
          <w:color w:val="FF0000"/>
          <w:sz w:val="22"/>
          <w:szCs w:val="20"/>
        </w:rPr>
        <w:t>____________</w:t>
      </w:r>
      <w:r w:rsidRPr="009B0CDC">
        <w:rPr>
          <w:rFonts w:ascii="Century Gothic" w:hAnsi="Century Gothic"/>
          <w:color w:val="FF0000"/>
          <w:sz w:val="22"/>
          <w:szCs w:val="20"/>
        </w:rPr>
        <w:t xml:space="preserve"> del </w:t>
      </w:r>
      <w:r>
        <w:rPr>
          <w:rFonts w:ascii="Century Gothic" w:hAnsi="Century Gothic"/>
          <w:color w:val="FF0000"/>
          <w:sz w:val="22"/>
          <w:szCs w:val="20"/>
        </w:rPr>
        <w:t>________________</w:t>
      </w:r>
      <w:r w:rsidRPr="009B0CDC">
        <w:rPr>
          <w:rFonts w:ascii="Century Gothic" w:hAnsi="Century Gothic"/>
          <w:color w:val="FF0000"/>
          <w:sz w:val="22"/>
          <w:szCs w:val="20"/>
        </w:rPr>
        <w:t>, il richiedente provvedeva a trasmettere la documentazione richiesta;</w:t>
      </w:r>
    </w:p>
    <w:p w:rsidR="005C1334" w:rsidRPr="005C1334" w:rsidRDefault="005C1334" w:rsidP="00562B58">
      <w:pPr>
        <w:pStyle w:val="Paragrafoelenco"/>
        <w:spacing w:before="240" w:after="120"/>
        <w:ind w:left="0"/>
        <w:contextualSpacing w:val="0"/>
        <w:jc w:val="both"/>
        <w:rPr>
          <w:rFonts w:ascii="Century Gothic" w:hAnsi="Century Gothic"/>
          <w:b/>
          <w:sz w:val="22"/>
        </w:rPr>
      </w:pPr>
      <w:r w:rsidRPr="005C1334">
        <w:rPr>
          <w:rFonts w:ascii="Century Gothic" w:hAnsi="Century Gothic"/>
          <w:b/>
          <w:sz w:val="22"/>
        </w:rPr>
        <w:t>VISTA</w:t>
      </w:r>
    </w:p>
    <w:p w:rsidR="000772AF" w:rsidRPr="00A57F36" w:rsidRDefault="000772AF" w:rsidP="005A3189">
      <w:pPr>
        <w:pStyle w:val="Paragrafoelenco"/>
        <w:numPr>
          <w:ilvl w:val="0"/>
          <w:numId w:val="31"/>
        </w:numPr>
        <w:spacing w:before="240" w:after="120"/>
        <w:contextualSpacing w:val="0"/>
        <w:jc w:val="both"/>
        <w:rPr>
          <w:rFonts w:ascii="Century Gothic" w:hAnsi="Century Gothic"/>
          <w:sz w:val="22"/>
        </w:rPr>
      </w:pPr>
      <w:r w:rsidRPr="00A57F36">
        <w:rPr>
          <w:rFonts w:ascii="Century Gothic" w:hAnsi="Century Gothic"/>
          <w:sz w:val="22"/>
        </w:rPr>
        <w:t>la proposta del Responsabile del procedimento fo</w:t>
      </w:r>
      <w:r w:rsidR="005C1334">
        <w:rPr>
          <w:rFonts w:ascii="Century Gothic" w:hAnsi="Century Gothic"/>
          <w:sz w:val="22"/>
        </w:rPr>
        <w:t>rmulata in data _______________;</w:t>
      </w:r>
    </w:p>
    <w:p w:rsidR="005C1334" w:rsidRPr="005C1334" w:rsidRDefault="005C1334" w:rsidP="00562B58">
      <w:pPr>
        <w:spacing w:before="240" w:after="120"/>
        <w:jc w:val="both"/>
        <w:rPr>
          <w:rFonts w:ascii="Century Gothic" w:hAnsi="Century Gothic"/>
          <w:b/>
          <w:sz w:val="22"/>
        </w:rPr>
      </w:pPr>
      <w:r w:rsidRPr="005C1334">
        <w:rPr>
          <w:rFonts w:ascii="Century Gothic" w:hAnsi="Century Gothic"/>
          <w:b/>
          <w:sz w:val="22"/>
        </w:rPr>
        <w:t>RICHIAMATE</w:t>
      </w:r>
    </w:p>
    <w:p w:rsidR="000276E9" w:rsidRPr="00A57F36" w:rsidRDefault="000276E9" w:rsidP="005A3189">
      <w:pPr>
        <w:pStyle w:val="Default"/>
        <w:numPr>
          <w:ilvl w:val="0"/>
          <w:numId w:val="33"/>
        </w:numPr>
        <w:spacing w:before="120" w:after="120"/>
        <w:rPr>
          <w:rFonts w:ascii="Century Gothic" w:hAnsi="Century Gothic"/>
          <w:color w:val="auto"/>
          <w:sz w:val="22"/>
          <w:szCs w:val="20"/>
        </w:rPr>
      </w:pPr>
      <w:r w:rsidRPr="00A57F36">
        <w:rPr>
          <w:rFonts w:ascii="Century Gothic" w:hAnsi="Century Gothic"/>
          <w:color w:val="auto"/>
          <w:sz w:val="22"/>
          <w:szCs w:val="20"/>
        </w:rPr>
        <w:t>altresì le seguenti disposizioni:</w:t>
      </w:r>
    </w:p>
    <w:p w:rsidR="000276E9" w:rsidRPr="00A57F36" w:rsidRDefault="000276E9" w:rsidP="005A3189">
      <w:pPr>
        <w:pStyle w:val="Default"/>
        <w:numPr>
          <w:ilvl w:val="0"/>
          <w:numId w:val="34"/>
        </w:numPr>
        <w:ind w:left="1418" w:hanging="709"/>
        <w:jc w:val="both"/>
        <w:rPr>
          <w:rFonts w:ascii="Century Gothic" w:hAnsi="Century Gothic"/>
          <w:color w:val="auto"/>
          <w:sz w:val="22"/>
          <w:szCs w:val="20"/>
        </w:rPr>
      </w:pPr>
      <w:r w:rsidRPr="00A57F36">
        <w:rPr>
          <w:rFonts w:ascii="Century Gothic" w:hAnsi="Century Gothic"/>
          <w:color w:val="auto"/>
          <w:sz w:val="22"/>
          <w:szCs w:val="20"/>
        </w:rPr>
        <w:t>D.P.R 6 giugno 2001, n. 380 “Testo Unico delle disposizioni legislative e regolamentari in ma</w:t>
      </w:r>
      <w:r w:rsidR="0004358F">
        <w:rPr>
          <w:rFonts w:ascii="Century Gothic" w:hAnsi="Century Gothic"/>
          <w:color w:val="auto"/>
          <w:sz w:val="22"/>
          <w:szCs w:val="20"/>
        </w:rPr>
        <w:t xml:space="preserve">teria di edilizia, e </w:t>
      </w:r>
      <w:proofErr w:type="spellStart"/>
      <w:r w:rsidR="0004358F">
        <w:rPr>
          <w:rFonts w:ascii="Century Gothic" w:hAnsi="Century Gothic"/>
          <w:color w:val="auto"/>
          <w:sz w:val="22"/>
          <w:szCs w:val="20"/>
        </w:rPr>
        <w:t>ss.mm.ii</w:t>
      </w:r>
      <w:proofErr w:type="spellEnd"/>
      <w:r w:rsidR="0004358F">
        <w:rPr>
          <w:rFonts w:ascii="Century Gothic" w:hAnsi="Century Gothic"/>
          <w:color w:val="auto"/>
          <w:sz w:val="22"/>
          <w:szCs w:val="20"/>
        </w:rPr>
        <w:t>.;</w:t>
      </w:r>
    </w:p>
    <w:p w:rsidR="000276E9" w:rsidRPr="00A57F36" w:rsidRDefault="000276E9" w:rsidP="005A3189">
      <w:pPr>
        <w:pStyle w:val="Default"/>
        <w:numPr>
          <w:ilvl w:val="0"/>
          <w:numId w:val="34"/>
        </w:numPr>
        <w:ind w:left="1418" w:hanging="709"/>
        <w:jc w:val="both"/>
        <w:rPr>
          <w:rFonts w:ascii="Century Gothic" w:hAnsi="Century Gothic"/>
          <w:color w:val="auto"/>
          <w:sz w:val="22"/>
          <w:szCs w:val="20"/>
        </w:rPr>
      </w:pPr>
      <w:r w:rsidRPr="00A57F36">
        <w:rPr>
          <w:rFonts w:ascii="Century Gothic" w:hAnsi="Century Gothic"/>
          <w:color w:val="auto"/>
          <w:sz w:val="22"/>
          <w:szCs w:val="20"/>
        </w:rPr>
        <w:t xml:space="preserve">Legge Regionale 06/06/2008, n. 16 e </w:t>
      </w:r>
      <w:proofErr w:type="spellStart"/>
      <w:r w:rsidRPr="00A57F36">
        <w:rPr>
          <w:rFonts w:ascii="Century Gothic" w:hAnsi="Century Gothic"/>
          <w:color w:val="auto"/>
          <w:sz w:val="22"/>
          <w:szCs w:val="20"/>
        </w:rPr>
        <w:t>s.m.i.</w:t>
      </w:r>
      <w:proofErr w:type="spellEnd"/>
      <w:r w:rsidRPr="00A57F36">
        <w:rPr>
          <w:rFonts w:ascii="Century Gothic" w:hAnsi="Century Gothic"/>
          <w:color w:val="auto"/>
          <w:sz w:val="22"/>
          <w:szCs w:val="20"/>
        </w:rPr>
        <w:t xml:space="preserve"> “Disciplina dell'attività edilizia”; </w:t>
      </w:r>
    </w:p>
    <w:p w:rsidR="000276E9" w:rsidRPr="00A57F36" w:rsidRDefault="000276E9" w:rsidP="005A3189">
      <w:pPr>
        <w:pStyle w:val="Default"/>
        <w:numPr>
          <w:ilvl w:val="0"/>
          <w:numId w:val="34"/>
        </w:numPr>
        <w:ind w:left="1418" w:hanging="709"/>
        <w:jc w:val="both"/>
        <w:rPr>
          <w:rFonts w:ascii="Century Gothic" w:hAnsi="Century Gothic"/>
          <w:color w:val="auto"/>
          <w:sz w:val="22"/>
          <w:szCs w:val="20"/>
        </w:rPr>
      </w:pPr>
      <w:r w:rsidRPr="00A57F36">
        <w:rPr>
          <w:rFonts w:ascii="Century Gothic" w:hAnsi="Century Gothic"/>
          <w:color w:val="auto"/>
          <w:sz w:val="22"/>
          <w:szCs w:val="20"/>
        </w:rPr>
        <w:t xml:space="preserve">Legge Regionale 05/04/2012, n. 10 e </w:t>
      </w:r>
      <w:proofErr w:type="spellStart"/>
      <w:r w:rsidRPr="00A57F36">
        <w:rPr>
          <w:rFonts w:ascii="Century Gothic" w:hAnsi="Century Gothic"/>
          <w:color w:val="auto"/>
          <w:sz w:val="22"/>
          <w:szCs w:val="20"/>
        </w:rPr>
        <w:t>s.m.i.</w:t>
      </w:r>
      <w:proofErr w:type="spellEnd"/>
      <w:r w:rsidRPr="00A57F36">
        <w:rPr>
          <w:rFonts w:ascii="Century Gothic" w:hAnsi="Century Gothic"/>
          <w:color w:val="auto"/>
          <w:sz w:val="22"/>
          <w:szCs w:val="20"/>
        </w:rPr>
        <w:t xml:space="preserve"> “Disciplina per l'esercizio delle attività produttive e riordino dello Sportello Unico”;</w:t>
      </w:r>
    </w:p>
    <w:p w:rsidR="000276E9" w:rsidRPr="00A57F36" w:rsidRDefault="000276E9" w:rsidP="005A3189">
      <w:pPr>
        <w:pStyle w:val="Default"/>
        <w:numPr>
          <w:ilvl w:val="0"/>
          <w:numId w:val="34"/>
        </w:numPr>
        <w:ind w:left="1418" w:hanging="709"/>
        <w:jc w:val="both"/>
        <w:rPr>
          <w:rFonts w:ascii="Century Gothic" w:hAnsi="Century Gothic"/>
          <w:color w:val="auto"/>
          <w:sz w:val="22"/>
          <w:szCs w:val="20"/>
        </w:rPr>
      </w:pPr>
      <w:r w:rsidRPr="00A57F36">
        <w:rPr>
          <w:rFonts w:ascii="Century Gothic" w:hAnsi="Century Gothic"/>
          <w:color w:val="auto"/>
          <w:sz w:val="22"/>
          <w:szCs w:val="20"/>
        </w:rPr>
        <w:t xml:space="preserve">D. </w:t>
      </w:r>
      <w:proofErr w:type="spellStart"/>
      <w:r w:rsidRPr="00A57F36">
        <w:rPr>
          <w:rFonts w:ascii="Century Gothic" w:hAnsi="Century Gothic"/>
          <w:color w:val="auto"/>
          <w:sz w:val="22"/>
          <w:szCs w:val="20"/>
        </w:rPr>
        <w:t>Lgs</w:t>
      </w:r>
      <w:proofErr w:type="spellEnd"/>
      <w:r w:rsidRPr="00A57F36">
        <w:rPr>
          <w:rFonts w:ascii="Century Gothic" w:hAnsi="Century Gothic"/>
          <w:color w:val="auto"/>
          <w:sz w:val="22"/>
          <w:szCs w:val="20"/>
        </w:rPr>
        <w:t xml:space="preserve">. n. 42 dei 22 gennaio 2004 “Codice dei beni culturali e dei paesaggio”; </w:t>
      </w:r>
    </w:p>
    <w:p w:rsidR="000276E9" w:rsidRPr="00A57F36" w:rsidRDefault="000276E9" w:rsidP="005A3189">
      <w:pPr>
        <w:pStyle w:val="Default"/>
        <w:numPr>
          <w:ilvl w:val="0"/>
          <w:numId w:val="34"/>
        </w:numPr>
        <w:ind w:left="1418" w:hanging="709"/>
        <w:jc w:val="both"/>
        <w:rPr>
          <w:rFonts w:ascii="Century Gothic" w:hAnsi="Century Gothic"/>
          <w:color w:val="auto"/>
          <w:sz w:val="22"/>
          <w:szCs w:val="20"/>
        </w:rPr>
      </w:pPr>
      <w:r w:rsidRPr="00A57F36">
        <w:rPr>
          <w:rFonts w:ascii="Century Gothic" w:hAnsi="Century Gothic"/>
          <w:color w:val="auto"/>
          <w:sz w:val="22"/>
          <w:szCs w:val="20"/>
        </w:rPr>
        <w:t xml:space="preserve">Legge Regionale 06/06/2014, n. 13 “Testo unico della normativa regionale in materia di paesaggio”; </w:t>
      </w:r>
    </w:p>
    <w:p w:rsidR="000276E9" w:rsidRPr="00A57F36" w:rsidRDefault="000276E9" w:rsidP="005A3189">
      <w:pPr>
        <w:pStyle w:val="Default"/>
        <w:numPr>
          <w:ilvl w:val="0"/>
          <w:numId w:val="34"/>
        </w:numPr>
        <w:ind w:left="1418" w:hanging="709"/>
        <w:jc w:val="both"/>
        <w:rPr>
          <w:rFonts w:ascii="Century Gothic" w:hAnsi="Century Gothic"/>
          <w:color w:val="auto"/>
          <w:sz w:val="22"/>
          <w:szCs w:val="20"/>
        </w:rPr>
      </w:pPr>
      <w:proofErr w:type="spellStart"/>
      <w:r w:rsidRPr="00A57F36">
        <w:rPr>
          <w:rFonts w:ascii="Century Gothic" w:hAnsi="Century Gothic"/>
          <w:color w:val="auto"/>
          <w:sz w:val="22"/>
          <w:szCs w:val="20"/>
        </w:rPr>
        <w:t>D.Lgs.</w:t>
      </w:r>
      <w:proofErr w:type="spellEnd"/>
      <w:r w:rsidRPr="00A57F36">
        <w:rPr>
          <w:rFonts w:ascii="Century Gothic" w:hAnsi="Century Gothic"/>
          <w:color w:val="auto"/>
          <w:sz w:val="22"/>
          <w:szCs w:val="20"/>
        </w:rPr>
        <w:t xml:space="preserve"> 3 aprile 2006 n. 152 “Norme in materia ambientale”;</w:t>
      </w:r>
    </w:p>
    <w:p w:rsidR="005A0D76" w:rsidRDefault="005A0D76" w:rsidP="005A3189">
      <w:pPr>
        <w:pStyle w:val="Default"/>
        <w:numPr>
          <w:ilvl w:val="0"/>
          <w:numId w:val="34"/>
        </w:numPr>
        <w:ind w:left="1418" w:hanging="709"/>
        <w:jc w:val="both"/>
        <w:rPr>
          <w:rFonts w:ascii="Century Gothic" w:hAnsi="Century Gothic"/>
          <w:color w:val="auto"/>
          <w:sz w:val="22"/>
          <w:szCs w:val="20"/>
        </w:rPr>
      </w:pPr>
      <w:r>
        <w:rPr>
          <w:rFonts w:ascii="Century Gothic" w:hAnsi="Century Gothic"/>
          <w:color w:val="auto"/>
          <w:sz w:val="22"/>
          <w:szCs w:val="20"/>
        </w:rPr>
        <w:t xml:space="preserve">gli artt. 87 e seguenti del </w:t>
      </w:r>
      <w:proofErr w:type="spellStart"/>
      <w:r>
        <w:rPr>
          <w:rFonts w:ascii="Century Gothic" w:hAnsi="Century Gothic"/>
          <w:color w:val="auto"/>
          <w:sz w:val="22"/>
          <w:szCs w:val="20"/>
        </w:rPr>
        <w:t>D.Lgs.</w:t>
      </w:r>
      <w:proofErr w:type="spellEnd"/>
      <w:r>
        <w:rPr>
          <w:rFonts w:ascii="Century Gothic" w:hAnsi="Century Gothic"/>
          <w:color w:val="auto"/>
          <w:sz w:val="22"/>
          <w:szCs w:val="20"/>
        </w:rPr>
        <w:t xml:space="preserve"> 259/2003 e ss.mm. e ii. </w:t>
      </w:r>
      <w:r w:rsidRPr="00447506">
        <w:rPr>
          <w:rFonts w:ascii="Century Gothic" w:hAnsi="Century Gothic"/>
          <w:i/>
          <w:color w:val="auto"/>
          <w:sz w:val="22"/>
          <w:szCs w:val="20"/>
        </w:rPr>
        <w:t>“Codice delle comunicazioni elettroniche”;</w:t>
      </w:r>
    </w:p>
    <w:p w:rsidR="000276E9" w:rsidRPr="00A57F36" w:rsidRDefault="000276E9" w:rsidP="005A3189">
      <w:pPr>
        <w:pStyle w:val="Default"/>
        <w:numPr>
          <w:ilvl w:val="0"/>
          <w:numId w:val="34"/>
        </w:numPr>
        <w:ind w:left="1418" w:hanging="709"/>
        <w:jc w:val="both"/>
        <w:rPr>
          <w:rFonts w:ascii="Century Gothic" w:hAnsi="Century Gothic"/>
          <w:color w:val="auto"/>
          <w:sz w:val="22"/>
          <w:szCs w:val="20"/>
        </w:rPr>
      </w:pPr>
      <w:r w:rsidRPr="00A57F36">
        <w:rPr>
          <w:rFonts w:ascii="Century Gothic" w:hAnsi="Century Gothic"/>
          <w:color w:val="auto"/>
          <w:sz w:val="22"/>
          <w:szCs w:val="20"/>
        </w:rPr>
        <w:t xml:space="preserve">la Legge 7 agosto 1990 n. 241 e </w:t>
      </w:r>
      <w:proofErr w:type="spellStart"/>
      <w:r w:rsidRPr="00A57F36">
        <w:rPr>
          <w:rFonts w:ascii="Century Gothic" w:hAnsi="Century Gothic"/>
          <w:color w:val="auto"/>
          <w:sz w:val="22"/>
          <w:szCs w:val="20"/>
        </w:rPr>
        <w:t>s.m.i.</w:t>
      </w:r>
      <w:proofErr w:type="spellEnd"/>
      <w:r w:rsidRPr="00A57F36">
        <w:rPr>
          <w:rFonts w:ascii="Century Gothic" w:hAnsi="Century Gothic"/>
          <w:color w:val="auto"/>
          <w:sz w:val="22"/>
          <w:szCs w:val="20"/>
        </w:rPr>
        <w:t xml:space="preserve"> ed in particolare gli artt. 14 e seguenti;</w:t>
      </w:r>
    </w:p>
    <w:p w:rsidR="000276E9" w:rsidRDefault="000276E9" w:rsidP="005A3189">
      <w:pPr>
        <w:pStyle w:val="Default"/>
        <w:numPr>
          <w:ilvl w:val="0"/>
          <w:numId w:val="34"/>
        </w:numPr>
        <w:ind w:left="1418" w:hanging="709"/>
        <w:jc w:val="both"/>
        <w:rPr>
          <w:rFonts w:ascii="Century Gothic" w:hAnsi="Century Gothic"/>
          <w:color w:val="auto"/>
          <w:sz w:val="22"/>
          <w:szCs w:val="20"/>
        </w:rPr>
      </w:pPr>
      <w:r w:rsidRPr="00A57F36">
        <w:rPr>
          <w:rFonts w:ascii="Century Gothic" w:hAnsi="Century Gothic"/>
          <w:color w:val="auto"/>
          <w:sz w:val="22"/>
          <w:szCs w:val="20"/>
        </w:rPr>
        <w:lastRenderedPageBreak/>
        <w:t>Il Regolamento Edilizio e le disposizioni normative degli strumenti di pianificazione vigenti ed adottati;</w:t>
      </w:r>
    </w:p>
    <w:p w:rsidR="005C1334" w:rsidRPr="000C7DE0" w:rsidRDefault="005C1334" w:rsidP="00562B58">
      <w:pPr>
        <w:pStyle w:val="Default"/>
        <w:autoSpaceDE/>
        <w:autoSpaceDN/>
        <w:adjustRightInd/>
        <w:spacing w:before="240" w:after="120"/>
        <w:jc w:val="both"/>
        <w:rPr>
          <w:rFonts w:ascii="Century Gothic" w:hAnsi="Century Gothic"/>
          <w:b/>
          <w:color w:val="auto"/>
          <w:sz w:val="22"/>
          <w:szCs w:val="20"/>
        </w:rPr>
      </w:pPr>
      <w:r w:rsidRPr="000C7DE0">
        <w:rPr>
          <w:rFonts w:ascii="Century Gothic" w:hAnsi="Century Gothic"/>
          <w:b/>
          <w:color w:val="auto"/>
          <w:sz w:val="22"/>
          <w:szCs w:val="20"/>
        </w:rPr>
        <w:t>RITENUTO</w:t>
      </w:r>
    </w:p>
    <w:p w:rsidR="005C1334" w:rsidRPr="000C7DE0" w:rsidRDefault="005C1334" w:rsidP="005A3189">
      <w:pPr>
        <w:pStyle w:val="Default"/>
        <w:numPr>
          <w:ilvl w:val="0"/>
          <w:numId w:val="35"/>
        </w:numPr>
        <w:spacing w:before="120" w:after="120"/>
        <w:jc w:val="both"/>
        <w:rPr>
          <w:rFonts w:ascii="Century Gothic" w:hAnsi="Century Gothic"/>
          <w:color w:val="auto"/>
          <w:sz w:val="22"/>
          <w:szCs w:val="20"/>
        </w:rPr>
      </w:pPr>
      <w:r w:rsidRPr="000C7DE0">
        <w:rPr>
          <w:rFonts w:ascii="Century Gothic" w:hAnsi="Century Gothic"/>
          <w:color w:val="auto"/>
          <w:sz w:val="22"/>
          <w:szCs w:val="20"/>
        </w:rPr>
        <w:t xml:space="preserve">l'intervento ammissibile anche alla luce delle indicazioni del Piano Territoriale di Coordinamento Paesistico approvato ai sensi della L.R. 38/84 dal Consiglio Regionale con deliberazione n.6 del 26.02.90. Considerato che l'intervento in oggetto è tale da non compromettere gli equilibri ambientali della zona interessata, in quanto la soluzione progettuale proposta prevede un'adeguata sistemazione dell'area sia sotto il profilo degli aspetti morfologici e vegetazionali che per quanto attiene l'impiego dei materiali e le modalità esecutive, di </w:t>
      </w:r>
      <w:proofErr w:type="spellStart"/>
      <w:r w:rsidRPr="000C7DE0">
        <w:rPr>
          <w:rFonts w:ascii="Century Gothic" w:hAnsi="Century Gothic"/>
          <w:color w:val="auto"/>
          <w:sz w:val="22"/>
          <w:szCs w:val="20"/>
        </w:rPr>
        <w:t>talchè</w:t>
      </w:r>
      <w:proofErr w:type="spellEnd"/>
      <w:r w:rsidRPr="000C7DE0">
        <w:rPr>
          <w:rFonts w:ascii="Century Gothic" w:hAnsi="Century Gothic"/>
          <w:color w:val="auto"/>
          <w:sz w:val="22"/>
          <w:szCs w:val="20"/>
        </w:rPr>
        <w:t xml:space="preserve"> risulta ammissibile anche alla luce delle indicazioni del succitato P.T.C.P.;</w:t>
      </w:r>
    </w:p>
    <w:p w:rsidR="005C1334" w:rsidRPr="000C7DE0" w:rsidRDefault="005C1334" w:rsidP="00562B58">
      <w:pPr>
        <w:pStyle w:val="Default"/>
        <w:autoSpaceDE/>
        <w:autoSpaceDN/>
        <w:adjustRightInd/>
        <w:spacing w:before="240" w:after="120"/>
        <w:jc w:val="both"/>
        <w:rPr>
          <w:rFonts w:ascii="Century Gothic" w:hAnsi="Century Gothic"/>
          <w:b/>
          <w:color w:val="auto"/>
          <w:sz w:val="22"/>
          <w:szCs w:val="20"/>
        </w:rPr>
      </w:pPr>
      <w:r w:rsidRPr="000C7DE0">
        <w:rPr>
          <w:rFonts w:ascii="Century Gothic" w:hAnsi="Century Gothic"/>
          <w:b/>
          <w:color w:val="auto"/>
          <w:sz w:val="22"/>
          <w:szCs w:val="20"/>
        </w:rPr>
        <w:t>CONSTATATO</w:t>
      </w:r>
    </w:p>
    <w:p w:rsidR="005C1334" w:rsidRPr="000C7DE0" w:rsidRDefault="005C1334" w:rsidP="005A3189">
      <w:pPr>
        <w:pStyle w:val="Default"/>
        <w:numPr>
          <w:ilvl w:val="0"/>
          <w:numId w:val="36"/>
        </w:numPr>
        <w:spacing w:before="120" w:after="120"/>
        <w:ind w:left="709" w:hanging="284"/>
        <w:jc w:val="both"/>
        <w:rPr>
          <w:rFonts w:ascii="Century Gothic" w:hAnsi="Century Gothic"/>
          <w:color w:val="auto"/>
          <w:sz w:val="22"/>
          <w:szCs w:val="20"/>
        </w:rPr>
      </w:pPr>
      <w:r w:rsidRPr="000C7DE0">
        <w:rPr>
          <w:rFonts w:ascii="Century Gothic" w:hAnsi="Century Gothic"/>
          <w:color w:val="auto"/>
          <w:sz w:val="22"/>
          <w:szCs w:val="20"/>
        </w:rPr>
        <w:t xml:space="preserve">che le opere previste dal presente progetto sono soggette a permesso di costruire </w:t>
      </w:r>
      <w:r w:rsidRPr="000C7DE0">
        <w:rPr>
          <w:rFonts w:ascii="Century Gothic" w:hAnsi="Century Gothic"/>
          <w:color w:val="FF0000"/>
          <w:sz w:val="22"/>
          <w:szCs w:val="20"/>
        </w:rPr>
        <w:t>gratuito/oneroso;</w:t>
      </w:r>
    </w:p>
    <w:p w:rsidR="005C1334" w:rsidRPr="005C1334" w:rsidRDefault="005C1334" w:rsidP="00562B58">
      <w:pPr>
        <w:spacing w:before="240" w:after="120"/>
        <w:jc w:val="both"/>
        <w:rPr>
          <w:rFonts w:ascii="Century Gothic" w:hAnsi="Century Gothic"/>
          <w:b/>
          <w:color w:val="FF0000"/>
          <w:sz w:val="22"/>
        </w:rPr>
      </w:pPr>
      <w:r w:rsidRPr="005C1334">
        <w:rPr>
          <w:rFonts w:ascii="Century Gothic" w:hAnsi="Century Gothic"/>
          <w:b/>
          <w:color w:val="FF0000"/>
          <w:sz w:val="22"/>
        </w:rPr>
        <w:t>TENUTO CONTO</w:t>
      </w:r>
    </w:p>
    <w:p w:rsidR="005C1334" w:rsidRPr="005C1334" w:rsidRDefault="005C1334" w:rsidP="005A3189">
      <w:pPr>
        <w:pStyle w:val="Paragrafoelenco"/>
        <w:numPr>
          <w:ilvl w:val="0"/>
          <w:numId w:val="36"/>
        </w:numPr>
        <w:ind w:left="709" w:hanging="284"/>
        <w:rPr>
          <w:rFonts w:ascii="Century Gothic" w:hAnsi="Century Gothic"/>
          <w:color w:val="FF0000"/>
          <w:sz w:val="22"/>
        </w:rPr>
      </w:pPr>
      <w:r w:rsidRPr="005C1334">
        <w:rPr>
          <w:rFonts w:ascii="Century Gothic" w:hAnsi="Century Gothic"/>
          <w:color w:val="FF0000"/>
          <w:sz w:val="22"/>
        </w:rPr>
        <w:t xml:space="preserve">degli atti relativi alla determinazione degli oneri di urbanizzazione </w:t>
      </w:r>
      <w:proofErr w:type="spellStart"/>
      <w:r w:rsidRPr="005C1334">
        <w:rPr>
          <w:rFonts w:ascii="Century Gothic" w:hAnsi="Century Gothic"/>
          <w:color w:val="FF0000"/>
          <w:sz w:val="22"/>
        </w:rPr>
        <w:t>nonchè</w:t>
      </w:r>
      <w:proofErr w:type="spellEnd"/>
      <w:r w:rsidRPr="005C1334">
        <w:rPr>
          <w:rFonts w:ascii="Century Gothic" w:hAnsi="Century Gothic"/>
          <w:color w:val="FF0000"/>
          <w:sz w:val="22"/>
        </w:rPr>
        <w:t xml:space="preserve"> quelli concernenti il costo di costruzione;</w:t>
      </w:r>
    </w:p>
    <w:p w:rsidR="005C1334" w:rsidRDefault="005C1334" w:rsidP="00562B58">
      <w:pPr>
        <w:pStyle w:val="Default"/>
        <w:autoSpaceDE/>
        <w:autoSpaceDN/>
        <w:adjustRightInd/>
        <w:spacing w:before="240" w:after="120"/>
        <w:jc w:val="both"/>
        <w:rPr>
          <w:rFonts w:ascii="Century Gothic" w:hAnsi="Century Gothic"/>
          <w:b/>
          <w:color w:val="auto"/>
          <w:sz w:val="22"/>
          <w:szCs w:val="20"/>
        </w:rPr>
      </w:pPr>
      <w:r>
        <w:rPr>
          <w:rFonts w:ascii="Century Gothic" w:hAnsi="Century Gothic"/>
          <w:b/>
          <w:color w:val="auto"/>
          <w:sz w:val="22"/>
          <w:szCs w:val="20"/>
        </w:rPr>
        <w:t>DATO ATTO</w:t>
      </w:r>
    </w:p>
    <w:p w:rsidR="005C1334" w:rsidRDefault="005C1334" w:rsidP="005A3189">
      <w:pPr>
        <w:pStyle w:val="Paragrafoelenco"/>
        <w:numPr>
          <w:ilvl w:val="0"/>
          <w:numId w:val="37"/>
        </w:numPr>
        <w:spacing w:before="120" w:after="120"/>
        <w:contextualSpacing w:val="0"/>
        <w:jc w:val="both"/>
        <w:rPr>
          <w:rFonts w:ascii="Century Gothic" w:hAnsi="Century Gothic"/>
          <w:sz w:val="22"/>
        </w:rPr>
      </w:pPr>
      <w:r w:rsidRPr="001A007B">
        <w:rPr>
          <w:rFonts w:ascii="Century Gothic" w:hAnsi="Century Gothic"/>
          <w:sz w:val="22"/>
        </w:rPr>
        <w:t xml:space="preserve">che </w:t>
      </w:r>
      <w:r>
        <w:rPr>
          <w:rFonts w:ascii="Century Gothic" w:hAnsi="Century Gothic"/>
          <w:sz w:val="22"/>
        </w:rPr>
        <w:t>l’</w:t>
      </w:r>
      <w:r w:rsidRPr="001A007B">
        <w:rPr>
          <w:rFonts w:ascii="Century Gothic" w:hAnsi="Century Gothic"/>
          <w:b/>
          <w:sz w:val="22"/>
        </w:rPr>
        <w:t>Autorizzazione Paesaggistica</w:t>
      </w:r>
      <w:r>
        <w:rPr>
          <w:rFonts w:ascii="Century Gothic" w:hAnsi="Century Gothic"/>
          <w:sz w:val="22"/>
        </w:rPr>
        <w:t xml:space="preserve">, rilasciata </w:t>
      </w:r>
      <w:r w:rsidRPr="001A007B">
        <w:rPr>
          <w:rFonts w:ascii="Century Gothic" w:hAnsi="Century Gothic"/>
          <w:sz w:val="22"/>
        </w:rPr>
        <w:t xml:space="preserve">in data </w:t>
      </w:r>
      <w:r>
        <w:rPr>
          <w:rFonts w:ascii="Century Gothic" w:hAnsi="Century Gothic"/>
          <w:sz w:val="22"/>
        </w:rPr>
        <w:t>____________</w:t>
      </w:r>
      <w:r w:rsidRPr="001A007B">
        <w:rPr>
          <w:rFonts w:ascii="Century Gothic" w:hAnsi="Century Gothic"/>
          <w:sz w:val="22"/>
        </w:rPr>
        <w:t xml:space="preserve"> </w:t>
      </w:r>
      <w:r w:rsidRPr="00035042">
        <w:rPr>
          <w:rFonts w:ascii="Century Gothic" w:hAnsi="Century Gothic"/>
          <w:b/>
          <w:sz w:val="22"/>
        </w:rPr>
        <w:t>è parte integrante</w:t>
      </w:r>
      <w:r>
        <w:rPr>
          <w:rFonts w:ascii="Century Gothic" w:hAnsi="Century Gothic"/>
          <w:sz w:val="22"/>
        </w:rPr>
        <w:t xml:space="preserve"> del presente provvedimento conclusivo ed allegata allo stesso</w:t>
      </w:r>
      <w:r w:rsidRPr="001A007B">
        <w:rPr>
          <w:rFonts w:ascii="Century Gothic" w:hAnsi="Century Gothic"/>
          <w:sz w:val="22"/>
        </w:rPr>
        <w:t>;</w:t>
      </w:r>
    </w:p>
    <w:p w:rsidR="005C1334" w:rsidRDefault="005C1334" w:rsidP="005A3189">
      <w:pPr>
        <w:pStyle w:val="Paragrafoelenco"/>
        <w:numPr>
          <w:ilvl w:val="0"/>
          <w:numId w:val="37"/>
        </w:numPr>
        <w:spacing w:before="120" w:after="120"/>
        <w:contextualSpacing w:val="0"/>
        <w:jc w:val="both"/>
        <w:rPr>
          <w:rFonts w:ascii="Century Gothic" w:hAnsi="Century Gothic"/>
          <w:sz w:val="22"/>
        </w:rPr>
      </w:pPr>
      <w:r w:rsidRPr="00726C23">
        <w:rPr>
          <w:rFonts w:ascii="Century Gothic" w:hAnsi="Century Gothic"/>
          <w:sz w:val="22"/>
        </w:rPr>
        <w:t>che il parere favorevole, reso dall’</w:t>
      </w:r>
      <w:r w:rsidRPr="00726C23">
        <w:rPr>
          <w:rFonts w:ascii="Century Gothic" w:hAnsi="Century Gothic"/>
          <w:b/>
          <w:sz w:val="22"/>
        </w:rPr>
        <w:t xml:space="preserve">Amministrazione Provinciale di Imperia - Settore Antisismica </w:t>
      </w:r>
      <w:r>
        <w:rPr>
          <w:rFonts w:ascii="Century Gothic" w:hAnsi="Century Gothic"/>
          <w:sz w:val="22"/>
        </w:rPr>
        <w:t>e trasmesso allo SUAP con</w:t>
      </w:r>
      <w:r w:rsidRPr="00726C23">
        <w:rPr>
          <w:rFonts w:ascii="Century Gothic" w:hAnsi="Century Gothic"/>
          <w:b/>
          <w:sz w:val="22"/>
        </w:rPr>
        <w:t xml:space="preserve"> </w:t>
      </w:r>
      <w:proofErr w:type="spellStart"/>
      <w:r w:rsidRPr="00726C23">
        <w:rPr>
          <w:rFonts w:ascii="Century Gothic" w:hAnsi="Century Gothic"/>
          <w:sz w:val="22"/>
        </w:rPr>
        <w:t>prot</w:t>
      </w:r>
      <w:proofErr w:type="spellEnd"/>
      <w:r w:rsidRPr="00726C23">
        <w:rPr>
          <w:rFonts w:ascii="Century Gothic" w:hAnsi="Century Gothic"/>
          <w:sz w:val="22"/>
        </w:rPr>
        <w:t xml:space="preserve">. </w:t>
      </w:r>
      <w:r>
        <w:rPr>
          <w:rFonts w:ascii="Century Gothic" w:hAnsi="Century Gothic"/>
          <w:sz w:val="22"/>
        </w:rPr>
        <w:t>__________</w:t>
      </w:r>
      <w:r w:rsidRPr="00726C23">
        <w:rPr>
          <w:rFonts w:ascii="Century Gothic" w:hAnsi="Century Gothic"/>
          <w:sz w:val="22"/>
        </w:rPr>
        <w:t xml:space="preserve"> del </w:t>
      </w:r>
      <w:r>
        <w:rPr>
          <w:rFonts w:ascii="Century Gothic" w:hAnsi="Century Gothic"/>
          <w:sz w:val="22"/>
        </w:rPr>
        <w:t>______________</w:t>
      </w:r>
      <w:r w:rsidRPr="00726C23">
        <w:rPr>
          <w:rFonts w:ascii="Century Gothic" w:hAnsi="Century Gothic"/>
          <w:sz w:val="22"/>
        </w:rPr>
        <w:t xml:space="preserve"> (digitale) e </w:t>
      </w:r>
      <w:proofErr w:type="spellStart"/>
      <w:r w:rsidRPr="00726C23">
        <w:rPr>
          <w:rFonts w:ascii="Century Gothic" w:hAnsi="Century Gothic"/>
          <w:sz w:val="22"/>
        </w:rPr>
        <w:t>prot</w:t>
      </w:r>
      <w:proofErr w:type="spellEnd"/>
      <w:r w:rsidRPr="00726C23">
        <w:rPr>
          <w:rFonts w:ascii="Century Gothic" w:hAnsi="Century Gothic"/>
          <w:sz w:val="22"/>
        </w:rPr>
        <w:t xml:space="preserve">. </w:t>
      </w:r>
      <w:r>
        <w:rPr>
          <w:rFonts w:ascii="Century Gothic" w:hAnsi="Century Gothic"/>
          <w:sz w:val="22"/>
        </w:rPr>
        <w:t>___________</w:t>
      </w:r>
      <w:r w:rsidRPr="00726C23">
        <w:rPr>
          <w:rFonts w:ascii="Century Gothic" w:hAnsi="Century Gothic"/>
          <w:sz w:val="22"/>
        </w:rPr>
        <w:t xml:space="preserve"> del </w:t>
      </w:r>
      <w:r>
        <w:rPr>
          <w:rFonts w:ascii="Century Gothic" w:hAnsi="Century Gothic"/>
          <w:sz w:val="22"/>
        </w:rPr>
        <w:t>___________</w:t>
      </w:r>
      <w:r w:rsidRPr="00726C23">
        <w:rPr>
          <w:rFonts w:ascii="Century Gothic" w:hAnsi="Century Gothic"/>
          <w:sz w:val="22"/>
        </w:rPr>
        <w:t xml:space="preserve"> (cartace</w:t>
      </w:r>
      <w:r>
        <w:rPr>
          <w:rFonts w:ascii="Century Gothic" w:hAnsi="Century Gothic"/>
          <w:sz w:val="22"/>
        </w:rPr>
        <w:t>o</w:t>
      </w:r>
      <w:r w:rsidRPr="00726C23">
        <w:rPr>
          <w:rFonts w:ascii="Century Gothic" w:hAnsi="Century Gothic"/>
          <w:sz w:val="22"/>
        </w:rPr>
        <w:t>)</w:t>
      </w:r>
      <w:r>
        <w:rPr>
          <w:rFonts w:ascii="Century Gothic" w:hAnsi="Century Gothic"/>
          <w:sz w:val="22"/>
        </w:rPr>
        <w:t xml:space="preserve"> </w:t>
      </w:r>
      <w:r w:rsidRPr="00035042">
        <w:rPr>
          <w:rFonts w:ascii="Century Gothic" w:hAnsi="Century Gothic"/>
          <w:b/>
          <w:sz w:val="22"/>
        </w:rPr>
        <w:t>è parte integrante</w:t>
      </w:r>
      <w:r>
        <w:rPr>
          <w:rFonts w:ascii="Century Gothic" w:hAnsi="Century Gothic"/>
          <w:sz w:val="22"/>
        </w:rPr>
        <w:t xml:space="preserve"> del presente provvedimento conclusivo ed allegata allo stesso</w:t>
      </w:r>
      <w:r w:rsidRPr="001A007B">
        <w:rPr>
          <w:rFonts w:ascii="Century Gothic" w:hAnsi="Century Gothic"/>
          <w:sz w:val="22"/>
        </w:rPr>
        <w:t>;</w:t>
      </w:r>
    </w:p>
    <w:p w:rsidR="005C1334" w:rsidRPr="005C1334" w:rsidRDefault="005C1334" w:rsidP="00562B58">
      <w:pPr>
        <w:pStyle w:val="Default"/>
        <w:autoSpaceDE/>
        <w:autoSpaceDN/>
        <w:adjustRightInd/>
        <w:spacing w:before="240" w:after="120"/>
        <w:jc w:val="both"/>
        <w:rPr>
          <w:rFonts w:ascii="Century Gothic" w:hAnsi="Century Gothic"/>
          <w:b/>
          <w:color w:val="auto"/>
          <w:sz w:val="22"/>
          <w:szCs w:val="20"/>
        </w:rPr>
      </w:pPr>
      <w:r w:rsidRPr="005C1334">
        <w:rPr>
          <w:rFonts w:ascii="Century Gothic" w:hAnsi="Century Gothic"/>
          <w:b/>
          <w:color w:val="auto"/>
          <w:sz w:val="22"/>
          <w:szCs w:val="20"/>
        </w:rPr>
        <w:t>EVIDENZIATO</w:t>
      </w:r>
    </w:p>
    <w:p w:rsidR="005C1334" w:rsidRDefault="005C1334" w:rsidP="005A3189">
      <w:pPr>
        <w:pStyle w:val="Default"/>
        <w:numPr>
          <w:ilvl w:val="0"/>
          <w:numId w:val="3"/>
        </w:numPr>
        <w:ind w:left="709" w:hanging="283"/>
        <w:jc w:val="both"/>
        <w:rPr>
          <w:rFonts w:ascii="Century Gothic" w:hAnsi="Century Gothic"/>
          <w:color w:val="auto"/>
          <w:sz w:val="22"/>
          <w:szCs w:val="20"/>
        </w:rPr>
      </w:pPr>
      <w:r w:rsidRPr="00A57F36">
        <w:rPr>
          <w:rFonts w:ascii="Century Gothic" w:hAnsi="Century Gothic"/>
          <w:color w:val="auto"/>
          <w:sz w:val="22"/>
          <w:szCs w:val="20"/>
        </w:rPr>
        <w:t>che sussistono le condizioni per l’emanazione del provvedimento conclusivo, nei termini indicati nel dispositivo che segue,</w:t>
      </w:r>
    </w:p>
    <w:p w:rsidR="002060B1" w:rsidRPr="00E411AB" w:rsidRDefault="002060B1" w:rsidP="005C1334">
      <w:pPr>
        <w:spacing w:before="240" w:after="240"/>
        <w:jc w:val="center"/>
        <w:rPr>
          <w:rFonts w:ascii="Century Gothic" w:hAnsi="Century Gothic"/>
          <w:b/>
          <w:bCs/>
          <w:sz w:val="22"/>
          <w:szCs w:val="22"/>
        </w:rPr>
      </w:pPr>
      <w:r w:rsidRPr="00E411AB">
        <w:rPr>
          <w:rFonts w:ascii="Century Gothic" w:hAnsi="Century Gothic"/>
          <w:b/>
          <w:bCs/>
          <w:sz w:val="22"/>
          <w:szCs w:val="22"/>
        </w:rPr>
        <w:t>DETERMINA</w:t>
      </w:r>
    </w:p>
    <w:p w:rsidR="002060B1" w:rsidRPr="00E411AB" w:rsidRDefault="002060B1" w:rsidP="002060B1">
      <w:pPr>
        <w:jc w:val="both"/>
        <w:rPr>
          <w:rFonts w:ascii="Century Gothic" w:hAnsi="Century Gothic"/>
          <w:bCs/>
          <w:sz w:val="22"/>
          <w:szCs w:val="22"/>
        </w:rPr>
      </w:pPr>
      <w:r w:rsidRPr="00E411AB">
        <w:rPr>
          <w:rFonts w:ascii="Century Gothic" w:hAnsi="Century Gothic"/>
          <w:bCs/>
          <w:sz w:val="22"/>
          <w:szCs w:val="22"/>
        </w:rPr>
        <w:t xml:space="preserve">La favorevole conclusione del procedimento relativo alla Conferenza dei Servizi, </w:t>
      </w:r>
      <w:r w:rsidR="005A3A17" w:rsidRPr="00E411AB">
        <w:rPr>
          <w:rFonts w:ascii="Century Gothic" w:hAnsi="Century Gothic"/>
          <w:bCs/>
          <w:sz w:val="22"/>
          <w:szCs w:val="22"/>
        </w:rPr>
        <w:t>in conformità alle Determinazioni in questa sede espressi dagli Enti e Servizi coinvolti per quanto di rispettiva competenza ed alle prescrizioni o condizioni indicate ai fini dell’assenso</w:t>
      </w:r>
      <w:r w:rsidRPr="00E411AB">
        <w:rPr>
          <w:rFonts w:ascii="Century Gothic" w:hAnsi="Century Gothic"/>
          <w:bCs/>
          <w:sz w:val="22"/>
          <w:szCs w:val="22"/>
        </w:rPr>
        <w:t>;</w:t>
      </w:r>
    </w:p>
    <w:p w:rsidR="000276E9" w:rsidRPr="00310777" w:rsidRDefault="00310777" w:rsidP="005C1334">
      <w:pPr>
        <w:spacing w:before="240" w:after="240"/>
        <w:jc w:val="center"/>
        <w:rPr>
          <w:rFonts w:ascii="Century Gothic" w:hAnsi="Century Gothic"/>
          <w:b/>
          <w:bCs/>
          <w:sz w:val="22"/>
          <w:szCs w:val="22"/>
        </w:rPr>
      </w:pPr>
      <w:r>
        <w:rPr>
          <w:rFonts w:ascii="Century Gothic" w:hAnsi="Century Gothic"/>
          <w:b/>
          <w:bCs/>
          <w:sz w:val="22"/>
          <w:szCs w:val="22"/>
        </w:rPr>
        <w:t>EMETTE</w:t>
      </w:r>
    </w:p>
    <w:p w:rsidR="000276E9" w:rsidRPr="00E411AB" w:rsidRDefault="000276E9" w:rsidP="00310777">
      <w:pPr>
        <w:jc w:val="both"/>
        <w:rPr>
          <w:rFonts w:ascii="Century Gothic" w:hAnsi="Century Gothic"/>
          <w:b/>
          <w:bCs/>
          <w:sz w:val="22"/>
          <w:szCs w:val="22"/>
        </w:rPr>
      </w:pPr>
      <w:r w:rsidRPr="00E411AB">
        <w:rPr>
          <w:rFonts w:ascii="Century Gothic" w:hAnsi="Century Gothic"/>
          <w:b/>
          <w:bCs/>
          <w:sz w:val="22"/>
          <w:szCs w:val="22"/>
        </w:rPr>
        <w:t>Il presente provvedimento conclusivo che</w:t>
      </w:r>
      <w:r w:rsidR="00EE502E" w:rsidRPr="00E411AB">
        <w:rPr>
          <w:rFonts w:ascii="Century Gothic" w:hAnsi="Century Gothic"/>
          <w:b/>
          <w:bCs/>
          <w:sz w:val="22"/>
          <w:szCs w:val="22"/>
        </w:rPr>
        <w:t>,</w:t>
      </w:r>
      <w:r w:rsidRPr="00E411AB">
        <w:rPr>
          <w:rFonts w:ascii="Century Gothic" w:hAnsi="Century Gothic"/>
          <w:b/>
          <w:bCs/>
          <w:sz w:val="22"/>
          <w:szCs w:val="22"/>
        </w:rPr>
        <w:t xml:space="preserve"> </w:t>
      </w:r>
      <w:r w:rsidR="00EE502E" w:rsidRPr="00E411AB">
        <w:rPr>
          <w:rFonts w:ascii="Century Gothic" w:hAnsi="Century Gothic"/>
          <w:b/>
          <w:bCs/>
          <w:sz w:val="22"/>
          <w:szCs w:val="22"/>
        </w:rPr>
        <w:t xml:space="preserve">ai sensi dell’art. 14 quater, comma 1, della L. 241/1990 e </w:t>
      </w:r>
      <w:proofErr w:type="spellStart"/>
      <w:r w:rsidR="00EE502E" w:rsidRPr="00E411AB">
        <w:rPr>
          <w:rFonts w:ascii="Century Gothic" w:hAnsi="Century Gothic"/>
          <w:b/>
          <w:bCs/>
          <w:sz w:val="22"/>
          <w:szCs w:val="22"/>
        </w:rPr>
        <w:t>ss.mm.ii</w:t>
      </w:r>
      <w:proofErr w:type="spellEnd"/>
      <w:r w:rsidR="00EE502E" w:rsidRPr="00E411AB">
        <w:rPr>
          <w:rFonts w:ascii="Century Gothic" w:hAnsi="Century Gothic"/>
          <w:b/>
          <w:bCs/>
          <w:sz w:val="22"/>
          <w:szCs w:val="22"/>
        </w:rPr>
        <w:t xml:space="preserve">., sostituisce a ogni effetto tutti gli atti di assenso, comunque </w:t>
      </w:r>
      <w:r w:rsidR="00EE502E" w:rsidRPr="00E411AB">
        <w:rPr>
          <w:rFonts w:ascii="Century Gothic" w:hAnsi="Century Gothic"/>
          <w:b/>
          <w:bCs/>
          <w:sz w:val="22"/>
          <w:szCs w:val="22"/>
        </w:rPr>
        <w:lastRenderedPageBreak/>
        <w:t xml:space="preserve">denominati, di competenza delle </w:t>
      </w:r>
      <w:r w:rsidR="00E37AA0" w:rsidRPr="00E411AB">
        <w:rPr>
          <w:rFonts w:ascii="Century Gothic" w:hAnsi="Century Gothic"/>
          <w:b/>
          <w:bCs/>
          <w:sz w:val="22"/>
          <w:szCs w:val="22"/>
        </w:rPr>
        <w:t>A</w:t>
      </w:r>
      <w:r w:rsidR="00EE502E" w:rsidRPr="00E411AB">
        <w:rPr>
          <w:rFonts w:ascii="Century Gothic" w:hAnsi="Century Gothic"/>
          <w:b/>
          <w:bCs/>
          <w:sz w:val="22"/>
          <w:szCs w:val="22"/>
        </w:rPr>
        <w:t>mministrazioni e dei gestori di beni o servizi pubblici interessati e</w:t>
      </w:r>
      <w:r w:rsidR="00EE502E" w:rsidRPr="00E411AB">
        <w:rPr>
          <w:rFonts w:ascii="Century Gothic" w:hAnsi="Century Gothic" w:cs="Tahoma"/>
        </w:rPr>
        <w:t xml:space="preserve"> </w:t>
      </w:r>
      <w:r w:rsidRPr="00E411AB">
        <w:rPr>
          <w:rFonts w:ascii="Century Gothic" w:hAnsi="Century Gothic"/>
          <w:b/>
          <w:bCs/>
          <w:sz w:val="22"/>
          <w:szCs w:val="22"/>
        </w:rPr>
        <w:t>costituisce titolo unico per la realizza</w:t>
      </w:r>
      <w:r w:rsidR="00EE502E" w:rsidRPr="00E411AB">
        <w:rPr>
          <w:rFonts w:ascii="Century Gothic" w:hAnsi="Century Gothic"/>
          <w:b/>
          <w:bCs/>
          <w:sz w:val="22"/>
          <w:szCs w:val="22"/>
        </w:rPr>
        <w:t>zione dell'intervento richiesto.</w:t>
      </w:r>
      <w:r w:rsidR="00E37AA0" w:rsidRPr="00E411AB">
        <w:rPr>
          <w:rFonts w:ascii="Century Gothic" w:hAnsi="Century Gothic"/>
          <w:b/>
          <w:bCs/>
          <w:sz w:val="22"/>
          <w:szCs w:val="22"/>
        </w:rPr>
        <w:t xml:space="preserve"> </w:t>
      </w:r>
    </w:p>
    <w:p w:rsidR="000276E9" w:rsidRPr="00E411AB" w:rsidRDefault="00310777" w:rsidP="005C1334">
      <w:pPr>
        <w:spacing w:before="240" w:after="240"/>
        <w:jc w:val="center"/>
        <w:rPr>
          <w:rFonts w:ascii="Century Gothic" w:hAnsi="Century Gothic"/>
          <w:b/>
          <w:bCs/>
          <w:sz w:val="22"/>
          <w:szCs w:val="22"/>
        </w:rPr>
      </w:pPr>
      <w:r>
        <w:rPr>
          <w:rFonts w:ascii="Century Gothic" w:hAnsi="Century Gothic"/>
          <w:b/>
          <w:bCs/>
          <w:sz w:val="22"/>
          <w:szCs w:val="22"/>
        </w:rPr>
        <w:t>AUTORIZZA</w:t>
      </w:r>
    </w:p>
    <w:p w:rsidR="005C1334" w:rsidRDefault="005C1334" w:rsidP="005C1334">
      <w:pPr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i</w:t>
      </w:r>
      <w:r w:rsidRPr="00010C00">
        <w:rPr>
          <w:rFonts w:ascii="Century Gothic" w:hAnsi="Century Gothic"/>
          <w:sz w:val="22"/>
        </w:rPr>
        <w:t xml:space="preserve">l </w:t>
      </w:r>
      <w:r w:rsidRPr="00AA3604">
        <w:rPr>
          <w:rFonts w:ascii="Century Gothic" w:hAnsi="Century Gothic"/>
          <w:b/>
          <w:sz w:val="22"/>
        </w:rPr>
        <w:t>[</w:t>
      </w:r>
      <w:proofErr w:type="spellStart"/>
      <w:r w:rsidRPr="00AA3604">
        <w:rPr>
          <w:rFonts w:ascii="Century Gothic" w:hAnsi="Century Gothic"/>
          <w:b/>
          <w:sz w:val="22"/>
        </w:rPr>
        <w:t>richiedenti.titolo</w:t>
      </w:r>
      <w:proofErr w:type="spellEnd"/>
      <w:r w:rsidRPr="00AA3604">
        <w:rPr>
          <w:rFonts w:ascii="Century Gothic" w:hAnsi="Century Gothic"/>
          <w:b/>
          <w:sz w:val="22"/>
        </w:rPr>
        <w:t>]</w:t>
      </w:r>
      <w:r w:rsidRPr="00AA3604">
        <w:rPr>
          <w:rFonts w:ascii="Century Gothic" w:hAnsi="Century Gothic"/>
          <w:sz w:val="22"/>
        </w:rPr>
        <w:t xml:space="preserve"> </w:t>
      </w:r>
      <w:r w:rsidR="008119B6">
        <w:rPr>
          <w:rFonts w:ascii="Century Gothic" w:hAnsi="Century Gothic"/>
          <w:sz w:val="22"/>
        </w:rPr>
        <w:t>della Ditta</w:t>
      </w:r>
      <w:r w:rsidRPr="00AA3604">
        <w:rPr>
          <w:rFonts w:ascii="Century Gothic" w:hAnsi="Century Gothic"/>
          <w:sz w:val="22"/>
        </w:rPr>
        <w:t xml:space="preserve"> denominata </w:t>
      </w:r>
      <w:r w:rsidRPr="00AA3604">
        <w:rPr>
          <w:rFonts w:ascii="Century Gothic" w:hAnsi="Century Gothic"/>
          <w:b/>
          <w:sz w:val="22"/>
        </w:rPr>
        <w:t>[</w:t>
      </w:r>
      <w:proofErr w:type="spellStart"/>
      <w:r w:rsidRPr="00AA3604">
        <w:rPr>
          <w:rFonts w:ascii="Century Gothic" w:hAnsi="Century Gothic"/>
          <w:b/>
          <w:sz w:val="22"/>
        </w:rPr>
        <w:t>elenco_richiedenti</w:t>
      </w:r>
      <w:proofErr w:type="spellEnd"/>
      <w:r w:rsidRPr="00AA3604">
        <w:rPr>
          <w:rFonts w:ascii="Century Gothic" w:hAnsi="Century Gothic"/>
          <w:b/>
          <w:sz w:val="22"/>
        </w:rPr>
        <w:t>]</w:t>
      </w:r>
      <w:r w:rsidRPr="00AA3604">
        <w:rPr>
          <w:rFonts w:ascii="Century Gothic" w:hAnsi="Century Gothic"/>
          <w:sz w:val="22"/>
        </w:rPr>
        <w:t xml:space="preserve">, PEC: </w:t>
      </w:r>
      <w:r w:rsidRPr="00AA3604">
        <w:rPr>
          <w:rFonts w:ascii="Century Gothic" w:hAnsi="Century Gothic"/>
          <w:color w:val="0070C0"/>
          <w:sz w:val="22"/>
        </w:rPr>
        <w:t>[</w:t>
      </w:r>
      <w:proofErr w:type="spellStart"/>
      <w:r w:rsidRPr="00AA3604">
        <w:rPr>
          <w:rFonts w:ascii="Century Gothic" w:hAnsi="Century Gothic"/>
          <w:color w:val="0070C0"/>
          <w:sz w:val="22"/>
        </w:rPr>
        <w:t>richiedente.pec</w:t>
      </w:r>
      <w:proofErr w:type="spellEnd"/>
      <w:r w:rsidRPr="00AA3604">
        <w:rPr>
          <w:rFonts w:ascii="Century Gothic" w:hAnsi="Century Gothic"/>
          <w:color w:val="0070C0"/>
          <w:sz w:val="22"/>
        </w:rPr>
        <w:t>]</w:t>
      </w:r>
    </w:p>
    <w:p w:rsidR="00B01EF3" w:rsidRDefault="005C1334" w:rsidP="005A3189">
      <w:pPr>
        <w:pStyle w:val="Paragrafoelenco"/>
        <w:numPr>
          <w:ilvl w:val="0"/>
          <w:numId w:val="38"/>
        </w:numPr>
        <w:spacing w:before="240" w:after="240"/>
        <w:ind w:left="714" w:hanging="357"/>
        <w:contextualSpacing w:val="0"/>
        <w:jc w:val="both"/>
        <w:rPr>
          <w:rFonts w:ascii="Century Gothic" w:hAnsi="Century Gothic"/>
          <w:sz w:val="22"/>
        </w:rPr>
      </w:pPr>
      <w:r w:rsidRPr="00A02411">
        <w:rPr>
          <w:rFonts w:ascii="Century Gothic" w:hAnsi="Century Gothic"/>
          <w:b/>
          <w:sz w:val="22"/>
        </w:rPr>
        <w:t>all’esecuzione dei lavori</w:t>
      </w:r>
      <w:r w:rsidRPr="00A02411">
        <w:rPr>
          <w:rFonts w:ascii="Century Gothic" w:hAnsi="Century Gothic"/>
          <w:sz w:val="22"/>
        </w:rPr>
        <w:t xml:space="preserve"> </w:t>
      </w:r>
      <w:r w:rsidRPr="00A02411">
        <w:rPr>
          <w:rFonts w:ascii="Century Gothic" w:hAnsi="Century Gothic"/>
          <w:i/>
          <w:sz w:val="22"/>
          <w:u w:val="single"/>
        </w:rPr>
        <w:t>[oggetto]</w:t>
      </w:r>
      <w:r w:rsidR="00B01EF3">
        <w:rPr>
          <w:rFonts w:ascii="Century Gothic" w:hAnsi="Century Gothic"/>
          <w:sz w:val="22"/>
        </w:rPr>
        <w:t xml:space="preserve"> a servizio </w:t>
      </w:r>
      <w:r w:rsidR="003A3C99">
        <w:rPr>
          <w:rFonts w:ascii="Century Gothic" w:hAnsi="Century Gothic"/>
          <w:sz w:val="22"/>
        </w:rPr>
        <w:t>dell’impianto</w:t>
      </w:r>
      <w:r w:rsidRPr="00A02411">
        <w:rPr>
          <w:rFonts w:ascii="Century Gothic" w:hAnsi="Century Gothic"/>
          <w:sz w:val="22"/>
        </w:rPr>
        <w:t>, ubicat</w:t>
      </w:r>
      <w:r w:rsidR="003A3C99">
        <w:rPr>
          <w:rFonts w:ascii="Century Gothic" w:hAnsi="Century Gothic"/>
          <w:sz w:val="22"/>
        </w:rPr>
        <w:t>o</w:t>
      </w:r>
      <w:r w:rsidRPr="00A02411">
        <w:rPr>
          <w:rFonts w:ascii="Century Gothic" w:hAnsi="Century Gothic"/>
          <w:sz w:val="22"/>
        </w:rPr>
        <w:t xml:space="preserve"> in </w:t>
      </w:r>
      <w:r w:rsidRPr="00A02411">
        <w:rPr>
          <w:rFonts w:ascii="Century Gothic" w:hAnsi="Century Gothic"/>
          <w:b/>
          <w:sz w:val="22"/>
        </w:rPr>
        <w:t>[ubicazione], Sanremo 18038 (IM)</w:t>
      </w:r>
      <w:r w:rsidRPr="00A02411">
        <w:rPr>
          <w:rFonts w:ascii="Century Gothic" w:hAnsi="Century Gothic"/>
          <w:sz w:val="22"/>
        </w:rPr>
        <w:t xml:space="preserve"> </w:t>
      </w:r>
      <w:r w:rsidRPr="00A57F36">
        <w:rPr>
          <w:rFonts w:ascii="Century Gothic" w:hAnsi="Century Gothic"/>
          <w:sz w:val="22"/>
          <w:szCs w:val="22"/>
        </w:rPr>
        <w:t>- Sito ___________________,</w:t>
      </w:r>
      <w:r>
        <w:rPr>
          <w:rFonts w:ascii="Century Gothic" w:hAnsi="Century Gothic"/>
          <w:sz w:val="22"/>
          <w:szCs w:val="22"/>
        </w:rPr>
        <w:t xml:space="preserve"> </w:t>
      </w:r>
      <w:r w:rsidRPr="00A02411">
        <w:rPr>
          <w:rFonts w:ascii="Century Gothic" w:hAnsi="Century Gothic"/>
          <w:sz w:val="22"/>
        </w:rPr>
        <w:t xml:space="preserve">sull'area identificata catastalmente al N.C.T. come segue </w:t>
      </w:r>
      <w:r w:rsidRPr="00A02411">
        <w:rPr>
          <w:rFonts w:ascii="Century Gothic" w:hAnsi="Century Gothic"/>
          <w:sz w:val="22"/>
          <w:szCs w:val="22"/>
        </w:rPr>
        <w:t>[</w:t>
      </w:r>
      <w:proofErr w:type="spellStart"/>
      <w:r w:rsidRPr="00A02411">
        <w:rPr>
          <w:rFonts w:ascii="Century Gothic" w:hAnsi="Century Gothic"/>
          <w:sz w:val="22"/>
          <w:szCs w:val="22"/>
        </w:rPr>
        <w:t>elenco_ct</w:t>
      </w:r>
      <w:proofErr w:type="spellEnd"/>
      <w:r w:rsidRPr="00A02411">
        <w:rPr>
          <w:rFonts w:ascii="Century Gothic" w:hAnsi="Century Gothic"/>
          <w:sz w:val="22"/>
          <w:szCs w:val="22"/>
        </w:rPr>
        <w:t>]</w:t>
      </w:r>
      <w:r w:rsidR="00B01EF3">
        <w:rPr>
          <w:rFonts w:ascii="Century Gothic" w:hAnsi="Century Gothic"/>
          <w:sz w:val="22"/>
        </w:rPr>
        <w:t>,</w:t>
      </w:r>
    </w:p>
    <w:p w:rsidR="005C1334" w:rsidRPr="00B01EF3" w:rsidRDefault="005C1334" w:rsidP="00B01EF3">
      <w:pPr>
        <w:spacing w:before="240" w:after="240"/>
        <w:jc w:val="both"/>
        <w:rPr>
          <w:rFonts w:ascii="Century Gothic" w:hAnsi="Century Gothic"/>
          <w:sz w:val="22"/>
        </w:rPr>
      </w:pPr>
      <w:r w:rsidRPr="00B01EF3">
        <w:rPr>
          <w:rFonts w:ascii="Century Gothic" w:hAnsi="Century Gothic"/>
          <w:sz w:val="22"/>
        </w:rPr>
        <w:t xml:space="preserve">sotto l'osservanza delle vigenti disposizioni in materia edilizia e di urbanistica, di igiene, di polizia locale, di circolazione, di sicurezza del lavoro ed in conformità al progetto presentato, </w:t>
      </w:r>
      <w:r w:rsidRPr="00B01EF3">
        <w:rPr>
          <w:rFonts w:ascii="Century Gothic" w:hAnsi="Century Gothic"/>
          <w:sz w:val="22"/>
          <w:szCs w:val="22"/>
        </w:rPr>
        <w:t xml:space="preserve">il tutto in conformità alla domanda ed agli elaborati ad essa allegati e sotto l'osservanza delle sottoelencate disposizioni, </w:t>
      </w:r>
      <w:r w:rsidRPr="00B01EF3">
        <w:rPr>
          <w:rFonts w:ascii="Century Gothic" w:hAnsi="Century Gothic"/>
          <w:sz w:val="22"/>
          <w:szCs w:val="22"/>
          <w:u w:val="single"/>
        </w:rPr>
        <w:t>s</w:t>
      </w:r>
      <w:r w:rsidRPr="00B01EF3">
        <w:rPr>
          <w:rFonts w:ascii="Century Gothic" w:hAnsi="Century Gothic"/>
          <w:bCs/>
          <w:sz w:val="22"/>
          <w:szCs w:val="22"/>
          <w:u w:val="single"/>
        </w:rPr>
        <w:t>alvi ed impregiudicati i diritti di terzi</w:t>
      </w:r>
      <w:r w:rsidRPr="00B01EF3">
        <w:rPr>
          <w:rFonts w:ascii="Century Gothic" w:hAnsi="Century Gothic"/>
          <w:sz w:val="22"/>
        </w:rPr>
        <w:t>.</w:t>
      </w:r>
    </w:p>
    <w:p w:rsidR="005A0D76" w:rsidRDefault="005A0D76" w:rsidP="005A0D76">
      <w:pPr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A norma dell’art. 87, comma 10 del </w:t>
      </w:r>
      <w:proofErr w:type="spellStart"/>
      <w:r>
        <w:rPr>
          <w:rFonts w:ascii="Century Gothic" w:hAnsi="Century Gothic"/>
          <w:sz w:val="22"/>
        </w:rPr>
        <w:t>D.Lgs.</w:t>
      </w:r>
      <w:proofErr w:type="spellEnd"/>
      <w:r>
        <w:rPr>
          <w:rFonts w:ascii="Century Gothic" w:hAnsi="Century Gothic"/>
          <w:sz w:val="22"/>
        </w:rPr>
        <w:t xml:space="preserve"> 259/2003 </w:t>
      </w:r>
      <w:r w:rsidRPr="00BB0C17">
        <w:rPr>
          <w:rFonts w:ascii="Century Gothic" w:hAnsi="Century Gothic"/>
          <w:b/>
          <w:sz w:val="22"/>
          <w:u w:val="single"/>
        </w:rPr>
        <w:t>le opere dovranno essere realizzate nel termine perentorio di 12 mesi</w:t>
      </w:r>
      <w:r>
        <w:rPr>
          <w:rFonts w:ascii="Century Gothic" w:hAnsi="Century Gothic"/>
          <w:sz w:val="22"/>
        </w:rPr>
        <w:t xml:space="preserve"> della ricezione del presente provvedimento, a pena di decadenza dello stesso.</w:t>
      </w:r>
    </w:p>
    <w:p w:rsidR="000276E9" w:rsidRPr="005C1334" w:rsidRDefault="000276E9" w:rsidP="005A3189">
      <w:pPr>
        <w:spacing w:before="240" w:after="120"/>
        <w:jc w:val="both"/>
        <w:rPr>
          <w:rFonts w:ascii="Century Gothic" w:hAnsi="Century Gothic"/>
          <w:b/>
          <w:color w:val="FF0000"/>
          <w:sz w:val="22"/>
          <w:szCs w:val="22"/>
          <w:u w:val="single"/>
        </w:rPr>
      </w:pPr>
      <w:r w:rsidRPr="005C1334">
        <w:rPr>
          <w:rFonts w:ascii="Century Gothic" w:hAnsi="Century Gothic"/>
          <w:b/>
          <w:sz w:val="22"/>
          <w:szCs w:val="22"/>
          <w:u w:val="single"/>
        </w:rPr>
        <w:t xml:space="preserve">PRESCRIZIONI PARTICOLARI: </w:t>
      </w:r>
      <w:r w:rsidRPr="005C1334">
        <w:rPr>
          <w:rFonts w:ascii="Century Gothic" w:hAnsi="Century Gothic"/>
          <w:color w:val="FF0000"/>
          <w:sz w:val="22"/>
          <w:szCs w:val="22"/>
          <w:highlight w:val="yellow"/>
        </w:rPr>
        <w:t>(da verificare di volta in volta)</w:t>
      </w:r>
    </w:p>
    <w:p w:rsidR="000276E9" w:rsidRPr="00BE17BB" w:rsidRDefault="000276E9" w:rsidP="00BE17BB">
      <w:pPr>
        <w:pStyle w:val="Paragrafoelenco"/>
        <w:numPr>
          <w:ilvl w:val="0"/>
          <w:numId w:val="39"/>
        </w:numPr>
        <w:shd w:val="clear" w:color="auto" w:fill="FFFFFF"/>
        <w:spacing w:before="120" w:after="120"/>
        <w:ind w:left="714" w:hanging="357"/>
        <w:contextualSpacing w:val="0"/>
        <w:jc w:val="both"/>
        <w:rPr>
          <w:rFonts w:ascii="Century Gothic" w:hAnsi="Century Gothic"/>
          <w:sz w:val="22"/>
          <w:szCs w:val="22"/>
        </w:rPr>
      </w:pPr>
      <w:r w:rsidRPr="005C1334">
        <w:rPr>
          <w:rFonts w:ascii="Century Gothic" w:hAnsi="Century Gothic"/>
          <w:iCs/>
          <w:sz w:val="22"/>
          <w:szCs w:val="22"/>
        </w:rPr>
        <w:t xml:space="preserve">Il richiedente si impegna a recuperare quanto indicato nell'elaborato progettuale relativo alla quantificazione grafica e analitica della produzione dei rifiuti della demolizione, da scavi o da costruzioni, ai sensi dell'art. </w:t>
      </w:r>
      <w:r w:rsidR="00562B58">
        <w:rPr>
          <w:rFonts w:ascii="Century Gothic" w:hAnsi="Century Gothic"/>
          <w:iCs/>
          <w:sz w:val="22"/>
          <w:szCs w:val="22"/>
        </w:rPr>
        <w:t>9</w:t>
      </w:r>
      <w:r w:rsidRPr="005C1334">
        <w:rPr>
          <w:rFonts w:ascii="Century Gothic" w:hAnsi="Century Gothic"/>
          <w:iCs/>
          <w:sz w:val="22"/>
          <w:szCs w:val="22"/>
        </w:rPr>
        <w:t xml:space="preserve"> c.</w:t>
      </w:r>
      <w:r w:rsidR="00562B58">
        <w:rPr>
          <w:rFonts w:ascii="Century Gothic" w:hAnsi="Century Gothic"/>
          <w:iCs/>
          <w:sz w:val="22"/>
          <w:szCs w:val="22"/>
        </w:rPr>
        <w:t xml:space="preserve"> 2</w:t>
      </w:r>
      <w:r w:rsidRPr="005C1334">
        <w:rPr>
          <w:rFonts w:ascii="Century Gothic" w:hAnsi="Century Gothic"/>
          <w:iCs/>
          <w:sz w:val="22"/>
          <w:szCs w:val="22"/>
        </w:rPr>
        <w:t xml:space="preserve"> del Regolamento Edilizio esistente, come materiale arido alle condizioni previste dal punto 7.1 – </w:t>
      </w:r>
      <w:proofErr w:type="spellStart"/>
      <w:r w:rsidRPr="005C1334">
        <w:rPr>
          <w:rFonts w:ascii="Century Gothic" w:hAnsi="Century Gothic"/>
          <w:iCs/>
          <w:sz w:val="22"/>
          <w:szCs w:val="22"/>
        </w:rPr>
        <w:t>all</w:t>
      </w:r>
      <w:proofErr w:type="spellEnd"/>
      <w:r w:rsidRPr="005C1334">
        <w:rPr>
          <w:rFonts w:ascii="Century Gothic" w:hAnsi="Century Gothic"/>
          <w:iCs/>
          <w:sz w:val="22"/>
          <w:szCs w:val="22"/>
        </w:rPr>
        <w:t xml:space="preserve">. 1 del D.M. 5 febbraio 1998 e a quanto stabilito dall’art. 184 ter c. 1 del </w:t>
      </w:r>
      <w:proofErr w:type="spellStart"/>
      <w:r w:rsidRPr="005C1334">
        <w:rPr>
          <w:rFonts w:ascii="Century Gothic" w:hAnsi="Century Gothic"/>
          <w:iCs/>
          <w:sz w:val="22"/>
          <w:szCs w:val="22"/>
        </w:rPr>
        <w:t>D.Lgs.</w:t>
      </w:r>
      <w:proofErr w:type="spellEnd"/>
      <w:r w:rsidRPr="005C1334">
        <w:rPr>
          <w:rFonts w:ascii="Century Gothic" w:hAnsi="Century Gothic"/>
          <w:iCs/>
          <w:sz w:val="22"/>
          <w:szCs w:val="22"/>
        </w:rPr>
        <w:t xml:space="preserve"> 152/06, e per quanto concerne le terre e rocce di scavo alle condizioni previste dal D.M. n.161/2012 e D.L. n.69/2013 convertito in L.</w:t>
      </w:r>
      <w:r w:rsidR="00562B58">
        <w:rPr>
          <w:rFonts w:ascii="Century Gothic" w:hAnsi="Century Gothic"/>
          <w:iCs/>
          <w:sz w:val="22"/>
          <w:szCs w:val="22"/>
        </w:rPr>
        <w:t xml:space="preserve"> n</w:t>
      </w:r>
      <w:r w:rsidRPr="005C1334">
        <w:rPr>
          <w:rFonts w:ascii="Century Gothic" w:hAnsi="Century Gothic"/>
          <w:iCs/>
          <w:sz w:val="22"/>
          <w:szCs w:val="22"/>
        </w:rPr>
        <w:t>.</w:t>
      </w:r>
      <w:r w:rsidR="00562B58">
        <w:rPr>
          <w:rFonts w:ascii="Century Gothic" w:hAnsi="Century Gothic"/>
          <w:iCs/>
          <w:sz w:val="22"/>
          <w:szCs w:val="22"/>
        </w:rPr>
        <w:t xml:space="preserve"> </w:t>
      </w:r>
      <w:r w:rsidRPr="005C1334">
        <w:rPr>
          <w:rFonts w:ascii="Century Gothic" w:hAnsi="Century Gothic"/>
          <w:iCs/>
          <w:sz w:val="22"/>
          <w:szCs w:val="22"/>
        </w:rPr>
        <w:t>98/2013 e secondo gli indirizzi operativi della D.G.R. N.1423/2013; Qualsiasi accumulo di materiale che dovrà essere smaltito e/o recuperato, dovrà avvenire nell'ambito dell'a</w:t>
      </w:r>
      <w:r w:rsidR="00BE17BB">
        <w:rPr>
          <w:rFonts w:ascii="Century Gothic" w:hAnsi="Century Gothic"/>
          <w:iCs/>
          <w:sz w:val="22"/>
          <w:szCs w:val="22"/>
        </w:rPr>
        <w:t>rea oggetto del titolo edilizio;</w:t>
      </w:r>
    </w:p>
    <w:p w:rsidR="00BE17BB" w:rsidRPr="00BE17BB" w:rsidRDefault="00BE17BB" w:rsidP="00BE17BB">
      <w:pPr>
        <w:pStyle w:val="Paragrafoelenco"/>
        <w:numPr>
          <w:ilvl w:val="0"/>
          <w:numId w:val="39"/>
        </w:numPr>
        <w:jc w:val="both"/>
        <w:rPr>
          <w:rFonts w:ascii="Century Gothic" w:hAnsi="Century Gothic"/>
          <w:sz w:val="22"/>
          <w:szCs w:val="22"/>
        </w:rPr>
      </w:pPr>
      <w:r w:rsidRPr="00BE17BB">
        <w:rPr>
          <w:rFonts w:ascii="Century Gothic" w:hAnsi="Century Gothic"/>
          <w:sz w:val="22"/>
          <w:szCs w:val="22"/>
        </w:rPr>
        <w:t xml:space="preserve">Dovranno essere osservate le prescrizioni contenute </w:t>
      </w:r>
      <w:r>
        <w:rPr>
          <w:rFonts w:ascii="Century Gothic" w:hAnsi="Century Gothic"/>
          <w:sz w:val="22"/>
          <w:szCs w:val="22"/>
        </w:rPr>
        <w:t xml:space="preserve">nel parere </w:t>
      </w:r>
      <w:r w:rsidRPr="00BE17BB">
        <w:rPr>
          <w:rFonts w:ascii="Century Gothic" w:hAnsi="Century Gothic"/>
          <w:sz w:val="22"/>
          <w:szCs w:val="22"/>
        </w:rPr>
        <w:t xml:space="preserve">in data </w:t>
      </w:r>
      <w:r w:rsidRPr="00BE17BB">
        <w:rPr>
          <w:rFonts w:ascii="Century Gothic" w:hAnsi="Century Gothic"/>
          <w:b/>
          <w:sz w:val="22"/>
          <w:szCs w:val="22"/>
        </w:rPr>
        <w:t>[pareri_2.data_rilascio;block=</w:t>
      </w:r>
      <w:proofErr w:type="spellStart"/>
      <w:r w:rsidRPr="00BE17BB">
        <w:rPr>
          <w:rFonts w:ascii="Century Gothic" w:hAnsi="Century Gothic"/>
          <w:b/>
          <w:sz w:val="22"/>
          <w:szCs w:val="22"/>
        </w:rPr>
        <w:t>tbs:listitem</w:t>
      </w:r>
      <w:proofErr w:type="spellEnd"/>
      <w:r w:rsidRPr="00BE17BB">
        <w:rPr>
          <w:rFonts w:ascii="Century Gothic" w:hAnsi="Century Gothic"/>
          <w:b/>
          <w:sz w:val="22"/>
          <w:szCs w:val="22"/>
        </w:rPr>
        <w:t>] da [pareri_2.ente]</w:t>
      </w:r>
      <w:r w:rsidR="00B03738">
        <w:rPr>
          <w:rFonts w:ascii="Century Gothic" w:hAnsi="Century Gothic"/>
          <w:b/>
          <w:sz w:val="22"/>
          <w:szCs w:val="22"/>
        </w:rPr>
        <w:t xml:space="preserve"> che dispone: ”____”</w:t>
      </w:r>
      <w:r w:rsidRPr="00BE17BB">
        <w:rPr>
          <w:rFonts w:ascii="Century Gothic" w:hAnsi="Century Gothic"/>
          <w:sz w:val="22"/>
          <w:szCs w:val="22"/>
        </w:rPr>
        <w:t>;</w:t>
      </w:r>
    </w:p>
    <w:p w:rsidR="00BE17BB" w:rsidRPr="00BE17BB" w:rsidRDefault="00BE17BB" w:rsidP="00BE17BB">
      <w:pPr>
        <w:pStyle w:val="Paragrafoelenco"/>
        <w:numPr>
          <w:ilvl w:val="0"/>
          <w:numId w:val="39"/>
        </w:numPr>
        <w:shd w:val="clear" w:color="auto" w:fill="FFFFFF"/>
        <w:spacing w:before="120" w:after="120"/>
        <w:ind w:left="714" w:hanging="357"/>
        <w:contextualSpacing w:val="0"/>
        <w:jc w:val="both"/>
        <w:rPr>
          <w:rFonts w:ascii="Century Gothic" w:hAnsi="Century Gothic"/>
          <w:sz w:val="22"/>
          <w:szCs w:val="22"/>
        </w:rPr>
      </w:pPr>
    </w:p>
    <w:p w:rsidR="000276E9" w:rsidRPr="00E411AB" w:rsidRDefault="000276E9" w:rsidP="005A3189">
      <w:pPr>
        <w:spacing w:before="240" w:after="120"/>
        <w:jc w:val="both"/>
        <w:rPr>
          <w:rFonts w:ascii="Century Gothic" w:hAnsi="Century Gothic"/>
          <w:b/>
          <w:color w:val="FF0000"/>
          <w:sz w:val="22"/>
          <w:u w:val="single"/>
        </w:rPr>
      </w:pPr>
      <w:r w:rsidRPr="00E411AB">
        <w:rPr>
          <w:rFonts w:ascii="Century Gothic" w:hAnsi="Century Gothic"/>
          <w:b/>
          <w:sz w:val="22"/>
          <w:u w:val="single"/>
        </w:rPr>
        <w:t xml:space="preserve">PRESCRIZIONI GENERALI: </w:t>
      </w:r>
      <w:r w:rsidRPr="00E411AB">
        <w:rPr>
          <w:rFonts w:ascii="Century Gothic" w:hAnsi="Century Gothic"/>
          <w:color w:val="FF0000"/>
          <w:sz w:val="22"/>
          <w:highlight w:val="yellow"/>
        </w:rPr>
        <w:t>(da verificare di volta in volta)</w:t>
      </w:r>
    </w:p>
    <w:p w:rsidR="000276E9" w:rsidRPr="00E411AB" w:rsidRDefault="000276E9" w:rsidP="002616A4">
      <w:pPr>
        <w:pStyle w:val="Paragrafoelenco"/>
        <w:numPr>
          <w:ilvl w:val="0"/>
          <w:numId w:val="40"/>
        </w:numPr>
        <w:spacing w:before="120" w:after="120"/>
        <w:ind w:left="714" w:hanging="357"/>
        <w:contextualSpacing w:val="0"/>
        <w:jc w:val="both"/>
        <w:rPr>
          <w:rFonts w:ascii="Century Gothic" w:hAnsi="Century Gothic"/>
          <w:sz w:val="22"/>
        </w:rPr>
      </w:pPr>
      <w:r w:rsidRPr="00E411AB">
        <w:rPr>
          <w:rFonts w:ascii="Century Gothic" w:hAnsi="Century Gothic"/>
          <w:sz w:val="22"/>
        </w:rPr>
        <w:t>Nel corso dei lavori dovranno applicarsi tutte le norme sulla prevenz</w:t>
      </w:r>
      <w:r w:rsidR="009751E7">
        <w:rPr>
          <w:rFonts w:ascii="Century Gothic" w:hAnsi="Century Gothic"/>
          <w:sz w:val="22"/>
        </w:rPr>
        <w:t>ione degli infortuni sul lavoro;</w:t>
      </w:r>
    </w:p>
    <w:p w:rsidR="000276E9" w:rsidRPr="00E411AB" w:rsidRDefault="000276E9" w:rsidP="002616A4">
      <w:pPr>
        <w:pStyle w:val="Paragrafoelenco"/>
        <w:numPr>
          <w:ilvl w:val="0"/>
          <w:numId w:val="40"/>
        </w:numPr>
        <w:spacing w:before="120" w:after="120"/>
        <w:ind w:left="714" w:hanging="357"/>
        <w:contextualSpacing w:val="0"/>
        <w:jc w:val="both"/>
        <w:rPr>
          <w:rFonts w:ascii="Century Gothic" w:hAnsi="Century Gothic"/>
          <w:sz w:val="22"/>
        </w:rPr>
      </w:pPr>
      <w:r w:rsidRPr="00E411AB">
        <w:rPr>
          <w:rFonts w:ascii="Century Gothic" w:hAnsi="Century Gothic"/>
          <w:sz w:val="22"/>
        </w:rPr>
        <w:t>Dovranno essere rispettati tutti gli adempimenti previsti in materia energetica, di cui ai disposti del D.L. 63/2013 e del Regolamento Regi</w:t>
      </w:r>
      <w:r w:rsidR="009751E7">
        <w:rPr>
          <w:rFonts w:ascii="Century Gothic" w:hAnsi="Century Gothic"/>
          <w:sz w:val="22"/>
        </w:rPr>
        <w:t>onale n. 6 del 13 novembre 2012;</w:t>
      </w:r>
    </w:p>
    <w:p w:rsidR="000276E9" w:rsidRPr="00E411AB" w:rsidRDefault="000276E9" w:rsidP="002616A4">
      <w:pPr>
        <w:pStyle w:val="Paragrafoelenco"/>
        <w:numPr>
          <w:ilvl w:val="0"/>
          <w:numId w:val="40"/>
        </w:numPr>
        <w:spacing w:before="120" w:after="120"/>
        <w:ind w:left="714" w:hanging="357"/>
        <w:contextualSpacing w:val="0"/>
        <w:jc w:val="both"/>
        <w:rPr>
          <w:rFonts w:ascii="Century Gothic" w:hAnsi="Century Gothic"/>
          <w:sz w:val="22"/>
        </w:rPr>
      </w:pPr>
      <w:r w:rsidRPr="00E411AB">
        <w:rPr>
          <w:rFonts w:ascii="Century Gothic" w:hAnsi="Century Gothic"/>
          <w:sz w:val="22"/>
        </w:rPr>
        <w:t>Dovrà essere tempestivamente comunicata, per iscritto, la data di inizio e q</w:t>
      </w:r>
      <w:r w:rsidR="009751E7">
        <w:rPr>
          <w:rFonts w:ascii="Century Gothic" w:hAnsi="Century Gothic"/>
          <w:sz w:val="22"/>
        </w:rPr>
        <w:t>uella di ultimazione dei lavori;</w:t>
      </w:r>
    </w:p>
    <w:p w:rsidR="000276E9" w:rsidRPr="00E411AB" w:rsidRDefault="000276E9" w:rsidP="002616A4">
      <w:pPr>
        <w:pStyle w:val="Paragrafoelenco"/>
        <w:numPr>
          <w:ilvl w:val="0"/>
          <w:numId w:val="40"/>
        </w:numPr>
        <w:spacing w:before="120" w:after="120"/>
        <w:ind w:left="714" w:hanging="357"/>
        <w:contextualSpacing w:val="0"/>
        <w:jc w:val="both"/>
        <w:rPr>
          <w:rFonts w:ascii="Century Gothic" w:hAnsi="Century Gothic"/>
          <w:sz w:val="22"/>
        </w:rPr>
      </w:pPr>
      <w:r w:rsidRPr="00E411AB">
        <w:rPr>
          <w:rFonts w:ascii="Century Gothic" w:hAnsi="Century Gothic"/>
          <w:sz w:val="22"/>
        </w:rPr>
        <w:lastRenderedPageBreak/>
        <w:t>Prima dell'inizio dei lavori dovrà essere comunicato il nominativo del direttore degli stessi nonché quello dell'impresa esecutrice, segnalando tempestivamente eventuali variazioni;</w:t>
      </w:r>
    </w:p>
    <w:p w:rsidR="00562B58" w:rsidRPr="009751E7" w:rsidRDefault="00562B58" w:rsidP="00562B58">
      <w:pPr>
        <w:pStyle w:val="Paragrafoelenco"/>
        <w:numPr>
          <w:ilvl w:val="0"/>
          <w:numId w:val="42"/>
        </w:numPr>
        <w:spacing w:before="120" w:after="120"/>
        <w:contextualSpacing w:val="0"/>
        <w:jc w:val="both"/>
        <w:rPr>
          <w:rFonts w:ascii="Century Gothic" w:hAnsi="Century Gothic"/>
          <w:sz w:val="22"/>
        </w:rPr>
      </w:pPr>
      <w:r w:rsidRPr="009751E7">
        <w:rPr>
          <w:rFonts w:ascii="Century Gothic" w:hAnsi="Century Gothic"/>
          <w:sz w:val="22"/>
        </w:rPr>
        <w:t>Prima dell'inizio dei lavori potrà essere richiesto, al Settore Territorio, il tracciamento dei capisaldi plano/altimetrici cui riferire la costruzione progettata, a norma dell'art. 46 del Regolamento Edilizio;</w:t>
      </w:r>
    </w:p>
    <w:p w:rsidR="000276E9" w:rsidRPr="00440B6E" w:rsidRDefault="00440B6E" w:rsidP="00440B6E">
      <w:pPr>
        <w:pStyle w:val="Paragrafoelenco"/>
        <w:numPr>
          <w:ilvl w:val="0"/>
          <w:numId w:val="42"/>
        </w:numPr>
        <w:spacing w:before="120" w:after="120"/>
        <w:contextualSpacing w:val="0"/>
        <w:jc w:val="both"/>
        <w:rPr>
          <w:rFonts w:ascii="Century Gothic" w:hAnsi="Century Gothic"/>
          <w:sz w:val="22"/>
          <w:szCs w:val="22"/>
        </w:rPr>
      </w:pPr>
      <w:r w:rsidRPr="00516511">
        <w:rPr>
          <w:rFonts w:ascii="Century Gothic" w:hAnsi="Century Gothic"/>
          <w:sz w:val="22"/>
          <w:szCs w:val="22"/>
        </w:rPr>
        <w:t xml:space="preserve">Prima dell'inizio dei lavori e durante l'esecuzione degli stessi occorre ottemperare a quanto disposto dalla </w:t>
      </w:r>
      <w:r w:rsidRPr="00B775CB">
        <w:rPr>
          <w:rFonts w:ascii="Century Gothic" w:hAnsi="Century Gothic"/>
          <w:b/>
          <w:sz w:val="22"/>
          <w:szCs w:val="22"/>
        </w:rPr>
        <w:t xml:space="preserve">Legge n. 1086 del 5 novembre 1971 </w:t>
      </w:r>
      <w:r w:rsidRPr="00B775CB">
        <w:rPr>
          <w:rFonts w:ascii="Century Gothic" w:hAnsi="Century Gothic"/>
          <w:sz w:val="22"/>
          <w:szCs w:val="22"/>
        </w:rPr>
        <w:t xml:space="preserve">e ss. mm. e ii. e dalla </w:t>
      </w:r>
      <w:r w:rsidRPr="00B775CB">
        <w:rPr>
          <w:rFonts w:ascii="Century Gothic" w:hAnsi="Century Gothic"/>
          <w:b/>
          <w:sz w:val="22"/>
          <w:szCs w:val="22"/>
        </w:rPr>
        <w:t xml:space="preserve">Legge n. 64/1974 </w:t>
      </w:r>
      <w:r w:rsidRPr="00B775CB">
        <w:rPr>
          <w:rFonts w:ascii="Century Gothic" w:hAnsi="Century Gothic"/>
          <w:sz w:val="22"/>
          <w:szCs w:val="22"/>
        </w:rPr>
        <w:t>e ss.mm. e ii. (</w:t>
      </w:r>
      <w:r w:rsidRPr="00516511">
        <w:rPr>
          <w:rFonts w:ascii="Century Gothic" w:hAnsi="Century Gothic"/>
          <w:sz w:val="22"/>
          <w:szCs w:val="22"/>
        </w:rPr>
        <w:t xml:space="preserve">concernenti, rispettivamente, la disciplina delle opere di conglomerato cementizio armato, normale e precompresso e a struttura metallica ed i provvedimenti per le costruzioni con particolari prescrizioni per le zone sismiche), </w:t>
      </w:r>
      <w:r>
        <w:rPr>
          <w:rFonts w:ascii="Century Gothic" w:hAnsi="Century Gothic"/>
          <w:sz w:val="22"/>
          <w:szCs w:val="22"/>
        </w:rPr>
        <w:t xml:space="preserve">dal </w:t>
      </w:r>
      <w:r w:rsidRPr="00B775CB">
        <w:rPr>
          <w:rFonts w:ascii="Century Gothic" w:hAnsi="Century Gothic"/>
          <w:b/>
          <w:sz w:val="22"/>
          <w:szCs w:val="22"/>
        </w:rPr>
        <w:t>D.M. 17.01.2018</w:t>
      </w:r>
      <w:r w:rsidRPr="00B775CB">
        <w:rPr>
          <w:rFonts w:ascii="Century Gothic" w:hAnsi="Century Gothic"/>
          <w:sz w:val="22"/>
          <w:szCs w:val="22"/>
        </w:rPr>
        <w:t xml:space="preserve"> (</w:t>
      </w:r>
      <w:r w:rsidRPr="00B775CB">
        <w:rPr>
          <w:rFonts w:ascii="Century Gothic" w:hAnsi="Century Gothic"/>
          <w:i/>
          <w:sz w:val="22"/>
          <w:szCs w:val="22"/>
        </w:rPr>
        <w:t>Norme tecniche per le costruzioni</w:t>
      </w:r>
      <w:r w:rsidRPr="00B775CB">
        <w:rPr>
          <w:rFonts w:ascii="Century Gothic" w:hAnsi="Century Gothic"/>
          <w:sz w:val="22"/>
          <w:szCs w:val="22"/>
        </w:rPr>
        <w:t>)</w:t>
      </w:r>
      <w:r>
        <w:rPr>
          <w:rFonts w:ascii="Century Gothic" w:hAnsi="Century Gothic"/>
          <w:sz w:val="22"/>
          <w:szCs w:val="22"/>
        </w:rPr>
        <w:t xml:space="preserve">, </w:t>
      </w:r>
      <w:r w:rsidRPr="00516511">
        <w:rPr>
          <w:rFonts w:ascii="Century Gothic" w:hAnsi="Century Gothic"/>
          <w:sz w:val="22"/>
          <w:szCs w:val="22"/>
        </w:rPr>
        <w:t>d</w:t>
      </w:r>
      <w:r>
        <w:rPr>
          <w:rFonts w:ascii="Century Gothic" w:hAnsi="Century Gothic"/>
          <w:sz w:val="22"/>
          <w:szCs w:val="22"/>
        </w:rPr>
        <w:t>a</w:t>
      </w:r>
      <w:r w:rsidRPr="00516511">
        <w:rPr>
          <w:rFonts w:ascii="Century Gothic" w:hAnsi="Century Gothic"/>
          <w:sz w:val="22"/>
          <w:szCs w:val="22"/>
        </w:rPr>
        <w:t xml:space="preserve">lla </w:t>
      </w:r>
      <w:r w:rsidRPr="00B775CB">
        <w:rPr>
          <w:rFonts w:ascii="Century Gothic" w:hAnsi="Century Gothic"/>
          <w:b/>
          <w:sz w:val="22"/>
          <w:szCs w:val="22"/>
        </w:rPr>
        <w:t>D.G.R. 938/2017</w:t>
      </w:r>
      <w:r w:rsidRPr="00516511">
        <w:rPr>
          <w:rFonts w:ascii="Century Gothic" w:hAnsi="Century Gothic"/>
          <w:sz w:val="22"/>
          <w:szCs w:val="22"/>
        </w:rPr>
        <w:t>; le opere non potranno essere usa</w:t>
      </w:r>
      <w:r>
        <w:rPr>
          <w:rFonts w:ascii="Century Gothic" w:hAnsi="Century Gothic"/>
          <w:sz w:val="22"/>
          <w:szCs w:val="22"/>
        </w:rPr>
        <w:t>te se non dopo il loro collaudo;</w:t>
      </w:r>
    </w:p>
    <w:p w:rsidR="000276E9" w:rsidRPr="00E411AB" w:rsidRDefault="000276E9" w:rsidP="00562B58">
      <w:pPr>
        <w:pStyle w:val="Paragrafoelenco"/>
        <w:numPr>
          <w:ilvl w:val="0"/>
          <w:numId w:val="42"/>
        </w:numPr>
        <w:spacing w:before="120" w:after="120"/>
        <w:ind w:left="714" w:hanging="357"/>
        <w:contextualSpacing w:val="0"/>
        <w:jc w:val="both"/>
        <w:rPr>
          <w:rFonts w:ascii="Century Gothic" w:hAnsi="Century Gothic"/>
          <w:sz w:val="22"/>
        </w:rPr>
      </w:pPr>
      <w:r w:rsidRPr="00E411AB">
        <w:rPr>
          <w:rFonts w:ascii="Century Gothic" w:hAnsi="Century Gothic"/>
          <w:sz w:val="22"/>
        </w:rPr>
        <w:t xml:space="preserve">Nei cantieri dove si eseguono le opere deve essere esposta una tabella recante numero, data e titolare del titolo edilizio, l'oggetto dei lavori, l'intestazione della ditta esecutrice, le generalità del progettista e del direttore dei lavori. Il presente atto deve essere sempre conservato in copia conforme presso l’attività produttiva, unitamente alla relazione tecnica, agli schemi impiantistici e alle planimetrie presentati a corredo dell'istanza, a disposizione degli Enti preposti ai controlli il cui personale avrà libero accesso al cantiere e ad esso dovrà essere </w:t>
      </w:r>
      <w:r w:rsidR="009751E7">
        <w:rPr>
          <w:rFonts w:ascii="Century Gothic" w:hAnsi="Century Gothic"/>
          <w:sz w:val="22"/>
        </w:rPr>
        <w:t>prestata l’assistenza richiesta;</w:t>
      </w:r>
    </w:p>
    <w:p w:rsidR="000276E9" w:rsidRPr="00E411AB" w:rsidRDefault="000276E9" w:rsidP="00562B58">
      <w:pPr>
        <w:pStyle w:val="Paragrafoelenco"/>
        <w:numPr>
          <w:ilvl w:val="0"/>
          <w:numId w:val="42"/>
        </w:numPr>
        <w:spacing w:before="120" w:after="120"/>
        <w:ind w:left="714" w:hanging="357"/>
        <w:contextualSpacing w:val="0"/>
        <w:jc w:val="both"/>
        <w:rPr>
          <w:rFonts w:ascii="Century Gothic" w:hAnsi="Century Gothic"/>
          <w:sz w:val="22"/>
        </w:rPr>
      </w:pPr>
      <w:r w:rsidRPr="00E411AB">
        <w:rPr>
          <w:rFonts w:ascii="Century Gothic" w:hAnsi="Century Gothic"/>
          <w:sz w:val="22"/>
        </w:rPr>
        <w:t>All'atto della realizzazione delle opere il committente o il proprietario devono affiggere ben visibile un cartello che, oltre ad indicare gli estremi del titolo edilizio ed informazioni relative alla parte edile, deve riportare il nome dell'installatore dell'impianto o degli impianti e, qualora sia previsto in progetto, il nome del progettista</w:t>
      </w:r>
      <w:r w:rsidR="009751E7">
        <w:rPr>
          <w:rFonts w:ascii="Century Gothic" w:hAnsi="Century Gothic"/>
          <w:sz w:val="22"/>
        </w:rPr>
        <w:t xml:space="preserve"> dell'impianto o degli impianti;</w:t>
      </w:r>
    </w:p>
    <w:p w:rsidR="000276E9" w:rsidRPr="00E411AB" w:rsidRDefault="000276E9" w:rsidP="00562B58">
      <w:pPr>
        <w:pStyle w:val="Paragrafoelenco"/>
        <w:numPr>
          <w:ilvl w:val="0"/>
          <w:numId w:val="42"/>
        </w:numPr>
        <w:spacing w:before="120" w:after="120"/>
        <w:ind w:left="714" w:hanging="357"/>
        <w:contextualSpacing w:val="0"/>
        <w:jc w:val="both"/>
        <w:rPr>
          <w:rFonts w:ascii="Century Gothic" w:hAnsi="Century Gothic"/>
          <w:sz w:val="22"/>
        </w:rPr>
      </w:pPr>
      <w:r w:rsidRPr="00E411AB">
        <w:rPr>
          <w:rFonts w:ascii="Century Gothic" w:hAnsi="Century Gothic"/>
          <w:sz w:val="22"/>
        </w:rPr>
        <w:t>Tutte le eventuali spese relative allo spostamento ed alla rimessa in pristino dei servizi di rete (acqua, gas, energia elettrica, fognatura, telefonia, ecc.) sono a carico del titolare del titolo e</w:t>
      </w:r>
      <w:r w:rsidR="009751E7">
        <w:rPr>
          <w:rFonts w:ascii="Century Gothic" w:hAnsi="Century Gothic"/>
          <w:sz w:val="22"/>
        </w:rPr>
        <w:t>dilizio;</w:t>
      </w:r>
    </w:p>
    <w:p w:rsidR="000276E9" w:rsidRPr="00E411AB" w:rsidRDefault="000276E9" w:rsidP="00562B58">
      <w:pPr>
        <w:pStyle w:val="Paragrafoelenco"/>
        <w:numPr>
          <w:ilvl w:val="0"/>
          <w:numId w:val="42"/>
        </w:numPr>
        <w:spacing w:before="120" w:after="120"/>
        <w:ind w:left="714" w:hanging="357"/>
        <w:contextualSpacing w:val="0"/>
        <w:jc w:val="both"/>
        <w:rPr>
          <w:rFonts w:ascii="Century Gothic" w:hAnsi="Century Gothic"/>
          <w:sz w:val="22"/>
        </w:rPr>
      </w:pPr>
      <w:r w:rsidRPr="00E411AB">
        <w:rPr>
          <w:rFonts w:ascii="Century Gothic" w:hAnsi="Century Gothic"/>
          <w:sz w:val="22"/>
        </w:rPr>
        <w:t xml:space="preserve">La domanda di agibilità di quanto edificato dovrà essere presentata in conformità a quanto previsto dall'art. </w:t>
      </w:r>
      <w:r w:rsidR="00BB0C17">
        <w:rPr>
          <w:rFonts w:ascii="Century Gothic" w:hAnsi="Century Gothic"/>
          <w:sz w:val="22"/>
        </w:rPr>
        <w:t>24 del D.P.R. 380/2001 e ss. mm. e ii</w:t>
      </w:r>
      <w:r w:rsidR="009751E7">
        <w:rPr>
          <w:rFonts w:ascii="Century Gothic" w:hAnsi="Century Gothic"/>
          <w:sz w:val="22"/>
        </w:rPr>
        <w:t>;</w:t>
      </w:r>
    </w:p>
    <w:p w:rsidR="00B03738" w:rsidRDefault="000276E9" w:rsidP="00B03738">
      <w:pPr>
        <w:pStyle w:val="Paragrafoelenco"/>
        <w:numPr>
          <w:ilvl w:val="0"/>
          <w:numId w:val="42"/>
        </w:numPr>
        <w:spacing w:before="120" w:after="120"/>
        <w:ind w:left="714" w:hanging="357"/>
        <w:contextualSpacing w:val="0"/>
        <w:jc w:val="both"/>
        <w:rPr>
          <w:rFonts w:ascii="Century Gothic" w:hAnsi="Century Gothic"/>
          <w:sz w:val="22"/>
        </w:rPr>
      </w:pPr>
      <w:r w:rsidRPr="00E411AB">
        <w:rPr>
          <w:rFonts w:ascii="Century Gothic" w:hAnsi="Century Gothic"/>
          <w:sz w:val="22"/>
        </w:rPr>
        <w:t>Gli scarichi delle acque bianche e nere dovranno essere eseguiti in conformità agli schemi preventivamente accettati dai competenti uffici ed in conformità al Regolamento Comunale in vigore.</w:t>
      </w:r>
    </w:p>
    <w:p w:rsidR="00B03738" w:rsidRPr="00B03738" w:rsidRDefault="00B03738" w:rsidP="00B03738">
      <w:pPr>
        <w:spacing w:before="120" w:after="120"/>
        <w:jc w:val="both"/>
        <w:rPr>
          <w:rFonts w:ascii="Century Gothic" w:hAnsi="Century Gothic"/>
          <w:sz w:val="22"/>
        </w:rPr>
      </w:pPr>
      <w:r w:rsidRPr="00B03738">
        <w:rPr>
          <w:rFonts w:ascii="Century Gothic" w:hAnsi="Century Gothic"/>
          <w:b/>
          <w:sz w:val="22"/>
          <w:szCs w:val="22"/>
        </w:rPr>
        <w:t>L’inosservanza - anche parziale - di una sola delle sopraelencate prescrizioni comporterà l’immediata sospensione dei lavori e l’applicazione delle sanzioni previste dalla legge.</w:t>
      </w:r>
    </w:p>
    <w:p w:rsidR="00D37DC0" w:rsidRPr="006945B4" w:rsidRDefault="00D37DC0" w:rsidP="00D37DC0">
      <w:pPr>
        <w:spacing w:before="240" w:after="120"/>
        <w:jc w:val="both"/>
        <w:rPr>
          <w:rFonts w:ascii="Century Gothic" w:hAnsi="Century Gothic"/>
          <w:sz w:val="22"/>
        </w:rPr>
      </w:pPr>
      <w:r w:rsidRPr="006945B4">
        <w:rPr>
          <w:rFonts w:ascii="Century Gothic" w:hAnsi="Century Gothic"/>
          <w:sz w:val="22"/>
        </w:rPr>
        <w:t>Sono state altresì presentate le seguenti fidejussioni e/o versati i seguenti depositi cauzionali per:</w:t>
      </w:r>
    </w:p>
    <w:p w:rsidR="00D37DC0" w:rsidRPr="006945B4" w:rsidRDefault="00D37DC0" w:rsidP="00D37DC0">
      <w:pPr>
        <w:pStyle w:val="Paragrafoelenco"/>
        <w:numPr>
          <w:ilvl w:val="0"/>
          <w:numId w:val="41"/>
        </w:numPr>
        <w:spacing w:before="120" w:after="120"/>
        <w:ind w:left="714" w:hanging="357"/>
        <w:contextualSpacing w:val="0"/>
        <w:jc w:val="both"/>
        <w:rPr>
          <w:rFonts w:ascii="Century Gothic" w:hAnsi="Century Gothic"/>
          <w:sz w:val="22"/>
        </w:rPr>
      </w:pPr>
      <w:r w:rsidRPr="006945B4">
        <w:rPr>
          <w:rFonts w:ascii="Century Gothic" w:hAnsi="Century Gothic"/>
          <w:sz w:val="22"/>
        </w:rPr>
        <w:t xml:space="preserve">Deposito cauzionale disposto dal </w:t>
      </w:r>
      <w:r w:rsidRPr="004F15C0">
        <w:rPr>
          <w:rFonts w:ascii="Century Gothic" w:hAnsi="Century Gothic"/>
          <w:b/>
          <w:sz w:val="22"/>
        </w:rPr>
        <w:t>Servizio Viabilità</w:t>
      </w:r>
      <w:r w:rsidRPr="006945B4">
        <w:rPr>
          <w:rFonts w:ascii="Century Gothic" w:hAnsi="Century Gothic"/>
          <w:sz w:val="22"/>
        </w:rPr>
        <w:t xml:space="preserve"> per un importo di € ******, quietanza n. **** del ****.</w:t>
      </w:r>
    </w:p>
    <w:p w:rsidR="00D37DC0" w:rsidRPr="006945B4" w:rsidRDefault="00D37DC0" w:rsidP="00D37DC0">
      <w:pPr>
        <w:pStyle w:val="Paragrafoelenco"/>
        <w:numPr>
          <w:ilvl w:val="0"/>
          <w:numId w:val="41"/>
        </w:numPr>
        <w:spacing w:before="120" w:after="120"/>
        <w:ind w:left="714" w:hanging="357"/>
        <w:contextualSpacing w:val="0"/>
        <w:jc w:val="both"/>
        <w:rPr>
          <w:rFonts w:ascii="Century Gothic" w:hAnsi="Century Gothic"/>
          <w:sz w:val="22"/>
        </w:rPr>
      </w:pPr>
      <w:r w:rsidRPr="006945B4">
        <w:rPr>
          <w:rFonts w:ascii="Century Gothic" w:hAnsi="Century Gothic"/>
          <w:sz w:val="22"/>
        </w:rPr>
        <w:lastRenderedPageBreak/>
        <w:t xml:space="preserve">Deposito cauzionale disposto dal </w:t>
      </w:r>
      <w:r w:rsidRPr="004F15C0">
        <w:rPr>
          <w:rFonts w:ascii="Century Gothic" w:hAnsi="Century Gothic"/>
          <w:b/>
          <w:sz w:val="22"/>
        </w:rPr>
        <w:t>Servizio Ecologia</w:t>
      </w:r>
      <w:r w:rsidRPr="006945B4">
        <w:rPr>
          <w:rFonts w:ascii="Century Gothic" w:hAnsi="Century Gothic"/>
          <w:sz w:val="22"/>
        </w:rPr>
        <w:t xml:space="preserve"> per un importo di € ******, quietanza n. **** del ****.</w:t>
      </w:r>
    </w:p>
    <w:p w:rsidR="00D37DC0" w:rsidRPr="006945B4" w:rsidRDefault="00D37DC0" w:rsidP="00D37DC0">
      <w:pPr>
        <w:pStyle w:val="Paragrafoelenco"/>
        <w:numPr>
          <w:ilvl w:val="0"/>
          <w:numId w:val="41"/>
        </w:numPr>
        <w:spacing w:before="120" w:after="120"/>
        <w:ind w:left="714" w:hanging="357"/>
        <w:contextualSpacing w:val="0"/>
        <w:jc w:val="both"/>
        <w:rPr>
          <w:rFonts w:ascii="Century Gothic" w:hAnsi="Century Gothic"/>
          <w:sz w:val="22"/>
        </w:rPr>
      </w:pPr>
      <w:r w:rsidRPr="006945B4">
        <w:rPr>
          <w:rFonts w:ascii="Century Gothic" w:hAnsi="Century Gothic"/>
          <w:sz w:val="22"/>
        </w:rPr>
        <w:t xml:space="preserve">Deposito cauzionale disposto dal </w:t>
      </w:r>
      <w:r w:rsidRPr="004F15C0">
        <w:rPr>
          <w:rFonts w:ascii="Century Gothic" w:hAnsi="Century Gothic"/>
          <w:b/>
          <w:sz w:val="22"/>
        </w:rPr>
        <w:t>Servizio Beni Ambientali</w:t>
      </w:r>
      <w:r w:rsidRPr="006945B4">
        <w:rPr>
          <w:rFonts w:ascii="Century Gothic" w:hAnsi="Century Gothic"/>
          <w:sz w:val="22"/>
        </w:rPr>
        <w:t xml:space="preserve"> per un importo di € ******, quietanza n. **** del ****.</w:t>
      </w:r>
    </w:p>
    <w:p w:rsidR="00D37DC0" w:rsidRPr="004F15C0" w:rsidRDefault="00D37DC0" w:rsidP="00D37DC0">
      <w:pPr>
        <w:pStyle w:val="Paragrafoelenco"/>
        <w:numPr>
          <w:ilvl w:val="0"/>
          <w:numId w:val="41"/>
        </w:numPr>
        <w:spacing w:before="120" w:after="120"/>
        <w:jc w:val="both"/>
        <w:rPr>
          <w:rFonts w:ascii="Century Gothic" w:hAnsi="Century Gothic"/>
          <w:sz w:val="22"/>
        </w:rPr>
      </w:pPr>
      <w:r w:rsidRPr="006945B4">
        <w:rPr>
          <w:rFonts w:ascii="Century Gothic" w:hAnsi="Century Gothic"/>
          <w:sz w:val="22"/>
        </w:rPr>
        <w:t>Deposito cauzionale disposto ai sensi dell’</w:t>
      </w:r>
      <w:r w:rsidRPr="004F489D">
        <w:rPr>
          <w:rFonts w:ascii="Century Gothic" w:hAnsi="Century Gothic"/>
          <w:b/>
          <w:sz w:val="22"/>
        </w:rPr>
        <w:t xml:space="preserve">art. 9 c. 2 del Regolamento Edilizio </w:t>
      </w:r>
      <w:r w:rsidRPr="006945B4">
        <w:rPr>
          <w:rFonts w:ascii="Century Gothic" w:hAnsi="Century Gothic"/>
          <w:sz w:val="22"/>
        </w:rPr>
        <w:t xml:space="preserve">vigente </w:t>
      </w:r>
      <w:r w:rsidRPr="004F15C0">
        <w:rPr>
          <w:rFonts w:ascii="Century Gothic" w:hAnsi="Century Gothic"/>
          <w:i/>
          <w:sz w:val="22"/>
        </w:rPr>
        <w:t>(produzione di rifiuti da demolizione, da scavi o da costruzione)</w:t>
      </w:r>
      <w:r w:rsidRPr="004F15C0">
        <w:rPr>
          <w:rFonts w:ascii="Century Gothic" w:hAnsi="Century Gothic"/>
          <w:sz w:val="22"/>
        </w:rPr>
        <w:t xml:space="preserve"> per un importo di € ******, quietanza n. **** del ****.</w:t>
      </w:r>
    </w:p>
    <w:p w:rsidR="00D37DC0" w:rsidRPr="004F15C0" w:rsidRDefault="00D37DC0" w:rsidP="00D37DC0">
      <w:pPr>
        <w:pStyle w:val="Paragrafoelenco"/>
        <w:numPr>
          <w:ilvl w:val="0"/>
          <w:numId w:val="41"/>
        </w:numPr>
        <w:spacing w:before="120" w:after="120"/>
        <w:jc w:val="both"/>
        <w:rPr>
          <w:rFonts w:ascii="Century Gothic" w:hAnsi="Century Gothic"/>
          <w:sz w:val="22"/>
        </w:rPr>
      </w:pPr>
      <w:r w:rsidRPr="006945B4">
        <w:rPr>
          <w:rFonts w:ascii="Century Gothic" w:hAnsi="Century Gothic"/>
          <w:sz w:val="22"/>
        </w:rPr>
        <w:t xml:space="preserve">Deposito cauzionale </w:t>
      </w:r>
      <w:r w:rsidRPr="004F15C0">
        <w:rPr>
          <w:rFonts w:ascii="Century Gothic" w:hAnsi="Century Gothic"/>
          <w:sz w:val="22"/>
        </w:rPr>
        <w:t>disposto ai sensi dell’</w:t>
      </w:r>
      <w:r w:rsidRPr="004F489D">
        <w:rPr>
          <w:rFonts w:ascii="Century Gothic" w:hAnsi="Century Gothic"/>
          <w:b/>
          <w:sz w:val="22"/>
        </w:rPr>
        <w:t xml:space="preserve">art. 9 c. 3 del Regolamento Edilizio </w:t>
      </w:r>
      <w:r w:rsidRPr="004F15C0">
        <w:rPr>
          <w:rFonts w:ascii="Century Gothic" w:hAnsi="Century Gothic"/>
          <w:sz w:val="22"/>
        </w:rPr>
        <w:t xml:space="preserve">vigente </w:t>
      </w:r>
      <w:r w:rsidRPr="004F15C0">
        <w:rPr>
          <w:rFonts w:ascii="Century Gothic" w:hAnsi="Century Gothic"/>
          <w:i/>
          <w:sz w:val="22"/>
        </w:rPr>
        <w:t>(Relazione geologica di fine lavori e di congruità agli indirizzi del piano)</w:t>
      </w:r>
      <w:r>
        <w:rPr>
          <w:rFonts w:ascii="Century Gothic" w:hAnsi="Century Gothic"/>
          <w:sz w:val="22"/>
        </w:rPr>
        <w:t xml:space="preserve"> </w:t>
      </w:r>
      <w:r w:rsidRPr="004F15C0">
        <w:rPr>
          <w:rFonts w:ascii="Century Gothic" w:hAnsi="Century Gothic"/>
          <w:sz w:val="22"/>
        </w:rPr>
        <w:t>per un importo di € ******, quietanza n. **** del ****.</w:t>
      </w:r>
    </w:p>
    <w:p w:rsidR="000276E9" w:rsidRDefault="005A0D76" w:rsidP="00DC4EE6">
      <w:pPr>
        <w:spacing w:before="120"/>
        <w:jc w:val="both"/>
        <w:rPr>
          <w:rFonts w:ascii="Century Gothic" w:hAnsi="Century Gothic"/>
          <w:sz w:val="22"/>
        </w:rPr>
      </w:pPr>
      <w:bookmarkStart w:id="0" w:name="_GoBack"/>
      <w:r>
        <w:rPr>
          <w:rFonts w:ascii="Century Gothic" w:hAnsi="Century Gothic"/>
          <w:sz w:val="22"/>
        </w:rPr>
        <w:t xml:space="preserve">Eventuali opere eseguite in difformità dal presente atto saranno sanzionate ai sensi del Titolo IV, capo II del D.P.R. 380/2001 e art. 98 del </w:t>
      </w:r>
      <w:proofErr w:type="spellStart"/>
      <w:r>
        <w:rPr>
          <w:rFonts w:ascii="Century Gothic" w:hAnsi="Century Gothic"/>
          <w:sz w:val="22"/>
        </w:rPr>
        <w:t>D.Lgs.</w:t>
      </w:r>
      <w:proofErr w:type="spellEnd"/>
      <w:r>
        <w:rPr>
          <w:rFonts w:ascii="Century Gothic" w:hAnsi="Century Gothic"/>
          <w:sz w:val="22"/>
        </w:rPr>
        <w:t xml:space="preserve"> 259/2003 e ss.mm. e ii.</w:t>
      </w:r>
    </w:p>
    <w:bookmarkEnd w:id="0"/>
    <w:p w:rsidR="00484C35" w:rsidRDefault="00484C35" w:rsidP="00484C35">
      <w:pPr>
        <w:spacing w:before="240" w:after="120"/>
        <w:jc w:val="both"/>
        <w:rPr>
          <w:rFonts w:ascii="Century Gothic" w:hAnsi="Century Gothic"/>
          <w:b/>
          <w:sz w:val="22"/>
          <w:szCs w:val="22"/>
          <w:u w:val="single"/>
        </w:rPr>
      </w:pPr>
      <w:r>
        <w:rPr>
          <w:rFonts w:ascii="Century Gothic" w:hAnsi="Century Gothic"/>
          <w:b/>
          <w:sz w:val="22"/>
          <w:szCs w:val="22"/>
          <w:u w:val="single"/>
        </w:rPr>
        <w:t>ALLEGATI:</w:t>
      </w:r>
    </w:p>
    <w:p w:rsidR="00484C35" w:rsidRPr="006945B4" w:rsidRDefault="00484C35" w:rsidP="00484C35">
      <w:pPr>
        <w:pStyle w:val="Paragrafoelenco"/>
        <w:numPr>
          <w:ilvl w:val="0"/>
          <w:numId w:val="1"/>
        </w:numPr>
        <w:spacing w:before="240" w:after="120"/>
        <w:ind w:left="714" w:hanging="357"/>
        <w:contextualSpacing w:val="0"/>
        <w:jc w:val="both"/>
        <w:rPr>
          <w:rFonts w:ascii="Century Gothic" w:hAnsi="Century Gothic"/>
          <w:i/>
          <w:color w:val="FF0000"/>
          <w:sz w:val="22"/>
          <w:szCs w:val="22"/>
        </w:rPr>
      </w:pPr>
      <w:r w:rsidRPr="006945B4">
        <w:rPr>
          <w:rFonts w:ascii="Century Gothic" w:hAnsi="Century Gothic"/>
          <w:b/>
          <w:i/>
          <w:color w:val="FF0000"/>
          <w:sz w:val="22"/>
          <w:szCs w:val="22"/>
        </w:rPr>
        <w:t>Autorizzazione Paesaggistica n. _____________</w:t>
      </w:r>
      <w:r w:rsidRPr="006945B4">
        <w:rPr>
          <w:rFonts w:ascii="Century Gothic" w:hAnsi="Century Gothic"/>
          <w:i/>
          <w:color w:val="FF0000"/>
          <w:sz w:val="22"/>
          <w:szCs w:val="22"/>
        </w:rPr>
        <w:t xml:space="preserve"> del </w:t>
      </w:r>
      <w:r>
        <w:rPr>
          <w:rFonts w:ascii="Century Gothic" w:hAnsi="Century Gothic"/>
          <w:i/>
          <w:color w:val="FF0000"/>
          <w:sz w:val="22"/>
          <w:szCs w:val="22"/>
        </w:rPr>
        <w:t>__________-</w:t>
      </w:r>
      <w:r w:rsidRPr="006945B4">
        <w:rPr>
          <w:rFonts w:ascii="Century Gothic" w:hAnsi="Century Gothic"/>
          <w:i/>
          <w:color w:val="FF0000"/>
          <w:sz w:val="22"/>
          <w:szCs w:val="22"/>
        </w:rPr>
        <w:t xml:space="preserve"> (</w:t>
      </w:r>
      <w:proofErr w:type="spellStart"/>
      <w:r w:rsidRPr="006945B4">
        <w:rPr>
          <w:rFonts w:ascii="Century Gothic" w:hAnsi="Century Gothic"/>
          <w:i/>
          <w:color w:val="FF0000"/>
          <w:sz w:val="22"/>
          <w:szCs w:val="22"/>
        </w:rPr>
        <w:t>prot</w:t>
      </w:r>
      <w:proofErr w:type="spellEnd"/>
      <w:r w:rsidRPr="006945B4">
        <w:rPr>
          <w:rFonts w:ascii="Century Gothic" w:hAnsi="Century Gothic"/>
          <w:i/>
          <w:color w:val="FF0000"/>
          <w:sz w:val="22"/>
          <w:szCs w:val="22"/>
        </w:rPr>
        <w:t xml:space="preserve">. </w:t>
      </w:r>
      <w:r>
        <w:rPr>
          <w:rFonts w:ascii="Century Gothic" w:hAnsi="Century Gothic"/>
          <w:i/>
          <w:color w:val="FF0000"/>
          <w:sz w:val="22"/>
          <w:szCs w:val="22"/>
        </w:rPr>
        <w:t>__________</w:t>
      </w:r>
      <w:r w:rsidRPr="006945B4">
        <w:rPr>
          <w:rFonts w:ascii="Century Gothic" w:hAnsi="Century Gothic"/>
          <w:i/>
          <w:color w:val="FF0000"/>
          <w:sz w:val="22"/>
          <w:szCs w:val="22"/>
        </w:rPr>
        <w:t xml:space="preserve"> del </w:t>
      </w:r>
      <w:r>
        <w:rPr>
          <w:rFonts w:ascii="Century Gothic" w:hAnsi="Century Gothic"/>
          <w:i/>
          <w:color w:val="FF0000"/>
          <w:sz w:val="22"/>
          <w:szCs w:val="22"/>
        </w:rPr>
        <w:t>____________</w:t>
      </w:r>
      <w:r w:rsidRPr="006945B4">
        <w:rPr>
          <w:rFonts w:ascii="Century Gothic" w:hAnsi="Century Gothic"/>
          <w:i/>
          <w:color w:val="FF0000"/>
          <w:sz w:val="22"/>
          <w:szCs w:val="22"/>
        </w:rPr>
        <w:t>);</w:t>
      </w:r>
    </w:p>
    <w:p w:rsidR="00484C35" w:rsidRDefault="00484C35" w:rsidP="00484C35">
      <w:pPr>
        <w:pStyle w:val="Paragrafoelenco"/>
        <w:numPr>
          <w:ilvl w:val="0"/>
          <w:numId w:val="1"/>
        </w:numPr>
        <w:spacing w:before="240" w:after="120"/>
        <w:ind w:left="714" w:hanging="357"/>
        <w:contextualSpacing w:val="0"/>
        <w:jc w:val="both"/>
        <w:rPr>
          <w:rFonts w:ascii="Century Gothic" w:hAnsi="Century Gothic"/>
          <w:i/>
          <w:color w:val="FF0000"/>
          <w:sz w:val="22"/>
          <w:szCs w:val="22"/>
        </w:rPr>
      </w:pPr>
      <w:r w:rsidRPr="006945B4">
        <w:rPr>
          <w:rFonts w:ascii="Century Gothic" w:hAnsi="Century Gothic"/>
          <w:b/>
          <w:i/>
          <w:color w:val="FF0000"/>
          <w:sz w:val="22"/>
          <w:szCs w:val="22"/>
        </w:rPr>
        <w:t xml:space="preserve">Autorizzazione sismica preventiva – Provvedimento Dirigenziale n.° </w:t>
      </w:r>
      <w:r>
        <w:rPr>
          <w:rFonts w:ascii="Century Gothic" w:hAnsi="Century Gothic"/>
          <w:b/>
          <w:i/>
          <w:color w:val="FF0000"/>
          <w:sz w:val="22"/>
          <w:szCs w:val="22"/>
        </w:rPr>
        <w:t>__________</w:t>
      </w:r>
      <w:r w:rsidRPr="006945B4">
        <w:rPr>
          <w:rFonts w:ascii="Century Gothic" w:hAnsi="Century Gothic"/>
          <w:b/>
          <w:i/>
          <w:color w:val="FF0000"/>
          <w:sz w:val="22"/>
          <w:szCs w:val="22"/>
        </w:rPr>
        <w:t xml:space="preserve"> del </w:t>
      </w:r>
      <w:r>
        <w:rPr>
          <w:rFonts w:ascii="Century Gothic" w:hAnsi="Century Gothic"/>
          <w:b/>
          <w:i/>
          <w:color w:val="FF0000"/>
          <w:sz w:val="22"/>
          <w:szCs w:val="22"/>
        </w:rPr>
        <w:t>__________</w:t>
      </w:r>
      <w:r w:rsidRPr="006945B4">
        <w:rPr>
          <w:rFonts w:ascii="Century Gothic" w:hAnsi="Century Gothic"/>
          <w:i/>
          <w:color w:val="FF0000"/>
          <w:sz w:val="22"/>
          <w:szCs w:val="22"/>
        </w:rPr>
        <w:t xml:space="preserve"> </w:t>
      </w:r>
      <w:proofErr w:type="spellStart"/>
      <w:r w:rsidRPr="006945B4">
        <w:rPr>
          <w:rFonts w:ascii="Century Gothic" w:hAnsi="Century Gothic"/>
          <w:i/>
          <w:color w:val="FF0000"/>
          <w:sz w:val="22"/>
          <w:szCs w:val="22"/>
        </w:rPr>
        <w:t>del</w:t>
      </w:r>
      <w:proofErr w:type="spellEnd"/>
      <w:r w:rsidRPr="006945B4">
        <w:rPr>
          <w:rFonts w:ascii="Century Gothic" w:hAnsi="Century Gothic"/>
          <w:i/>
          <w:color w:val="FF0000"/>
          <w:sz w:val="22"/>
          <w:szCs w:val="22"/>
        </w:rPr>
        <w:t xml:space="preserve"> Settore Antisismica della Provincia di Imperia / Pratica n.° </w:t>
      </w:r>
      <w:r>
        <w:rPr>
          <w:rFonts w:ascii="Century Gothic" w:hAnsi="Century Gothic"/>
          <w:i/>
          <w:color w:val="FF0000"/>
          <w:sz w:val="22"/>
          <w:szCs w:val="22"/>
        </w:rPr>
        <w:t>__________</w:t>
      </w:r>
      <w:r w:rsidRPr="006945B4">
        <w:rPr>
          <w:rFonts w:ascii="Century Gothic" w:hAnsi="Century Gothic"/>
          <w:i/>
          <w:color w:val="FF0000"/>
          <w:sz w:val="22"/>
          <w:szCs w:val="22"/>
        </w:rPr>
        <w:t xml:space="preserve"> (acquisito agli atti con </w:t>
      </w:r>
      <w:proofErr w:type="spellStart"/>
      <w:r w:rsidRPr="006945B4">
        <w:rPr>
          <w:rFonts w:ascii="Century Gothic" w:hAnsi="Century Gothic"/>
          <w:i/>
          <w:color w:val="FF0000"/>
          <w:sz w:val="22"/>
          <w:szCs w:val="22"/>
        </w:rPr>
        <w:t>prot</w:t>
      </w:r>
      <w:proofErr w:type="spellEnd"/>
      <w:r w:rsidRPr="006945B4">
        <w:rPr>
          <w:rFonts w:ascii="Century Gothic" w:hAnsi="Century Gothic"/>
          <w:i/>
          <w:color w:val="FF0000"/>
          <w:sz w:val="22"/>
          <w:szCs w:val="22"/>
        </w:rPr>
        <w:t xml:space="preserve">. </w:t>
      </w:r>
      <w:r>
        <w:rPr>
          <w:rFonts w:ascii="Century Gothic" w:hAnsi="Century Gothic"/>
          <w:i/>
          <w:color w:val="FF0000"/>
          <w:sz w:val="22"/>
          <w:szCs w:val="22"/>
        </w:rPr>
        <w:t>____________</w:t>
      </w:r>
      <w:r w:rsidRPr="006945B4">
        <w:rPr>
          <w:rFonts w:ascii="Century Gothic" w:hAnsi="Century Gothic"/>
          <w:i/>
          <w:color w:val="FF0000"/>
          <w:sz w:val="22"/>
          <w:szCs w:val="22"/>
        </w:rPr>
        <w:t xml:space="preserve"> del </w:t>
      </w:r>
      <w:r>
        <w:rPr>
          <w:rFonts w:ascii="Century Gothic" w:hAnsi="Century Gothic"/>
          <w:i/>
          <w:color w:val="FF0000"/>
          <w:sz w:val="22"/>
          <w:szCs w:val="22"/>
        </w:rPr>
        <w:t>_____________);</w:t>
      </w:r>
    </w:p>
    <w:p w:rsidR="00484C35" w:rsidRDefault="00484C35" w:rsidP="00484C35">
      <w:pPr>
        <w:pStyle w:val="Paragrafoelenco"/>
        <w:numPr>
          <w:ilvl w:val="0"/>
          <w:numId w:val="1"/>
        </w:numPr>
        <w:spacing w:before="240" w:after="120"/>
        <w:ind w:left="714" w:hanging="357"/>
        <w:contextualSpacing w:val="0"/>
        <w:jc w:val="both"/>
        <w:rPr>
          <w:rFonts w:ascii="Century Gothic" w:hAnsi="Century Gothic"/>
          <w:i/>
          <w:color w:val="FF0000"/>
          <w:sz w:val="22"/>
          <w:szCs w:val="22"/>
        </w:rPr>
      </w:pPr>
      <w:r w:rsidRPr="006945B4">
        <w:rPr>
          <w:rFonts w:ascii="Century Gothic" w:hAnsi="Century Gothic"/>
          <w:b/>
          <w:i/>
          <w:color w:val="FF0000"/>
          <w:sz w:val="22"/>
          <w:szCs w:val="22"/>
        </w:rPr>
        <w:t>Autorizzazione</w:t>
      </w:r>
      <w:r>
        <w:rPr>
          <w:rFonts w:ascii="Century Gothic" w:hAnsi="Century Gothic"/>
          <w:b/>
          <w:i/>
          <w:color w:val="FF0000"/>
          <w:sz w:val="22"/>
          <w:szCs w:val="22"/>
        </w:rPr>
        <w:t xml:space="preserve"> Demaniale, </w:t>
      </w:r>
      <w:r w:rsidRPr="00293527">
        <w:rPr>
          <w:rFonts w:ascii="Century Gothic" w:hAnsi="Century Gothic"/>
          <w:i/>
          <w:color w:val="FF0000"/>
          <w:sz w:val="22"/>
          <w:szCs w:val="22"/>
        </w:rPr>
        <w:t>rilasciata ai sensi dell’art. 24, D.P.R.328/1952 (R.C.N.)</w:t>
      </w:r>
      <w:r>
        <w:rPr>
          <w:rFonts w:ascii="Century Gothic" w:hAnsi="Century Gothic"/>
          <w:i/>
          <w:color w:val="FF0000"/>
          <w:sz w:val="22"/>
          <w:szCs w:val="22"/>
        </w:rPr>
        <w:t xml:space="preserve"> – </w:t>
      </w:r>
      <w:proofErr w:type="spellStart"/>
      <w:r>
        <w:rPr>
          <w:rFonts w:ascii="Century Gothic" w:hAnsi="Century Gothic"/>
          <w:i/>
          <w:color w:val="FF0000"/>
          <w:sz w:val="22"/>
          <w:szCs w:val="22"/>
        </w:rPr>
        <w:t>prot</w:t>
      </w:r>
      <w:proofErr w:type="spellEnd"/>
      <w:r>
        <w:rPr>
          <w:rFonts w:ascii="Century Gothic" w:hAnsi="Century Gothic"/>
          <w:i/>
          <w:color w:val="FF0000"/>
          <w:sz w:val="22"/>
          <w:szCs w:val="22"/>
        </w:rPr>
        <w:t>. ______ del ________;</w:t>
      </w:r>
    </w:p>
    <w:p w:rsidR="00484C35" w:rsidRDefault="00484C35" w:rsidP="00484C35">
      <w:pPr>
        <w:pStyle w:val="Paragrafoelenco"/>
        <w:numPr>
          <w:ilvl w:val="0"/>
          <w:numId w:val="1"/>
        </w:numPr>
        <w:spacing w:before="240" w:after="120"/>
        <w:ind w:left="714" w:hanging="357"/>
        <w:contextualSpacing w:val="0"/>
        <w:jc w:val="both"/>
        <w:rPr>
          <w:rFonts w:ascii="Century Gothic" w:hAnsi="Century Gothic"/>
          <w:i/>
          <w:color w:val="FF0000"/>
          <w:sz w:val="22"/>
          <w:szCs w:val="22"/>
        </w:rPr>
      </w:pPr>
      <w:r w:rsidRPr="006945B4">
        <w:rPr>
          <w:rFonts w:ascii="Century Gothic" w:hAnsi="Century Gothic"/>
          <w:b/>
          <w:i/>
          <w:color w:val="FF0000"/>
          <w:sz w:val="22"/>
          <w:szCs w:val="22"/>
        </w:rPr>
        <w:t>Autorizzazione</w:t>
      </w:r>
      <w:r>
        <w:rPr>
          <w:rFonts w:ascii="Century Gothic" w:hAnsi="Century Gothic"/>
          <w:b/>
          <w:i/>
          <w:color w:val="FF0000"/>
          <w:sz w:val="22"/>
          <w:szCs w:val="22"/>
        </w:rPr>
        <w:t xml:space="preserve"> Doganale, </w:t>
      </w:r>
      <w:r w:rsidRPr="00293527">
        <w:rPr>
          <w:rFonts w:ascii="Century Gothic" w:hAnsi="Century Gothic"/>
          <w:i/>
          <w:color w:val="FF0000"/>
          <w:sz w:val="22"/>
          <w:szCs w:val="22"/>
        </w:rPr>
        <w:t xml:space="preserve">rilasciata ai sensi dell’art. </w:t>
      </w:r>
      <w:r>
        <w:rPr>
          <w:rFonts w:ascii="Century Gothic" w:hAnsi="Century Gothic"/>
          <w:i/>
          <w:color w:val="FF0000"/>
          <w:sz w:val="22"/>
          <w:szCs w:val="22"/>
        </w:rPr>
        <w:t>19</w:t>
      </w:r>
      <w:r w:rsidRPr="00293527">
        <w:rPr>
          <w:rFonts w:ascii="Century Gothic" w:hAnsi="Century Gothic"/>
          <w:i/>
          <w:color w:val="FF0000"/>
          <w:sz w:val="22"/>
          <w:szCs w:val="22"/>
        </w:rPr>
        <w:t xml:space="preserve">, </w:t>
      </w:r>
      <w:proofErr w:type="spellStart"/>
      <w:r>
        <w:rPr>
          <w:rFonts w:ascii="Century Gothic" w:hAnsi="Century Gothic"/>
          <w:i/>
          <w:color w:val="FF0000"/>
          <w:sz w:val="22"/>
          <w:szCs w:val="22"/>
        </w:rPr>
        <w:t>D.Lgs.</w:t>
      </w:r>
      <w:proofErr w:type="spellEnd"/>
      <w:r>
        <w:rPr>
          <w:rFonts w:ascii="Century Gothic" w:hAnsi="Century Gothic"/>
          <w:i/>
          <w:color w:val="FF0000"/>
          <w:sz w:val="22"/>
          <w:szCs w:val="22"/>
        </w:rPr>
        <w:t xml:space="preserve"> 374/1990 – </w:t>
      </w:r>
      <w:proofErr w:type="spellStart"/>
      <w:r>
        <w:rPr>
          <w:rFonts w:ascii="Century Gothic" w:hAnsi="Century Gothic"/>
          <w:i/>
          <w:color w:val="FF0000"/>
          <w:sz w:val="22"/>
          <w:szCs w:val="22"/>
        </w:rPr>
        <w:t>prot</w:t>
      </w:r>
      <w:proofErr w:type="spellEnd"/>
      <w:r>
        <w:rPr>
          <w:rFonts w:ascii="Century Gothic" w:hAnsi="Century Gothic"/>
          <w:i/>
          <w:color w:val="FF0000"/>
          <w:sz w:val="22"/>
          <w:szCs w:val="22"/>
        </w:rPr>
        <w:t>. ______ del ________;</w:t>
      </w:r>
    </w:p>
    <w:p w:rsidR="00484C35" w:rsidRDefault="00484C35" w:rsidP="00484C35">
      <w:pPr>
        <w:pStyle w:val="Paragrafoelenco"/>
        <w:numPr>
          <w:ilvl w:val="0"/>
          <w:numId w:val="1"/>
        </w:numPr>
        <w:spacing w:before="240" w:after="120"/>
        <w:ind w:left="714" w:hanging="357"/>
        <w:contextualSpacing w:val="0"/>
        <w:jc w:val="both"/>
        <w:rPr>
          <w:rFonts w:ascii="Century Gothic" w:hAnsi="Century Gothic"/>
          <w:i/>
          <w:color w:val="FF0000"/>
          <w:sz w:val="22"/>
          <w:szCs w:val="22"/>
        </w:rPr>
      </w:pPr>
      <w:r w:rsidRPr="006945B4">
        <w:rPr>
          <w:rFonts w:ascii="Century Gothic" w:hAnsi="Century Gothic"/>
          <w:b/>
          <w:i/>
          <w:color w:val="FF0000"/>
          <w:sz w:val="22"/>
          <w:szCs w:val="22"/>
        </w:rPr>
        <w:t>Autorizzazione</w:t>
      </w:r>
      <w:r>
        <w:rPr>
          <w:rFonts w:ascii="Century Gothic" w:hAnsi="Century Gothic"/>
          <w:b/>
          <w:i/>
          <w:color w:val="FF0000"/>
          <w:sz w:val="22"/>
          <w:szCs w:val="22"/>
        </w:rPr>
        <w:t xml:space="preserve"> Autorità Marittima, </w:t>
      </w:r>
      <w:r w:rsidRPr="00293527">
        <w:rPr>
          <w:rFonts w:ascii="Century Gothic" w:hAnsi="Century Gothic"/>
          <w:i/>
          <w:color w:val="FF0000"/>
          <w:sz w:val="22"/>
          <w:szCs w:val="22"/>
        </w:rPr>
        <w:t xml:space="preserve">rilasciata ai sensi dell’art. </w:t>
      </w:r>
      <w:r>
        <w:rPr>
          <w:rFonts w:ascii="Century Gothic" w:hAnsi="Century Gothic"/>
          <w:i/>
          <w:color w:val="FF0000"/>
          <w:sz w:val="22"/>
          <w:szCs w:val="22"/>
        </w:rPr>
        <w:t>55</w:t>
      </w:r>
      <w:r w:rsidRPr="00293527">
        <w:rPr>
          <w:rFonts w:ascii="Century Gothic" w:hAnsi="Century Gothic"/>
          <w:i/>
          <w:color w:val="FF0000"/>
          <w:sz w:val="22"/>
          <w:szCs w:val="22"/>
        </w:rPr>
        <w:t xml:space="preserve">, </w:t>
      </w:r>
      <w:r>
        <w:rPr>
          <w:rFonts w:ascii="Century Gothic" w:hAnsi="Century Gothic"/>
          <w:i/>
          <w:color w:val="FF0000"/>
          <w:sz w:val="22"/>
          <w:szCs w:val="22"/>
        </w:rPr>
        <w:t xml:space="preserve">R.D. 327/1942 – </w:t>
      </w:r>
      <w:proofErr w:type="spellStart"/>
      <w:r>
        <w:rPr>
          <w:rFonts w:ascii="Century Gothic" w:hAnsi="Century Gothic"/>
          <w:i/>
          <w:color w:val="FF0000"/>
          <w:sz w:val="22"/>
          <w:szCs w:val="22"/>
        </w:rPr>
        <w:t>prot</w:t>
      </w:r>
      <w:proofErr w:type="spellEnd"/>
      <w:r>
        <w:rPr>
          <w:rFonts w:ascii="Century Gothic" w:hAnsi="Century Gothic"/>
          <w:i/>
          <w:color w:val="FF0000"/>
          <w:sz w:val="22"/>
          <w:szCs w:val="22"/>
        </w:rPr>
        <w:t>. ______ del ________;</w:t>
      </w:r>
    </w:p>
    <w:p w:rsidR="00484C35" w:rsidRDefault="00484C35" w:rsidP="00484C35">
      <w:pPr>
        <w:pStyle w:val="Paragrafoelenco"/>
        <w:numPr>
          <w:ilvl w:val="0"/>
          <w:numId w:val="1"/>
        </w:numPr>
        <w:spacing w:before="240" w:after="120"/>
        <w:ind w:left="714" w:hanging="357"/>
        <w:contextualSpacing w:val="0"/>
        <w:jc w:val="both"/>
        <w:rPr>
          <w:rFonts w:ascii="Century Gothic" w:hAnsi="Century Gothic"/>
          <w:i/>
          <w:color w:val="FF0000"/>
          <w:sz w:val="22"/>
          <w:szCs w:val="22"/>
        </w:rPr>
      </w:pPr>
      <w:r>
        <w:rPr>
          <w:rFonts w:ascii="Century Gothic" w:hAnsi="Century Gothic"/>
          <w:b/>
          <w:i/>
          <w:color w:val="FF0000"/>
          <w:sz w:val="22"/>
          <w:szCs w:val="22"/>
        </w:rPr>
        <w:t>___________________</w:t>
      </w:r>
    </w:p>
    <w:p w:rsidR="005A0D76" w:rsidRPr="00E411AB" w:rsidRDefault="005A0D76">
      <w:pPr>
        <w:rPr>
          <w:rFonts w:ascii="Century Gothic" w:hAnsi="Century Gothic"/>
          <w:sz w:val="22"/>
        </w:rPr>
      </w:pPr>
    </w:p>
    <w:p w:rsidR="000276E9" w:rsidRPr="00DB6789" w:rsidRDefault="000276E9" w:rsidP="00484C35">
      <w:pPr>
        <w:ind w:left="5" w:firstLine="988"/>
        <w:rPr>
          <w:rFonts w:ascii="Century Gothic" w:hAnsi="Century Gothic"/>
          <w:i/>
          <w:sz w:val="22"/>
        </w:rPr>
      </w:pPr>
      <w:r w:rsidRPr="00DB6789">
        <w:rPr>
          <w:rFonts w:ascii="Century Gothic" w:hAnsi="Century Gothic"/>
          <w:i/>
          <w:sz w:val="22"/>
        </w:rPr>
        <w:t>Sanremo,</w:t>
      </w:r>
      <w:r w:rsidR="00DB6789" w:rsidRPr="00DB6789">
        <w:rPr>
          <w:rFonts w:ascii="Century Gothic" w:hAnsi="Century Gothic"/>
          <w:i/>
          <w:sz w:val="22"/>
        </w:rPr>
        <w:t xml:space="preserve"> </w:t>
      </w:r>
    </w:p>
    <w:p w:rsidR="000276E9" w:rsidRPr="00E411AB" w:rsidRDefault="000276E9">
      <w:pPr>
        <w:rPr>
          <w:rFonts w:ascii="Century Gothic" w:hAnsi="Century Gothic"/>
          <w:sz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484C35" w:rsidRPr="00E411AB">
        <w:tc>
          <w:tcPr>
            <w:tcW w:w="4889" w:type="dxa"/>
          </w:tcPr>
          <w:p w:rsidR="00484C35" w:rsidRPr="00E411AB" w:rsidRDefault="00484C35">
            <w:pPr>
              <w:rPr>
                <w:rFonts w:ascii="Century Gothic" w:hAnsi="Century Gothic"/>
                <w:i/>
                <w:sz w:val="22"/>
              </w:rPr>
            </w:pPr>
          </w:p>
        </w:tc>
        <w:tc>
          <w:tcPr>
            <w:tcW w:w="4889" w:type="dxa"/>
          </w:tcPr>
          <w:p w:rsidR="00484C35" w:rsidRPr="00BE72AE" w:rsidRDefault="00484C35" w:rsidP="00E50DD9">
            <w:pPr>
              <w:jc w:val="center"/>
              <w:rPr>
                <w:rFonts w:ascii="Century Gothic" w:hAnsi="Century Gothic"/>
                <w:b/>
              </w:rPr>
            </w:pPr>
            <w:r w:rsidRPr="00BE72AE">
              <w:rPr>
                <w:rFonts w:ascii="Century Gothic" w:hAnsi="Century Gothic"/>
                <w:b/>
                <w:sz w:val="22"/>
              </w:rPr>
              <w:t>IL DIRIGENTE</w:t>
            </w:r>
          </w:p>
        </w:tc>
      </w:tr>
      <w:tr w:rsidR="00484C35" w:rsidRPr="00E411AB">
        <w:tc>
          <w:tcPr>
            <w:tcW w:w="4889" w:type="dxa"/>
          </w:tcPr>
          <w:p w:rsidR="00484C35" w:rsidRPr="00E411AB" w:rsidRDefault="00484C35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4889" w:type="dxa"/>
          </w:tcPr>
          <w:p w:rsidR="00484C35" w:rsidRDefault="00484C35" w:rsidP="00E50DD9">
            <w:pPr>
              <w:jc w:val="center"/>
              <w:rPr>
                <w:rFonts w:ascii="Century Gothic" w:hAnsi="Century Gothic"/>
                <w:sz w:val="22"/>
              </w:rPr>
            </w:pPr>
            <w:r w:rsidRPr="00BE72AE">
              <w:rPr>
                <w:rFonts w:ascii="Century Gothic" w:hAnsi="Century Gothic"/>
                <w:sz w:val="22"/>
              </w:rPr>
              <w:t>[dirigente]</w:t>
            </w:r>
          </w:p>
          <w:p w:rsidR="00484C35" w:rsidRPr="00484C35" w:rsidRDefault="00484C35" w:rsidP="00E50DD9">
            <w:pPr>
              <w:jc w:val="center"/>
              <w:rPr>
                <w:rFonts w:ascii="Century Gothic" w:hAnsi="Century Gothic"/>
                <w:sz w:val="10"/>
              </w:rPr>
            </w:pPr>
          </w:p>
          <w:p w:rsidR="00484C35" w:rsidRPr="00484C35" w:rsidRDefault="00484C35" w:rsidP="00484C35">
            <w:pPr>
              <w:ind w:left="640" w:right="566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(</w:t>
            </w:r>
            <w:r w:rsidRPr="009F5B03">
              <w:rPr>
                <w:rFonts w:ascii="Arial" w:hAnsi="Arial" w:cs="Arial"/>
                <w:i/>
                <w:sz w:val="16"/>
                <w:szCs w:val="16"/>
              </w:rPr>
              <w:t>Documento informatico firmato digitalmente ai sensi del</w:t>
            </w:r>
            <w:r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Pr="009F5B03">
              <w:rPr>
                <w:rFonts w:ascii="Arial" w:hAnsi="Arial" w:cs="Arial"/>
                <w:i/>
                <w:sz w:val="16"/>
                <w:szCs w:val="16"/>
              </w:rPr>
              <w:t xml:space="preserve">D.P.R. 445/2000 e </w:t>
            </w:r>
            <w:proofErr w:type="spellStart"/>
            <w:r w:rsidRPr="009F5B03">
              <w:rPr>
                <w:rFonts w:ascii="Arial" w:hAnsi="Arial" w:cs="Arial"/>
                <w:i/>
                <w:sz w:val="16"/>
                <w:szCs w:val="16"/>
              </w:rPr>
              <w:t>s.m.i.</w:t>
            </w:r>
            <w:proofErr w:type="spellEnd"/>
            <w:r w:rsidRPr="009F5B03">
              <w:rPr>
                <w:rFonts w:ascii="Arial" w:hAnsi="Arial" w:cs="Arial"/>
                <w:i/>
                <w:sz w:val="16"/>
                <w:szCs w:val="16"/>
              </w:rPr>
              <w:t xml:space="preserve"> e del </w:t>
            </w:r>
            <w:proofErr w:type="spellStart"/>
            <w:r w:rsidRPr="009F5B03">
              <w:rPr>
                <w:rFonts w:ascii="Arial" w:hAnsi="Arial" w:cs="Arial"/>
                <w:i/>
                <w:sz w:val="16"/>
                <w:szCs w:val="16"/>
              </w:rPr>
              <w:t>D.Lgs.</w:t>
            </w:r>
            <w:proofErr w:type="spellEnd"/>
            <w:r w:rsidRPr="009F5B03">
              <w:rPr>
                <w:rFonts w:ascii="Arial" w:hAnsi="Arial" w:cs="Arial"/>
                <w:i/>
                <w:sz w:val="16"/>
                <w:szCs w:val="16"/>
              </w:rPr>
              <w:t xml:space="preserve"> 82/2005 e norme collegate</w:t>
            </w:r>
            <w:r>
              <w:rPr>
                <w:rFonts w:ascii="Arial" w:hAnsi="Arial" w:cs="Arial"/>
                <w:i/>
                <w:sz w:val="16"/>
                <w:szCs w:val="16"/>
              </w:rPr>
              <w:t>)</w:t>
            </w:r>
          </w:p>
          <w:p w:rsidR="00484C35" w:rsidRPr="00BE72AE" w:rsidRDefault="00484C35" w:rsidP="00E50DD9">
            <w:pPr>
              <w:jc w:val="center"/>
              <w:rPr>
                <w:rFonts w:ascii="Century Gothic" w:hAnsi="Century Gothic"/>
              </w:rPr>
            </w:pPr>
          </w:p>
        </w:tc>
      </w:tr>
    </w:tbl>
    <w:p w:rsidR="000276E9" w:rsidRPr="00E411AB" w:rsidRDefault="000276E9">
      <w:pPr>
        <w:rPr>
          <w:rFonts w:ascii="Century Gothic" w:hAnsi="Century Gothic"/>
          <w:sz w:val="22"/>
        </w:rPr>
      </w:pPr>
    </w:p>
    <w:p w:rsidR="000276E9" w:rsidRPr="00E411AB" w:rsidRDefault="000276E9">
      <w:pPr>
        <w:rPr>
          <w:rFonts w:ascii="Century Gothic" w:hAnsi="Century Gothic"/>
          <w:sz w:val="22"/>
        </w:rPr>
      </w:pPr>
    </w:p>
    <w:p w:rsidR="000276E9" w:rsidRPr="00E411AB" w:rsidRDefault="000276E9">
      <w:pPr>
        <w:rPr>
          <w:rFonts w:ascii="Century Gothic" w:hAnsi="Century Gothic"/>
        </w:rPr>
      </w:pPr>
    </w:p>
    <w:sectPr w:rsidR="000276E9" w:rsidRPr="00E411AB" w:rsidSect="000772AF">
      <w:headerReference w:type="default" r:id="rId10"/>
      <w:pgSz w:w="11906" w:h="16838"/>
      <w:pgMar w:top="851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7635" w:rsidRDefault="001A7635">
      <w:r>
        <w:separator/>
      </w:r>
    </w:p>
  </w:endnote>
  <w:endnote w:type="continuationSeparator" w:id="0">
    <w:p w:rsidR="001A7635" w:rsidRDefault="001A7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7635" w:rsidRDefault="001A7635">
      <w:r>
        <w:separator/>
      </w:r>
    </w:p>
  </w:footnote>
  <w:footnote w:type="continuationSeparator" w:id="0">
    <w:p w:rsidR="001A7635" w:rsidRDefault="001A76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F36" w:rsidRPr="00E411AB" w:rsidRDefault="00FE139D" w:rsidP="0086414F">
    <w:pPr>
      <w:pStyle w:val="Intestazione"/>
      <w:rPr>
        <w:rFonts w:ascii="Century Gothic" w:hAnsi="Century Gothic"/>
      </w:rPr>
    </w:pPr>
    <w:r>
      <w:rPr>
        <w:rFonts w:ascii="Century Gothic" w:hAnsi="Century Gothic"/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1905</wp:posOffset>
          </wp:positionH>
          <wp:positionV relativeFrom="paragraph">
            <wp:posOffset>-50800</wp:posOffset>
          </wp:positionV>
          <wp:extent cx="1764665" cy="777240"/>
          <wp:effectExtent l="0" t="0" r="6985" b="3810"/>
          <wp:wrapTopAndBottom/>
          <wp:docPr id="1" name="Immagine 2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2" descr="Ste_co bl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77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57F36" w:rsidRDefault="00A57F36" w:rsidP="0086414F">
    <w:pPr>
      <w:rPr>
        <w:rFonts w:ascii="Century Gothic" w:hAnsi="Century Gothic"/>
        <w:b/>
        <w:i/>
        <w:caps/>
        <w:color w:val="0000FF"/>
      </w:rPr>
    </w:pPr>
  </w:p>
  <w:p w:rsidR="00A57F36" w:rsidRDefault="00A57F36" w:rsidP="0086414F">
    <w:pPr>
      <w:rPr>
        <w:rFonts w:ascii="Century Gothic" w:hAnsi="Century Gothic"/>
        <w:b/>
        <w:i/>
        <w:caps/>
        <w:color w:val="0000FF"/>
      </w:rPr>
    </w:pPr>
  </w:p>
  <w:p w:rsidR="00A57F36" w:rsidRDefault="00A57F36" w:rsidP="0086414F">
    <w:pPr>
      <w:rPr>
        <w:rFonts w:ascii="Century Gothic" w:hAnsi="Century Gothic"/>
        <w:b/>
        <w:i/>
        <w:caps/>
        <w:color w:val="0000FF"/>
      </w:rPr>
    </w:pPr>
  </w:p>
  <w:p w:rsidR="00A57F36" w:rsidRDefault="00A57F36" w:rsidP="0086414F">
    <w:pPr>
      <w:rPr>
        <w:rFonts w:ascii="Century Gothic" w:hAnsi="Century Gothic"/>
        <w:b/>
        <w:i/>
        <w:caps/>
        <w:color w:val="0000FF"/>
      </w:rPr>
    </w:pPr>
  </w:p>
  <w:p w:rsidR="00A57F36" w:rsidRPr="0038752B" w:rsidRDefault="00A57F36" w:rsidP="0086414F">
    <w:pPr>
      <w:rPr>
        <w:rFonts w:ascii="Century Gothic" w:hAnsi="Century Gothic"/>
        <w:b/>
        <w:caps/>
        <w:color w:val="0000FF"/>
      </w:rPr>
    </w:pPr>
    <w:r w:rsidRPr="0038752B">
      <w:rPr>
        <w:rFonts w:ascii="Century Gothic" w:hAnsi="Century Gothic"/>
        <w:b/>
        <w:caps/>
        <w:color w:val="0000FF"/>
      </w:rPr>
      <w:t>settore Servizi alle imprese, al territorio e sviluppo sostenibile</w:t>
    </w:r>
  </w:p>
  <w:p w:rsidR="00A57F36" w:rsidRPr="00E411AB" w:rsidRDefault="00A57F36" w:rsidP="0086414F">
    <w:pPr>
      <w:rPr>
        <w:rFonts w:ascii="Century Gothic" w:hAnsi="Century Gothic"/>
        <w:b/>
        <w:i/>
        <w:caps/>
        <w:color w:val="0000FF"/>
      </w:rPr>
    </w:pPr>
    <w:r w:rsidRPr="00E411AB">
      <w:rPr>
        <w:rFonts w:ascii="Century Gothic" w:hAnsi="Century Gothic"/>
        <w:b/>
        <w:i/>
        <w:caps/>
        <w:color w:val="0000FF"/>
      </w:rPr>
      <w:t>Sportello Unico Attività Produttive (S.U.A.P.)</w:t>
    </w:r>
  </w:p>
  <w:p w:rsidR="0086414F" w:rsidRDefault="00A57F36" w:rsidP="0086414F">
    <w:pPr>
      <w:pStyle w:val="Intestazione"/>
      <w:rPr>
        <w:rFonts w:ascii="Century Gothic" w:hAnsi="Century Gothic"/>
        <w:b/>
        <w:i/>
        <w:color w:val="0000FF"/>
        <w:sz w:val="18"/>
        <w:szCs w:val="18"/>
      </w:rPr>
    </w:pPr>
    <w:r w:rsidRPr="00E411AB">
      <w:rPr>
        <w:rFonts w:ascii="Century Gothic" w:hAnsi="Century Gothic"/>
        <w:b/>
        <w:i/>
        <w:color w:val="0000FF"/>
        <w:sz w:val="18"/>
        <w:szCs w:val="18"/>
      </w:rPr>
      <w:t>Corso Cavall</w:t>
    </w:r>
    <w:r w:rsidR="0086414F">
      <w:rPr>
        <w:rFonts w:ascii="Century Gothic" w:hAnsi="Century Gothic"/>
        <w:b/>
        <w:i/>
        <w:color w:val="0000FF"/>
        <w:sz w:val="18"/>
        <w:szCs w:val="18"/>
      </w:rPr>
      <w:t>otti, 59 – 18038 Sanremo (IM)</w:t>
    </w:r>
    <w:r w:rsidR="0086414F" w:rsidRPr="0086414F">
      <w:rPr>
        <w:rFonts w:ascii="Century Gothic" w:hAnsi="Century Gothic"/>
        <w:b/>
        <w:i/>
        <w:color w:val="0000FF"/>
        <w:sz w:val="18"/>
        <w:szCs w:val="18"/>
      </w:rPr>
      <w:t xml:space="preserve"> </w:t>
    </w:r>
    <w:r w:rsidR="0086414F">
      <w:rPr>
        <w:rFonts w:ascii="Century Gothic" w:hAnsi="Century Gothic"/>
        <w:b/>
        <w:i/>
        <w:color w:val="0000FF"/>
        <w:sz w:val="18"/>
        <w:szCs w:val="18"/>
      </w:rPr>
      <w:t>- Tel. 0184 580.32</w:t>
    </w:r>
    <w:r w:rsidR="00E94EC3">
      <w:rPr>
        <w:rFonts w:ascii="Century Gothic" w:hAnsi="Century Gothic"/>
        <w:b/>
        <w:i/>
        <w:color w:val="0000FF"/>
        <w:sz w:val="18"/>
        <w:szCs w:val="18"/>
      </w:rPr>
      <w:t>0</w:t>
    </w:r>
    <w:r w:rsidR="0086414F">
      <w:rPr>
        <w:rFonts w:ascii="Century Gothic" w:hAnsi="Century Gothic"/>
        <w:b/>
        <w:i/>
        <w:color w:val="0000FF"/>
        <w:sz w:val="18"/>
        <w:szCs w:val="18"/>
      </w:rPr>
      <w:t>-32</w:t>
    </w:r>
    <w:r w:rsidR="00E94EC3">
      <w:rPr>
        <w:rFonts w:ascii="Century Gothic" w:hAnsi="Century Gothic"/>
        <w:b/>
        <w:i/>
        <w:color w:val="0000FF"/>
        <w:sz w:val="18"/>
        <w:szCs w:val="18"/>
      </w:rPr>
      <w:t>6</w:t>
    </w:r>
  </w:p>
  <w:p w:rsidR="00A57F36" w:rsidRPr="00E411AB" w:rsidRDefault="00A57F36" w:rsidP="0086414F">
    <w:pPr>
      <w:pStyle w:val="Intestazione"/>
      <w:rPr>
        <w:rStyle w:val="Collegamentoipertestuale"/>
        <w:rFonts w:ascii="Century Gothic" w:hAnsi="Century Gothic"/>
        <w:b/>
        <w:i/>
        <w:sz w:val="18"/>
        <w:szCs w:val="18"/>
      </w:rPr>
    </w:pPr>
    <w:r w:rsidRPr="00E411AB">
      <w:rPr>
        <w:rFonts w:ascii="Century Gothic" w:hAnsi="Century Gothic"/>
        <w:b/>
        <w:i/>
        <w:color w:val="0000FF"/>
        <w:sz w:val="18"/>
        <w:szCs w:val="18"/>
      </w:rPr>
      <w:t xml:space="preserve">PEC: </w:t>
    </w:r>
    <w:hyperlink r:id="rId2" w:history="1">
      <w:r w:rsidRPr="00E411AB">
        <w:rPr>
          <w:rStyle w:val="Collegamentoipertestuale"/>
          <w:rFonts w:ascii="Century Gothic" w:hAnsi="Century Gothic"/>
          <w:b/>
          <w:i/>
          <w:sz w:val="18"/>
          <w:szCs w:val="18"/>
        </w:rPr>
        <w:t>suap.comune.sanremo@legalmail.it</w:t>
      </w:r>
    </w:hyperlink>
  </w:p>
  <w:p w:rsidR="00A57F36" w:rsidRDefault="00A57F36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7" type="#_x0000_t75" style="width:11.25pt;height:11.25pt" o:bullet="t">
        <v:imagedata r:id="rId1" o:title=""/>
      </v:shape>
    </w:pict>
  </w:numPicBullet>
  <w:abstractNum w:abstractNumId="0">
    <w:nsid w:val="021D4669"/>
    <w:multiLevelType w:val="hybridMultilevel"/>
    <w:tmpl w:val="D3A0251A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B5053"/>
    <w:multiLevelType w:val="hybridMultilevel"/>
    <w:tmpl w:val="87487E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EB0FEF"/>
    <w:multiLevelType w:val="hybridMultilevel"/>
    <w:tmpl w:val="F45C3910"/>
    <w:lvl w:ilvl="0" w:tplc="5EF2E48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6313B4"/>
    <w:multiLevelType w:val="hybridMultilevel"/>
    <w:tmpl w:val="19900904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4E7D86"/>
    <w:multiLevelType w:val="multilevel"/>
    <w:tmpl w:val="9390A1C2"/>
    <w:lvl w:ilvl="0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1678203A"/>
    <w:multiLevelType w:val="hybridMultilevel"/>
    <w:tmpl w:val="258CDF26"/>
    <w:lvl w:ilvl="0" w:tplc="48E26E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C8095C"/>
    <w:multiLevelType w:val="hybridMultilevel"/>
    <w:tmpl w:val="74F20808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D32B2A"/>
    <w:multiLevelType w:val="hybridMultilevel"/>
    <w:tmpl w:val="5A3AD2D6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3B2F5D"/>
    <w:multiLevelType w:val="hybridMultilevel"/>
    <w:tmpl w:val="9D5C4C2E"/>
    <w:lvl w:ilvl="0" w:tplc="48E26E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7C45DA"/>
    <w:multiLevelType w:val="hybridMultilevel"/>
    <w:tmpl w:val="F5F2E45A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B71BC2"/>
    <w:multiLevelType w:val="hybridMultilevel"/>
    <w:tmpl w:val="40C676E6"/>
    <w:lvl w:ilvl="0" w:tplc="0410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1FD13CE"/>
    <w:multiLevelType w:val="hybridMultilevel"/>
    <w:tmpl w:val="0A04BF80"/>
    <w:lvl w:ilvl="0" w:tplc="48E26E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B91B77"/>
    <w:multiLevelType w:val="hybridMultilevel"/>
    <w:tmpl w:val="933CDD80"/>
    <w:lvl w:ilvl="0" w:tplc="48E26E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2B6E2E"/>
    <w:multiLevelType w:val="hybridMultilevel"/>
    <w:tmpl w:val="52840F0C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174D34"/>
    <w:multiLevelType w:val="hybridMultilevel"/>
    <w:tmpl w:val="26A03C2C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2D250E36"/>
    <w:multiLevelType w:val="hybridMultilevel"/>
    <w:tmpl w:val="B71C537C"/>
    <w:lvl w:ilvl="0" w:tplc="44CE27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D156FF"/>
    <w:multiLevelType w:val="hybridMultilevel"/>
    <w:tmpl w:val="6B46F032"/>
    <w:lvl w:ilvl="0" w:tplc="BE763556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10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252FD1"/>
    <w:multiLevelType w:val="hybridMultilevel"/>
    <w:tmpl w:val="6294270C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573069"/>
    <w:multiLevelType w:val="multilevel"/>
    <w:tmpl w:val="D54C799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3BF13D38"/>
    <w:multiLevelType w:val="hybridMultilevel"/>
    <w:tmpl w:val="8820A030"/>
    <w:lvl w:ilvl="0" w:tplc="44CE27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D0E7796"/>
    <w:multiLevelType w:val="hybridMultilevel"/>
    <w:tmpl w:val="04B85298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E1E346A"/>
    <w:multiLevelType w:val="hybridMultilevel"/>
    <w:tmpl w:val="1EFE6A40"/>
    <w:lvl w:ilvl="0" w:tplc="48E26E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BE2025"/>
    <w:multiLevelType w:val="hybridMultilevel"/>
    <w:tmpl w:val="A65C839C"/>
    <w:lvl w:ilvl="0" w:tplc="48E26ED8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>
    <w:nsid w:val="47676F2B"/>
    <w:multiLevelType w:val="hybridMultilevel"/>
    <w:tmpl w:val="040E05DA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BD13DD"/>
    <w:multiLevelType w:val="hybridMultilevel"/>
    <w:tmpl w:val="619294CC"/>
    <w:lvl w:ilvl="0" w:tplc="48E26E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2654C5"/>
    <w:multiLevelType w:val="hybridMultilevel"/>
    <w:tmpl w:val="AC46686E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ED4831"/>
    <w:multiLevelType w:val="hybridMultilevel"/>
    <w:tmpl w:val="8D7AE68A"/>
    <w:lvl w:ilvl="0" w:tplc="48E26E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7173C6"/>
    <w:multiLevelType w:val="hybridMultilevel"/>
    <w:tmpl w:val="84760570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673FDB"/>
    <w:multiLevelType w:val="hybridMultilevel"/>
    <w:tmpl w:val="FCB44B6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4F21ACC"/>
    <w:multiLevelType w:val="hybridMultilevel"/>
    <w:tmpl w:val="98C4279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84E7478"/>
    <w:multiLevelType w:val="hybridMultilevel"/>
    <w:tmpl w:val="CC8814DE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CE415E"/>
    <w:multiLevelType w:val="hybridMultilevel"/>
    <w:tmpl w:val="C780230A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2E37D71"/>
    <w:multiLevelType w:val="hybridMultilevel"/>
    <w:tmpl w:val="47F6FB4E"/>
    <w:lvl w:ilvl="0" w:tplc="48E26E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1B581A"/>
    <w:multiLevelType w:val="hybridMultilevel"/>
    <w:tmpl w:val="26A03C2C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68E860B7"/>
    <w:multiLevelType w:val="hybridMultilevel"/>
    <w:tmpl w:val="34CCFEE8"/>
    <w:lvl w:ilvl="0" w:tplc="48E26E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6B7E45"/>
    <w:multiLevelType w:val="hybridMultilevel"/>
    <w:tmpl w:val="EA9CF434"/>
    <w:lvl w:ilvl="0" w:tplc="48E26E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3116D3"/>
    <w:multiLevelType w:val="hybridMultilevel"/>
    <w:tmpl w:val="A9B4ECE4"/>
    <w:lvl w:ilvl="0" w:tplc="48E26E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6D01E0"/>
    <w:multiLevelType w:val="multilevel"/>
    <w:tmpl w:val="19180990"/>
    <w:lvl w:ilvl="0">
      <w:start w:val="1"/>
      <w:numFmt w:val="bullet"/>
      <w:lvlText w:val=""/>
      <w:lvlJc w:val="left"/>
      <w:pPr>
        <w:ind w:left="100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38">
    <w:nsid w:val="70A00A9B"/>
    <w:multiLevelType w:val="hybridMultilevel"/>
    <w:tmpl w:val="FF82BF50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D46876"/>
    <w:multiLevelType w:val="hybridMultilevel"/>
    <w:tmpl w:val="8FB69B6E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0">
    <w:nsid w:val="7E5902C9"/>
    <w:multiLevelType w:val="hybridMultilevel"/>
    <w:tmpl w:val="15862B66"/>
    <w:lvl w:ilvl="0" w:tplc="BE763556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F5A76CB"/>
    <w:multiLevelType w:val="hybridMultilevel"/>
    <w:tmpl w:val="31FCE954"/>
    <w:lvl w:ilvl="0" w:tplc="44CE27B0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0"/>
  </w:num>
  <w:num w:numId="3">
    <w:abstractNumId w:val="41"/>
  </w:num>
  <w:num w:numId="4">
    <w:abstractNumId w:val="31"/>
  </w:num>
  <w:num w:numId="5">
    <w:abstractNumId w:val="18"/>
  </w:num>
  <w:num w:numId="6">
    <w:abstractNumId w:val="4"/>
  </w:num>
  <w:num w:numId="7">
    <w:abstractNumId w:val="25"/>
  </w:num>
  <w:num w:numId="8">
    <w:abstractNumId w:val="32"/>
  </w:num>
  <w:num w:numId="9">
    <w:abstractNumId w:val="12"/>
  </w:num>
  <w:num w:numId="10">
    <w:abstractNumId w:val="37"/>
  </w:num>
  <w:num w:numId="11">
    <w:abstractNumId w:val="40"/>
  </w:num>
  <w:num w:numId="12">
    <w:abstractNumId w:val="29"/>
  </w:num>
  <w:num w:numId="13">
    <w:abstractNumId w:val="8"/>
  </w:num>
  <w:num w:numId="14">
    <w:abstractNumId w:val="22"/>
  </w:num>
  <w:num w:numId="15">
    <w:abstractNumId w:val="39"/>
  </w:num>
  <w:num w:numId="16">
    <w:abstractNumId w:val="3"/>
  </w:num>
  <w:num w:numId="17">
    <w:abstractNumId w:val="30"/>
  </w:num>
  <w:num w:numId="18">
    <w:abstractNumId w:val="17"/>
  </w:num>
  <w:num w:numId="19">
    <w:abstractNumId w:val="27"/>
  </w:num>
  <w:num w:numId="20">
    <w:abstractNumId w:val="23"/>
  </w:num>
  <w:num w:numId="21">
    <w:abstractNumId w:val="1"/>
  </w:num>
  <w:num w:numId="22">
    <w:abstractNumId w:val="0"/>
  </w:num>
  <w:num w:numId="23">
    <w:abstractNumId w:val="7"/>
  </w:num>
  <w:num w:numId="24">
    <w:abstractNumId w:val="9"/>
  </w:num>
  <w:num w:numId="25">
    <w:abstractNumId w:val="38"/>
  </w:num>
  <w:num w:numId="26">
    <w:abstractNumId w:val="13"/>
  </w:num>
  <w:num w:numId="27">
    <w:abstractNumId w:val="28"/>
  </w:num>
  <w:num w:numId="28">
    <w:abstractNumId w:val="26"/>
  </w:num>
  <w:num w:numId="29">
    <w:abstractNumId w:val="34"/>
  </w:num>
  <w:num w:numId="30">
    <w:abstractNumId w:val="36"/>
  </w:num>
  <w:num w:numId="31">
    <w:abstractNumId w:val="24"/>
  </w:num>
  <w:num w:numId="32">
    <w:abstractNumId w:val="35"/>
  </w:num>
  <w:num w:numId="33">
    <w:abstractNumId w:val="21"/>
  </w:num>
  <w:num w:numId="34">
    <w:abstractNumId w:val="16"/>
  </w:num>
  <w:num w:numId="35">
    <w:abstractNumId w:val="5"/>
  </w:num>
  <w:num w:numId="36">
    <w:abstractNumId w:val="2"/>
  </w:num>
  <w:num w:numId="37">
    <w:abstractNumId w:val="15"/>
  </w:num>
  <w:num w:numId="38">
    <w:abstractNumId w:val="11"/>
  </w:num>
  <w:num w:numId="39">
    <w:abstractNumId w:val="20"/>
  </w:num>
  <w:num w:numId="40">
    <w:abstractNumId w:val="14"/>
  </w:num>
  <w:num w:numId="41">
    <w:abstractNumId w:val="6"/>
  </w:num>
  <w:num w:numId="42">
    <w:abstractNumId w:val="33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312"/>
    <w:rsid w:val="000276E9"/>
    <w:rsid w:val="00031EC4"/>
    <w:rsid w:val="000359D3"/>
    <w:rsid w:val="0004358F"/>
    <w:rsid w:val="00044918"/>
    <w:rsid w:val="00051343"/>
    <w:rsid w:val="000738F3"/>
    <w:rsid w:val="00075F66"/>
    <w:rsid w:val="000772AF"/>
    <w:rsid w:val="00080514"/>
    <w:rsid w:val="00082055"/>
    <w:rsid w:val="00082B1A"/>
    <w:rsid w:val="000A0405"/>
    <w:rsid w:val="000B1060"/>
    <w:rsid w:val="000C3082"/>
    <w:rsid w:val="000D3CC6"/>
    <w:rsid w:val="000F36CB"/>
    <w:rsid w:val="000F466B"/>
    <w:rsid w:val="00116A0B"/>
    <w:rsid w:val="001350D3"/>
    <w:rsid w:val="00151EC4"/>
    <w:rsid w:val="00166B4B"/>
    <w:rsid w:val="00185CC1"/>
    <w:rsid w:val="001A7635"/>
    <w:rsid w:val="0020451A"/>
    <w:rsid w:val="002060B1"/>
    <w:rsid w:val="00237AB5"/>
    <w:rsid w:val="00243147"/>
    <w:rsid w:val="002616A4"/>
    <w:rsid w:val="002A1184"/>
    <w:rsid w:val="002C1E93"/>
    <w:rsid w:val="002E48D8"/>
    <w:rsid w:val="00310777"/>
    <w:rsid w:val="003369C5"/>
    <w:rsid w:val="003539D8"/>
    <w:rsid w:val="00364BD4"/>
    <w:rsid w:val="0038327B"/>
    <w:rsid w:val="0038752B"/>
    <w:rsid w:val="003A3C99"/>
    <w:rsid w:val="003A785C"/>
    <w:rsid w:val="003C0A81"/>
    <w:rsid w:val="003E5849"/>
    <w:rsid w:val="004266B6"/>
    <w:rsid w:val="00440B6E"/>
    <w:rsid w:val="0044288D"/>
    <w:rsid w:val="004539BB"/>
    <w:rsid w:val="00460D82"/>
    <w:rsid w:val="00460E5B"/>
    <w:rsid w:val="00471DC2"/>
    <w:rsid w:val="0047221D"/>
    <w:rsid w:val="00474BF8"/>
    <w:rsid w:val="00484C35"/>
    <w:rsid w:val="00495B08"/>
    <w:rsid w:val="00496B88"/>
    <w:rsid w:val="004B7168"/>
    <w:rsid w:val="004C6104"/>
    <w:rsid w:val="00556AEF"/>
    <w:rsid w:val="00562B58"/>
    <w:rsid w:val="00573AC8"/>
    <w:rsid w:val="00574312"/>
    <w:rsid w:val="00575366"/>
    <w:rsid w:val="00587881"/>
    <w:rsid w:val="005938D2"/>
    <w:rsid w:val="00595194"/>
    <w:rsid w:val="005A0D76"/>
    <w:rsid w:val="005A3189"/>
    <w:rsid w:val="005A3A17"/>
    <w:rsid w:val="005B6FF6"/>
    <w:rsid w:val="005C1334"/>
    <w:rsid w:val="005D4135"/>
    <w:rsid w:val="005E279E"/>
    <w:rsid w:val="006101C2"/>
    <w:rsid w:val="00613415"/>
    <w:rsid w:val="006170E3"/>
    <w:rsid w:val="0063288D"/>
    <w:rsid w:val="006419BA"/>
    <w:rsid w:val="00643B76"/>
    <w:rsid w:val="006469D8"/>
    <w:rsid w:val="00654971"/>
    <w:rsid w:val="0067086A"/>
    <w:rsid w:val="0067632D"/>
    <w:rsid w:val="006972B9"/>
    <w:rsid w:val="006D24E9"/>
    <w:rsid w:val="006E1C84"/>
    <w:rsid w:val="007569D5"/>
    <w:rsid w:val="00767A16"/>
    <w:rsid w:val="00787331"/>
    <w:rsid w:val="007978E3"/>
    <w:rsid w:val="007D1A67"/>
    <w:rsid w:val="007F127E"/>
    <w:rsid w:val="008119B6"/>
    <w:rsid w:val="00811C95"/>
    <w:rsid w:val="00816A96"/>
    <w:rsid w:val="008173F1"/>
    <w:rsid w:val="008239E1"/>
    <w:rsid w:val="00855E6C"/>
    <w:rsid w:val="00861776"/>
    <w:rsid w:val="0086414F"/>
    <w:rsid w:val="00875D17"/>
    <w:rsid w:val="008D36AC"/>
    <w:rsid w:val="00914E7A"/>
    <w:rsid w:val="00925C51"/>
    <w:rsid w:val="00964E09"/>
    <w:rsid w:val="009751E7"/>
    <w:rsid w:val="009A67A8"/>
    <w:rsid w:val="009F6F59"/>
    <w:rsid w:val="00A076F1"/>
    <w:rsid w:val="00A07CCD"/>
    <w:rsid w:val="00A10A6D"/>
    <w:rsid w:val="00A57F36"/>
    <w:rsid w:val="00A81976"/>
    <w:rsid w:val="00AB7432"/>
    <w:rsid w:val="00AC7126"/>
    <w:rsid w:val="00AC7816"/>
    <w:rsid w:val="00AD6773"/>
    <w:rsid w:val="00AE225D"/>
    <w:rsid w:val="00B01EF3"/>
    <w:rsid w:val="00B03738"/>
    <w:rsid w:val="00B3012B"/>
    <w:rsid w:val="00B33B73"/>
    <w:rsid w:val="00B41406"/>
    <w:rsid w:val="00B46C9A"/>
    <w:rsid w:val="00B545D3"/>
    <w:rsid w:val="00B56922"/>
    <w:rsid w:val="00B73797"/>
    <w:rsid w:val="00B86D91"/>
    <w:rsid w:val="00B91ED7"/>
    <w:rsid w:val="00B93910"/>
    <w:rsid w:val="00B97352"/>
    <w:rsid w:val="00BB0C17"/>
    <w:rsid w:val="00BB51A8"/>
    <w:rsid w:val="00BD63E4"/>
    <w:rsid w:val="00BE17BB"/>
    <w:rsid w:val="00C10416"/>
    <w:rsid w:val="00C43702"/>
    <w:rsid w:val="00C51014"/>
    <w:rsid w:val="00C57FC2"/>
    <w:rsid w:val="00C6587A"/>
    <w:rsid w:val="00C70029"/>
    <w:rsid w:val="00C7050C"/>
    <w:rsid w:val="00C72FAD"/>
    <w:rsid w:val="00C82E0A"/>
    <w:rsid w:val="00C94458"/>
    <w:rsid w:val="00CB7522"/>
    <w:rsid w:val="00CC2597"/>
    <w:rsid w:val="00CE1F11"/>
    <w:rsid w:val="00D034CF"/>
    <w:rsid w:val="00D04A30"/>
    <w:rsid w:val="00D2461D"/>
    <w:rsid w:val="00D37DC0"/>
    <w:rsid w:val="00D50496"/>
    <w:rsid w:val="00D74E61"/>
    <w:rsid w:val="00D83FF8"/>
    <w:rsid w:val="00DA7F1C"/>
    <w:rsid w:val="00DB6789"/>
    <w:rsid w:val="00DC4EE6"/>
    <w:rsid w:val="00DD1394"/>
    <w:rsid w:val="00DE4832"/>
    <w:rsid w:val="00E30CA5"/>
    <w:rsid w:val="00E37607"/>
    <w:rsid w:val="00E37AA0"/>
    <w:rsid w:val="00E411AB"/>
    <w:rsid w:val="00E43B0F"/>
    <w:rsid w:val="00E94EC3"/>
    <w:rsid w:val="00EB5271"/>
    <w:rsid w:val="00ED05FA"/>
    <w:rsid w:val="00ED0615"/>
    <w:rsid w:val="00EE502E"/>
    <w:rsid w:val="00F27EC6"/>
    <w:rsid w:val="00F35223"/>
    <w:rsid w:val="00F7424F"/>
    <w:rsid w:val="00FB0D0C"/>
    <w:rsid w:val="00FD6BC3"/>
    <w:rsid w:val="00FE139D"/>
    <w:rsid w:val="00FF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uiPriority="0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uiPriority="0"/>
    <w:lsdException w:name="Table Simple 2" w:locked="1" w:uiPriority="0"/>
    <w:lsdException w:name="Table Simple 3" w:locked="1" w:uiPriority="0"/>
    <w:lsdException w:name="Table Classic 1" w:locked="1" w:uiPriority="0"/>
    <w:lsdException w:name="Table Classic 2" w:locked="1" w:uiPriority="0"/>
    <w:lsdException w:name="Table Classic 3" w:locked="1" w:uiPriority="0"/>
    <w:lsdException w:name="Table Classic 4" w:locked="1" w:uiPriority="0"/>
    <w:lsdException w:name="Table Colorful 1" w:locked="1" w:uiPriority="0"/>
    <w:lsdException w:name="Table Colorful 2" w:locked="1" w:uiPriority="0"/>
    <w:lsdException w:name="Table Colorful 3" w:locked="1" w:uiPriority="0"/>
    <w:lsdException w:name="Table Columns 1" w:locked="1" w:uiPriority="0"/>
    <w:lsdException w:name="Table Columns 2" w:locked="1" w:uiPriority="0"/>
    <w:lsdException w:name="Table Columns 3" w:locked="1" w:uiPriority="0"/>
    <w:lsdException w:name="Table Columns 4" w:locked="1" w:uiPriority="0"/>
    <w:lsdException w:name="Table Columns 5" w:locked="1" w:uiPriority="0"/>
    <w:lsdException w:name="Table Grid 1" w:locked="1" w:uiPriority="0"/>
    <w:lsdException w:name="Table Grid 2" w:locked="1" w:uiPriority="0"/>
    <w:lsdException w:name="Table Grid 3" w:locked="1" w:uiPriority="0"/>
    <w:lsdException w:name="Table Grid 4" w:locked="1" w:uiPriority="0"/>
    <w:lsdException w:name="Table Grid 5" w:locked="1" w:uiPriority="0"/>
    <w:lsdException w:name="Table Grid 6" w:locked="1" w:uiPriority="0"/>
    <w:lsdException w:name="Table Grid 7" w:locked="1" w:uiPriority="0"/>
    <w:lsdException w:name="Table Grid 8" w:locked="1" w:uiPriority="0"/>
    <w:lsdException w:name="Table List 1" w:locked="1" w:uiPriority="0"/>
    <w:lsdException w:name="Table List 2" w:locked="1" w:uiPriority="0"/>
    <w:lsdException w:name="Table List 3" w:locked="1" w:uiPriority="0"/>
    <w:lsdException w:name="Table List 4" w:locked="1" w:uiPriority="0"/>
    <w:lsdException w:name="Table List 5" w:locked="1" w:uiPriority="0"/>
    <w:lsdException w:name="Table List 6" w:locked="1" w:uiPriority="0"/>
    <w:lsdException w:name="Table List 7" w:locked="1" w:uiPriority="0"/>
    <w:lsdException w:name="Table List 8" w:locked="1" w:uiPriority="0"/>
    <w:lsdException w:name="Table 3D effects 1" w:locked="1" w:uiPriority="0"/>
    <w:lsdException w:name="Table 3D effects 2" w:locked="1" w:uiPriority="0"/>
    <w:lsdException w:name="Table 3D effects 3" w:locked="1" w:uiPriority="0"/>
    <w:lsdException w:name="Table Contemporary" w:locked="1" w:uiPriority="0"/>
    <w:lsdException w:name="Table Elegant" w:locked="1" w:uiPriority="0"/>
    <w:lsdException w:name="Table Professional" w:locked="1" w:uiPriority="0"/>
    <w:lsdException w:name="Table Subtle 1" w:locked="1" w:uiPriority="0"/>
    <w:lsdException w:name="Table Subtle 2" w:locked="1" w:uiPriority="0"/>
    <w:lsdException w:name="Table Web 1" w:locked="1" w:uiPriority="0"/>
    <w:lsdException w:name="Table Web 2" w:locked="1" w:uiPriority="0"/>
    <w:lsdException w:name="Table Web 3" w:locked="1" w:uiPriority="0"/>
    <w:lsdException w:name="Balloon Text" w:semiHidden="1" w:unhideWhenUsed="1"/>
    <w:lsdException w:name="Table Grid" w:uiPriority="59"/>
    <w:lsdException w:name="Table Theme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364BD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10A6D"/>
    <w:pPr>
      <w:ind w:left="720"/>
      <w:contextualSpacing/>
    </w:pPr>
  </w:style>
  <w:style w:type="paragraph" w:customStyle="1" w:styleId="Default">
    <w:name w:val="Default"/>
    <w:uiPriority w:val="99"/>
    <w:rsid w:val="0005134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rsid w:val="0044288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locked/>
    <w:rsid w:val="0044288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rsid w:val="00116A0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semiHidden/>
    <w:locked/>
    <w:rsid w:val="00116A0B"/>
    <w:rPr>
      <w:rFonts w:cs="Times New Roman"/>
      <w:lang w:val="it-IT" w:eastAsia="it-IT" w:bidi="ar-SA"/>
    </w:rPr>
  </w:style>
  <w:style w:type="paragraph" w:styleId="Pidipagina">
    <w:name w:val="footer"/>
    <w:basedOn w:val="Normale"/>
    <w:link w:val="PidipaginaCarattere"/>
    <w:uiPriority w:val="99"/>
    <w:rsid w:val="00116A0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semiHidden/>
    <w:rsid w:val="00A51BBA"/>
    <w:rPr>
      <w:sz w:val="20"/>
      <w:szCs w:val="20"/>
    </w:rPr>
  </w:style>
  <w:style w:type="character" w:styleId="Collegamentoipertestuale">
    <w:name w:val="Hyperlink"/>
    <w:uiPriority w:val="99"/>
    <w:rsid w:val="00116A0B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uiPriority="0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uiPriority="0"/>
    <w:lsdException w:name="Table Simple 2" w:locked="1" w:uiPriority="0"/>
    <w:lsdException w:name="Table Simple 3" w:locked="1" w:uiPriority="0"/>
    <w:lsdException w:name="Table Classic 1" w:locked="1" w:uiPriority="0"/>
    <w:lsdException w:name="Table Classic 2" w:locked="1" w:uiPriority="0"/>
    <w:lsdException w:name="Table Classic 3" w:locked="1" w:uiPriority="0"/>
    <w:lsdException w:name="Table Classic 4" w:locked="1" w:uiPriority="0"/>
    <w:lsdException w:name="Table Colorful 1" w:locked="1" w:uiPriority="0"/>
    <w:lsdException w:name="Table Colorful 2" w:locked="1" w:uiPriority="0"/>
    <w:lsdException w:name="Table Colorful 3" w:locked="1" w:uiPriority="0"/>
    <w:lsdException w:name="Table Columns 1" w:locked="1" w:uiPriority="0"/>
    <w:lsdException w:name="Table Columns 2" w:locked="1" w:uiPriority="0"/>
    <w:lsdException w:name="Table Columns 3" w:locked="1" w:uiPriority="0"/>
    <w:lsdException w:name="Table Columns 4" w:locked="1" w:uiPriority="0"/>
    <w:lsdException w:name="Table Columns 5" w:locked="1" w:uiPriority="0"/>
    <w:lsdException w:name="Table Grid 1" w:locked="1" w:uiPriority="0"/>
    <w:lsdException w:name="Table Grid 2" w:locked="1" w:uiPriority="0"/>
    <w:lsdException w:name="Table Grid 3" w:locked="1" w:uiPriority="0"/>
    <w:lsdException w:name="Table Grid 4" w:locked="1" w:uiPriority="0"/>
    <w:lsdException w:name="Table Grid 5" w:locked="1" w:uiPriority="0"/>
    <w:lsdException w:name="Table Grid 6" w:locked="1" w:uiPriority="0"/>
    <w:lsdException w:name="Table Grid 7" w:locked="1" w:uiPriority="0"/>
    <w:lsdException w:name="Table Grid 8" w:locked="1" w:uiPriority="0"/>
    <w:lsdException w:name="Table List 1" w:locked="1" w:uiPriority="0"/>
    <w:lsdException w:name="Table List 2" w:locked="1" w:uiPriority="0"/>
    <w:lsdException w:name="Table List 3" w:locked="1" w:uiPriority="0"/>
    <w:lsdException w:name="Table List 4" w:locked="1" w:uiPriority="0"/>
    <w:lsdException w:name="Table List 5" w:locked="1" w:uiPriority="0"/>
    <w:lsdException w:name="Table List 6" w:locked="1" w:uiPriority="0"/>
    <w:lsdException w:name="Table List 7" w:locked="1" w:uiPriority="0"/>
    <w:lsdException w:name="Table List 8" w:locked="1" w:uiPriority="0"/>
    <w:lsdException w:name="Table 3D effects 1" w:locked="1" w:uiPriority="0"/>
    <w:lsdException w:name="Table 3D effects 2" w:locked="1" w:uiPriority="0"/>
    <w:lsdException w:name="Table 3D effects 3" w:locked="1" w:uiPriority="0"/>
    <w:lsdException w:name="Table Contemporary" w:locked="1" w:uiPriority="0"/>
    <w:lsdException w:name="Table Elegant" w:locked="1" w:uiPriority="0"/>
    <w:lsdException w:name="Table Professional" w:locked="1" w:uiPriority="0"/>
    <w:lsdException w:name="Table Subtle 1" w:locked="1" w:uiPriority="0"/>
    <w:lsdException w:name="Table Subtle 2" w:locked="1" w:uiPriority="0"/>
    <w:lsdException w:name="Table Web 1" w:locked="1" w:uiPriority="0"/>
    <w:lsdException w:name="Table Web 2" w:locked="1" w:uiPriority="0"/>
    <w:lsdException w:name="Table Web 3" w:locked="1" w:uiPriority="0"/>
    <w:lsdException w:name="Balloon Text" w:semiHidden="1" w:unhideWhenUsed="1"/>
    <w:lsdException w:name="Table Grid" w:uiPriority="59"/>
    <w:lsdException w:name="Table Theme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364BD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10A6D"/>
    <w:pPr>
      <w:ind w:left="720"/>
      <w:contextualSpacing/>
    </w:pPr>
  </w:style>
  <w:style w:type="paragraph" w:customStyle="1" w:styleId="Default">
    <w:name w:val="Default"/>
    <w:uiPriority w:val="99"/>
    <w:rsid w:val="0005134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rsid w:val="0044288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locked/>
    <w:rsid w:val="0044288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rsid w:val="00116A0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semiHidden/>
    <w:locked/>
    <w:rsid w:val="00116A0B"/>
    <w:rPr>
      <w:rFonts w:cs="Times New Roman"/>
      <w:lang w:val="it-IT" w:eastAsia="it-IT" w:bidi="ar-SA"/>
    </w:rPr>
  </w:style>
  <w:style w:type="paragraph" w:styleId="Pidipagina">
    <w:name w:val="footer"/>
    <w:basedOn w:val="Normale"/>
    <w:link w:val="PidipaginaCarattere"/>
    <w:uiPriority w:val="99"/>
    <w:rsid w:val="00116A0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semiHidden/>
    <w:rsid w:val="00A51BBA"/>
    <w:rPr>
      <w:sz w:val="20"/>
      <w:szCs w:val="20"/>
    </w:rPr>
  </w:style>
  <w:style w:type="character" w:styleId="Collegamentoipertestuale">
    <w:name w:val="Hyperlink"/>
    <w:uiPriority w:val="99"/>
    <w:rsid w:val="00116A0B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341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trasparenza.comunedisanremo.it/archiviofile/sanremo/utente2923/archivio_file/dich_per_marca_da_bollo.pdf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ap.comune.sanremo@legalmail.it" TargetMode="External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Concessione%20TU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CD8B3A-E92C-4495-8578-D19E56477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Concessione TU.dotx</Template>
  <TotalTime>42</TotalTime>
  <Pages>9</Pages>
  <Words>2720</Words>
  <Characters>15510</Characters>
  <Application>Microsoft Office Word</Application>
  <DocSecurity>0</DocSecurity>
  <Lines>129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comune di sanremo</Company>
  <LinksUpToDate>false</LinksUpToDate>
  <CharactersWithSpaces>18194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Carbone;OpenTBS 1.9.4</dc:creator>
  <cp:lastModifiedBy>Davide Fiengo</cp:lastModifiedBy>
  <cp:revision>15</cp:revision>
  <cp:lastPrinted>2016-11-10T11:28:00Z</cp:lastPrinted>
  <dcterms:created xsi:type="dcterms:W3CDTF">2019-05-13T07:52:00Z</dcterms:created>
  <dcterms:modified xsi:type="dcterms:W3CDTF">2019-05-23T11:45:00Z</dcterms:modified>
</cp:coreProperties>
</file>