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43BA5" w:rsidRPr="00343BA5" w:rsidRDefault="00343BA5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343BA5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bookmarkEnd w:id="0"/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D0627" w:rsidRPr="00343BA5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43BA5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343BA5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43BA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43BA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43BA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8A2816" w:rsidRPr="00950B01">
        <w:rPr>
          <w:rFonts w:ascii="Arial" w:hAnsi="Arial" w:cs="Arial"/>
          <w:b/>
          <w:sz w:val="22"/>
          <w:szCs w:val="22"/>
        </w:rPr>
        <w:t>SUAP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0615DF" w:rsidRPr="009C6EBE" w:rsidRDefault="009B106A" w:rsidP="000615DF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733FC9">
        <w:rPr>
          <w:rFonts w:ascii="Arial" w:hAnsi="Arial" w:cs="Arial"/>
          <w:color w:val="000000"/>
          <w:sz w:val="22"/>
          <w:szCs w:val="22"/>
        </w:rPr>
        <w:t xml:space="preserve">che con decorrenza </w:t>
      </w:r>
      <w:r w:rsidR="00B21D3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B21D3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>
        <w:rPr>
          <w:rFonts w:ascii="Arial" w:hAnsi="Arial" w:cs="Arial"/>
          <w:color w:val="000000"/>
          <w:sz w:val="22"/>
          <w:szCs w:val="22"/>
        </w:rPr>
        <w:t xml:space="preserve">] </w:t>
      </w:r>
      <w:r w:rsidR="00733FC9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il Responsabile del Procedimento è </w:t>
      </w:r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[</w:t>
      </w:r>
      <w:proofErr w:type="spellStart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="002C4F43" w:rsidRPr="000615DF">
        <w:rPr>
          <w:rFonts w:ascii="Arial" w:hAnsi="Arial" w:cs="Arial"/>
          <w:i/>
          <w:color w:val="000000"/>
          <w:sz w:val="22"/>
          <w:szCs w:val="22"/>
        </w:rPr>
        <w:t>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BF5892" w:rsidRDefault="003915B4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>l’Istruttore Tecnico è l’[</w:t>
      </w:r>
      <w:proofErr w:type="spellStart"/>
      <w:r w:rsidRPr="000615DF">
        <w:rPr>
          <w:rFonts w:ascii="Arial" w:hAnsi="Arial" w:cs="Arial"/>
          <w:i/>
          <w:sz w:val="22"/>
          <w:szCs w:val="22"/>
        </w:rPr>
        <w:t>istruttore_tecnico</w:t>
      </w:r>
      <w:proofErr w:type="spellEnd"/>
      <w:r w:rsidRPr="000615DF">
        <w:rPr>
          <w:rFonts w:ascii="Arial" w:hAnsi="Arial" w:cs="Arial"/>
          <w:i/>
          <w:sz w:val="22"/>
          <w:szCs w:val="22"/>
        </w:rPr>
        <w:t>] in qualità di Referente per il Procedimento</w:t>
      </w:r>
      <w:r w:rsidR="003F3F1F" w:rsidRPr="000615DF">
        <w:rPr>
          <w:rFonts w:ascii="Arial" w:hAnsi="Arial" w:cs="Arial"/>
          <w:i/>
          <w:sz w:val="22"/>
          <w:szCs w:val="22"/>
        </w:rPr>
        <w:t>.</w:t>
      </w:r>
    </w:p>
    <w:p w:rsidR="000615DF" w:rsidRPr="000615DF" w:rsidRDefault="000615DF" w:rsidP="000615DF">
      <w:pPr>
        <w:spacing w:after="120"/>
        <w:jc w:val="both"/>
        <w:rPr>
          <w:rFonts w:ascii="Arial" w:hAnsi="Arial" w:cs="Arial"/>
          <w:i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343BA5">
        <w:rPr>
          <w:rFonts w:ascii="Arial" w:hAnsi="Arial" w:cs="Arial"/>
          <w:i/>
          <w:noProof/>
          <w:sz w:val="22"/>
          <w:szCs w:val="22"/>
        </w:rPr>
        <w:t>17 gennaio 2018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A2816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A2816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A9" w:rsidRDefault="002827A9" w:rsidP="00DF7577">
      <w:r>
        <w:separator/>
      </w:r>
    </w:p>
  </w:endnote>
  <w:endnote w:type="continuationSeparator" w:id="0">
    <w:p w:rsidR="002827A9" w:rsidRDefault="002827A9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A9" w:rsidRDefault="002827A9" w:rsidP="00DF7577">
      <w:r>
        <w:separator/>
      </w:r>
    </w:p>
  </w:footnote>
  <w:footnote w:type="continuationSeparator" w:id="0">
    <w:p w:rsidR="002827A9" w:rsidRDefault="002827A9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16" w:rsidRPr="00E411AB" w:rsidRDefault="008A2816" w:rsidP="008A281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6CF27727" wp14:editId="2CD200F0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A2816" w:rsidRPr="00E411AB" w:rsidRDefault="008A2816" w:rsidP="008A281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525E8"/>
    <w:rsid w:val="00167F6E"/>
    <w:rsid w:val="001B4225"/>
    <w:rsid w:val="002061BA"/>
    <w:rsid w:val="00230564"/>
    <w:rsid w:val="0027454B"/>
    <w:rsid w:val="002827A9"/>
    <w:rsid w:val="002C4F43"/>
    <w:rsid w:val="002D0988"/>
    <w:rsid w:val="0030392A"/>
    <w:rsid w:val="00324615"/>
    <w:rsid w:val="00343BA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2947"/>
    <w:rsid w:val="006210D2"/>
    <w:rsid w:val="00624052"/>
    <w:rsid w:val="00660C73"/>
    <w:rsid w:val="0067492F"/>
    <w:rsid w:val="0069287E"/>
    <w:rsid w:val="006A01DF"/>
    <w:rsid w:val="006D5972"/>
    <w:rsid w:val="00703418"/>
    <w:rsid w:val="00733FC9"/>
    <w:rsid w:val="0076651C"/>
    <w:rsid w:val="007672D9"/>
    <w:rsid w:val="007B7BB4"/>
    <w:rsid w:val="007D3104"/>
    <w:rsid w:val="007D695F"/>
    <w:rsid w:val="00827E1E"/>
    <w:rsid w:val="0083520F"/>
    <w:rsid w:val="0087732B"/>
    <w:rsid w:val="008A2816"/>
    <w:rsid w:val="00901901"/>
    <w:rsid w:val="009273CF"/>
    <w:rsid w:val="00931C61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84B61"/>
    <w:rsid w:val="00DB07ED"/>
    <w:rsid w:val="00DE0590"/>
    <w:rsid w:val="00DF7577"/>
    <w:rsid w:val="00E4513E"/>
    <w:rsid w:val="00E530BE"/>
    <w:rsid w:val="00E61782"/>
    <w:rsid w:val="00ED0627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BD3C9-508D-40C7-96DA-B15CE1AF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9</cp:revision>
  <cp:lastPrinted>2010-04-08T12:35:00Z</cp:lastPrinted>
  <dcterms:created xsi:type="dcterms:W3CDTF">2017-01-05T09:13:00Z</dcterms:created>
  <dcterms:modified xsi:type="dcterms:W3CDTF">2018-01-17T10:00:00Z</dcterms:modified>
</cp:coreProperties>
</file>