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F6045C" w:rsidRDefault="00F6045C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F6045C" w:rsidRPr="00F6045C" w:rsidRDefault="00F6045C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6045C">
              <w:rPr>
                <w:rFonts w:ascii="Arial" w:hAnsi="Arial" w:cs="Arial"/>
                <w:i/>
                <w:sz w:val="22"/>
                <w:szCs w:val="22"/>
              </w:rPr>
              <w:t>e, p.c.</w:t>
            </w:r>
          </w:p>
        </w:tc>
      </w:tr>
    </w:tbl>
    <w:p w:rsidR="009B53C1" w:rsidRDefault="000C370B" w:rsidP="009B53C1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9B53C1">
        <w:rPr>
          <w:rFonts w:ascii="Arial" w:hAnsi="Arial" w:cs="Arial"/>
          <w:b/>
          <w:sz w:val="22"/>
          <w:szCs w:val="22"/>
          <w:u w:val="single"/>
        </w:rPr>
        <w:t>OGGETTO</w:t>
      </w:r>
      <w:r w:rsidR="009B53C1" w:rsidRPr="009B53C1">
        <w:rPr>
          <w:rFonts w:ascii="Arial" w:hAnsi="Arial" w:cs="Arial"/>
          <w:sz w:val="22"/>
          <w:szCs w:val="22"/>
          <w:u w:val="single"/>
        </w:rPr>
        <w:t>:</w:t>
      </w:r>
      <w:r w:rsidR="009B53C1">
        <w:rPr>
          <w:rFonts w:ascii="Arial" w:hAnsi="Arial" w:cs="Arial"/>
          <w:sz w:val="22"/>
          <w:szCs w:val="22"/>
        </w:rPr>
        <w:t xml:space="preserve"> </w:t>
      </w:r>
      <w:r w:rsidR="00634164" w:rsidRPr="009C6EBE">
        <w:rPr>
          <w:rFonts w:ascii="Arial" w:hAnsi="Arial" w:cs="Arial"/>
          <w:sz w:val="22"/>
          <w:szCs w:val="22"/>
        </w:rPr>
        <w:t xml:space="preserve">Pratica </w:t>
      </w:r>
      <w:r w:rsidR="00634164" w:rsidRPr="00950B01">
        <w:rPr>
          <w:rFonts w:ascii="Arial" w:hAnsi="Arial" w:cs="Arial"/>
          <w:b/>
          <w:sz w:val="22"/>
          <w:szCs w:val="22"/>
        </w:rPr>
        <w:t>n. [numero]</w:t>
      </w:r>
      <w:r w:rsidR="00634164" w:rsidRPr="009C6EBE">
        <w:rPr>
          <w:rFonts w:ascii="Arial" w:hAnsi="Arial" w:cs="Arial"/>
          <w:sz w:val="22"/>
          <w:szCs w:val="22"/>
        </w:rPr>
        <w:fldChar w:fldCharType="begin"/>
      </w:r>
      <w:r w:rsidR="00634164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634164" w:rsidRPr="009C6EBE">
        <w:rPr>
          <w:rFonts w:ascii="Arial" w:hAnsi="Arial" w:cs="Arial"/>
          <w:sz w:val="22"/>
          <w:szCs w:val="22"/>
        </w:rPr>
        <w:fldChar w:fldCharType="end"/>
      </w:r>
      <w:r w:rsidR="00634164">
        <w:rPr>
          <w:rFonts w:ascii="Arial" w:hAnsi="Arial" w:cs="Arial"/>
          <w:sz w:val="22"/>
          <w:szCs w:val="22"/>
        </w:rPr>
        <w:t xml:space="preserve"> - </w:t>
      </w:r>
      <w:r w:rsidR="00634164" w:rsidRPr="00D14630">
        <w:rPr>
          <w:rFonts w:ascii="Arial" w:hAnsi="Arial" w:cs="Arial"/>
          <w:sz w:val="22"/>
          <w:szCs w:val="22"/>
        </w:rPr>
        <w:t>[</w:t>
      </w:r>
      <w:proofErr w:type="spellStart"/>
      <w:r w:rsidR="00634164" w:rsidRPr="00D14630">
        <w:rPr>
          <w:rFonts w:ascii="Arial" w:hAnsi="Arial" w:cs="Arial"/>
          <w:sz w:val="22"/>
          <w:szCs w:val="22"/>
        </w:rPr>
        <w:t>rif_normativo</w:t>
      </w:r>
      <w:proofErr w:type="spellEnd"/>
      <w:r w:rsidR="00634164" w:rsidRPr="00D1463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9B53C1" w:rsidRPr="009B53C1">
        <w:rPr>
          <w:rFonts w:ascii="Arial" w:hAnsi="Arial" w:cs="Arial"/>
          <w:i/>
          <w:sz w:val="22"/>
          <w:szCs w:val="22"/>
          <w:u w:val="single"/>
        </w:rPr>
        <w:t>Richiesta integrazioni e sospensione termini conclusione Conferenza servizi.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>PREMESSO</w:t>
      </w:r>
    </w:p>
    <w:p w:rsidR="00DF74D8" w:rsidRDefault="00CF7A10" w:rsidP="009B53C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c</w:t>
      </w:r>
      <w:r w:rsidR="00DF74D8" w:rsidRPr="00CF7A10">
        <w:rPr>
          <w:rFonts w:ascii="Arial" w:hAnsi="Arial" w:cs="Arial"/>
          <w:color w:val="000000"/>
          <w:sz w:val="22"/>
          <w:szCs w:val="22"/>
        </w:rPr>
        <w:t xml:space="preserve">he in data _______________è stata indetta Conferenza dei Servizi semplificata, in modalità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asincrona</w:t>
      </w:r>
      <w:r w:rsidR="009B53C1">
        <w:rPr>
          <w:rFonts w:ascii="Arial" w:hAnsi="Arial" w:cs="Arial"/>
          <w:color w:val="FF0000"/>
          <w:sz w:val="22"/>
          <w:szCs w:val="22"/>
        </w:rPr>
        <w:t xml:space="preserve">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/</w:t>
      </w:r>
      <w:r w:rsidR="009B53C1">
        <w:rPr>
          <w:rFonts w:ascii="Arial" w:hAnsi="Arial" w:cs="Arial"/>
          <w:color w:val="FF0000"/>
          <w:sz w:val="22"/>
          <w:szCs w:val="22"/>
        </w:rPr>
        <w:t xml:space="preserve">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sincrona</w:t>
      </w:r>
      <w:r w:rsidR="00DF74D8" w:rsidRPr="00CF7A10">
        <w:rPr>
          <w:rFonts w:ascii="Arial" w:hAnsi="Arial" w:cs="Arial"/>
          <w:color w:val="000000"/>
          <w:sz w:val="22"/>
          <w:szCs w:val="22"/>
        </w:rPr>
        <w:t>;</w:t>
      </w:r>
    </w:p>
    <w:p w:rsidR="009B53C1" w:rsidRPr="009B53C1" w:rsidRDefault="009B53C1" w:rsidP="009B53C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9B53C1">
        <w:rPr>
          <w:rFonts w:ascii="Arial" w:hAnsi="Arial" w:cs="Arial"/>
          <w:i/>
          <w:color w:val="FF0000"/>
          <w:sz w:val="22"/>
          <w:szCs w:val="22"/>
        </w:rPr>
        <w:t>oppure</w:t>
      </w:r>
    </w:p>
    <w:p w:rsidR="009B53C1" w:rsidRPr="006F7AB6" w:rsidRDefault="009B53C1" w:rsidP="009B53C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F7AB6">
        <w:rPr>
          <w:rFonts w:ascii="Arial" w:hAnsi="Arial" w:cs="Arial"/>
          <w:color w:val="FF0000"/>
          <w:sz w:val="22"/>
          <w:szCs w:val="22"/>
        </w:rPr>
        <w:t xml:space="preserve">che con nota </w:t>
      </w:r>
      <w:proofErr w:type="spellStart"/>
      <w:r w:rsidRPr="006F7AB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F7AB6">
        <w:rPr>
          <w:rFonts w:ascii="Arial" w:hAnsi="Arial" w:cs="Arial"/>
          <w:color w:val="FF0000"/>
          <w:sz w:val="22"/>
          <w:szCs w:val="22"/>
        </w:rPr>
        <w:t>. ___________ del ___________ è stata indetta Conferenza dei Servizi semplificata, in modalità asincrona;</w:t>
      </w:r>
    </w:p>
    <w:p w:rsidR="00DF74D8" w:rsidRPr="006F7AB6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6F7AB6">
        <w:rPr>
          <w:rFonts w:ascii="Arial" w:hAnsi="Arial" w:cs="Arial"/>
          <w:b/>
          <w:color w:val="FF0000"/>
          <w:sz w:val="22"/>
          <w:szCs w:val="22"/>
        </w:rPr>
        <w:t>RICHIAMATA</w:t>
      </w:r>
    </w:p>
    <w:p w:rsidR="00DF74D8" w:rsidRPr="006F7AB6" w:rsidRDefault="00DF74D8" w:rsidP="00CF7A10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6F7AB6">
        <w:rPr>
          <w:rFonts w:ascii="Arial" w:hAnsi="Arial" w:cs="Arial"/>
          <w:color w:val="FF0000"/>
          <w:sz w:val="22"/>
          <w:szCs w:val="22"/>
        </w:rPr>
        <w:t xml:space="preserve">la nota di indizione della Conferenza dei Servizi, trasmessa in data ___________ </w:t>
      </w:r>
      <w:proofErr w:type="spellStart"/>
      <w:r w:rsidRPr="006F7AB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F7AB6">
        <w:rPr>
          <w:rFonts w:ascii="Arial" w:hAnsi="Arial" w:cs="Arial"/>
          <w:color w:val="FF0000"/>
          <w:sz w:val="22"/>
          <w:szCs w:val="22"/>
        </w:rPr>
        <w:t>. ________;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>CONSIDERATO</w:t>
      </w:r>
    </w:p>
    <w:p w:rsidR="00DF74D8" w:rsidRPr="00CF7A10" w:rsidRDefault="00DF74D8" w:rsidP="00CF7A1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che il termine ultimo per la richiesta di integrazione da parte degli Enti coinvolti è stabilito nel giorno ______________;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r w:rsidRPr="00DF74D8">
        <w:rPr>
          <w:rFonts w:ascii="Arial" w:hAnsi="Arial" w:cs="Arial"/>
          <w:b/>
          <w:color w:val="000000"/>
          <w:sz w:val="22"/>
          <w:szCs w:val="22"/>
        </w:rPr>
        <w:t>ACCERTATA</w:t>
      </w:r>
    </w:p>
    <w:bookmarkEnd w:id="0"/>
    <w:p w:rsidR="00634164" w:rsidRDefault="00DF74D8" w:rsidP="00CF7A1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la carenza di documentazione neces</w:t>
      </w:r>
      <w:r w:rsidR="00634164">
        <w:rPr>
          <w:rFonts w:ascii="Arial" w:hAnsi="Arial" w:cs="Arial"/>
          <w:color w:val="000000"/>
          <w:sz w:val="22"/>
          <w:szCs w:val="22"/>
        </w:rPr>
        <w:t>saria ai fini dell'istruttoria,</w:t>
      </w:r>
    </w:p>
    <w:p w:rsidR="00634164" w:rsidRPr="00634164" w:rsidRDefault="00634164" w:rsidP="00634164">
      <w:pPr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34164">
        <w:rPr>
          <w:rFonts w:ascii="Arial" w:hAnsi="Arial" w:cs="Arial"/>
          <w:b/>
          <w:color w:val="000000"/>
          <w:sz w:val="22"/>
          <w:szCs w:val="22"/>
        </w:rPr>
        <w:t>SI COMUNICA</w:t>
      </w:r>
    </w:p>
    <w:p w:rsidR="00DF74D8" w:rsidRPr="00634164" w:rsidRDefault="00DF74D8" w:rsidP="0063416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634164">
        <w:rPr>
          <w:rFonts w:ascii="Arial" w:hAnsi="Arial" w:cs="Arial"/>
          <w:color w:val="000000"/>
          <w:sz w:val="22"/>
          <w:szCs w:val="22"/>
        </w:rPr>
        <w:t>che la pratica dovrà essere integrata con quanto di seguito elencato:</w:t>
      </w:r>
    </w:p>
    <w:p w:rsidR="00DF74D8" w:rsidRPr="00DF74D8" w:rsidRDefault="00DF74D8" w:rsidP="00CF7A1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before="240" w:after="240"/>
        <w:ind w:left="1276" w:hanging="35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begin"/>
      </w:r>
      <w:r w:rsidRPr="00DF74D8">
        <w:rPr>
          <w:rFonts w:ascii="Arial" w:hAnsi="Arial" w:cs="Arial"/>
          <w:i/>
          <w:color w:val="FF0000"/>
          <w:sz w:val="22"/>
          <w:szCs w:val="22"/>
        </w:rPr>
        <w:instrText xml:space="preserve"> MERGEFIELD "ELENCO_DOCUMENTI" </w:instrText>
      </w: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separate"/>
      </w:r>
      <w:r w:rsidRPr="00DF74D8">
        <w:rPr>
          <w:rFonts w:ascii="Arial" w:hAnsi="Arial" w:cs="Arial"/>
          <w:i/>
          <w:color w:val="FF0000"/>
          <w:sz w:val="22"/>
          <w:szCs w:val="22"/>
        </w:rPr>
        <w:t>[documenti_mancanti.documento;block=tbs:listitem]</w:t>
      </w: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end"/>
      </w:r>
    </w:p>
    <w:p w:rsidR="00634164" w:rsidRDefault="00DF74D8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DF74D8">
        <w:rPr>
          <w:rFonts w:ascii="Arial" w:hAnsi="Arial" w:cs="Arial"/>
          <w:color w:val="000000"/>
          <w:sz w:val="22"/>
          <w:szCs w:val="22"/>
        </w:rPr>
        <w:lastRenderedPageBreak/>
        <w:t xml:space="preserve">Si invita a presentare quanto richiesto </w:t>
      </w:r>
      <w:r w:rsidRPr="00634164">
        <w:rPr>
          <w:rFonts w:ascii="Arial" w:hAnsi="Arial" w:cs="Arial"/>
          <w:b/>
          <w:color w:val="000000"/>
          <w:sz w:val="22"/>
          <w:szCs w:val="22"/>
          <w:u w:val="single"/>
        </w:rPr>
        <w:t>entro 30 giorni</w:t>
      </w:r>
      <w:r w:rsidRPr="00DF74D8">
        <w:rPr>
          <w:rFonts w:ascii="Arial" w:hAnsi="Arial" w:cs="Arial"/>
          <w:color w:val="000000"/>
          <w:sz w:val="22"/>
          <w:szCs w:val="22"/>
        </w:rPr>
        <w:t xml:space="preserve"> dal ricevimento della presente.</w:t>
      </w:r>
    </w:p>
    <w:p w:rsidR="00DF74D8" w:rsidRPr="00DF74D8" w:rsidRDefault="00DF74D8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Ai sensi dell’art. 2 comma 7 della L. 241/1990 e </w:t>
      </w:r>
      <w:proofErr w:type="spellStart"/>
      <w:r w:rsidRPr="00DF74D8">
        <w:rPr>
          <w:rFonts w:ascii="Arial" w:hAnsi="Arial" w:cs="Arial"/>
          <w:b/>
          <w:color w:val="000000"/>
          <w:sz w:val="22"/>
          <w:szCs w:val="22"/>
        </w:rPr>
        <w:t>ss.mm.ii</w:t>
      </w:r>
      <w:proofErr w:type="spellEnd"/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. i termini di conclusione della conferenza </w:t>
      </w:r>
      <w:r w:rsidRPr="00634164">
        <w:rPr>
          <w:rFonts w:ascii="Arial" w:hAnsi="Arial" w:cs="Arial"/>
          <w:b/>
          <w:color w:val="000000"/>
          <w:sz w:val="22"/>
          <w:szCs w:val="22"/>
          <w:u w:val="single"/>
        </w:rPr>
        <w:t>rimarranno sospesi</w:t>
      </w:r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 e riprenderanno a decorrere dal ricevimento, da parte degli Enti in indirizzo, della documentazione richiesta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22E3C" w:rsidRDefault="00222E3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 w:rsidR="00222E3C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5A"/>
    <w:multiLevelType w:val="hybridMultilevel"/>
    <w:tmpl w:val="14066B3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A6D18"/>
    <w:multiLevelType w:val="hybridMultilevel"/>
    <w:tmpl w:val="ED34A3EE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10DC0"/>
    <w:multiLevelType w:val="hybridMultilevel"/>
    <w:tmpl w:val="6CD0E14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2529D"/>
    <w:multiLevelType w:val="hybridMultilevel"/>
    <w:tmpl w:val="1862A8A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CC34888"/>
    <w:multiLevelType w:val="hybridMultilevel"/>
    <w:tmpl w:val="AD145F1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E776D"/>
    <w:multiLevelType w:val="hybridMultilevel"/>
    <w:tmpl w:val="CD666BB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F64D3"/>
    <w:multiLevelType w:val="hybridMultilevel"/>
    <w:tmpl w:val="6088A10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22E3C"/>
    <w:rsid w:val="002D0988"/>
    <w:rsid w:val="003073DD"/>
    <w:rsid w:val="00324615"/>
    <w:rsid w:val="00352093"/>
    <w:rsid w:val="00367297"/>
    <w:rsid w:val="003707B4"/>
    <w:rsid w:val="00370D34"/>
    <w:rsid w:val="0038337F"/>
    <w:rsid w:val="00391AB4"/>
    <w:rsid w:val="003A3A7F"/>
    <w:rsid w:val="003E05E3"/>
    <w:rsid w:val="004705D8"/>
    <w:rsid w:val="004A0444"/>
    <w:rsid w:val="004B2B86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34164"/>
    <w:rsid w:val="00645B60"/>
    <w:rsid w:val="00651726"/>
    <w:rsid w:val="00660C73"/>
    <w:rsid w:val="006941BE"/>
    <w:rsid w:val="006A01DF"/>
    <w:rsid w:val="006D5972"/>
    <w:rsid w:val="006E0AC4"/>
    <w:rsid w:val="006F7AB6"/>
    <w:rsid w:val="00703418"/>
    <w:rsid w:val="00740577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B53C1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CF7A10"/>
    <w:rsid w:val="00D03220"/>
    <w:rsid w:val="00D84B61"/>
    <w:rsid w:val="00D91F9A"/>
    <w:rsid w:val="00DA216D"/>
    <w:rsid w:val="00DB07ED"/>
    <w:rsid w:val="00DB382A"/>
    <w:rsid w:val="00DD2C9B"/>
    <w:rsid w:val="00DE0590"/>
    <w:rsid w:val="00DF74D8"/>
    <w:rsid w:val="00DF7577"/>
    <w:rsid w:val="00E31C68"/>
    <w:rsid w:val="00E4513E"/>
    <w:rsid w:val="00E530BE"/>
    <w:rsid w:val="00E60E64"/>
    <w:rsid w:val="00E70E4B"/>
    <w:rsid w:val="00EE3471"/>
    <w:rsid w:val="00EE4D7E"/>
    <w:rsid w:val="00F35ED8"/>
    <w:rsid w:val="00F524F3"/>
    <w:rsid w:val="00F6045C"/>
    <w:rsid w:val="00F672D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66E5-4F1C-45DF-84E9-8B37DF89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179</TotalTime>
  <Pages>2</Pages>
  <Words>200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11</cp:revision>
  <cp:lastPrinted>2018-06-12T12:01:00Z</cp:lastPrinted>
  <dcterms:created xsi:type="dcterms:W3CDTF">2018-06-12T07:13:00Z</dcterms:created>
  <dcterms:modified xsi:type="dcterms:W3CDTF">2019-04-01T08:46:00Z</dcterms:modified>
</cp:coreProperties>
</file>