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873EEE">
        <w:rPr>
          <w:rFonts w:ascii="Century Gothic" w:hAnsi="Century Gothic" w:cs="Arial"/>
          <w:i/>
          <w:noProof/>
          <w:szCs w:val="24"/>
        </w:rPr>
        <w:t>13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873EEE" w:rsidRDefault="00873EEE" w:rsidP="00873EEE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873EEE" w:rsidRDefault="00873EEE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873EEE" w:rsidRDefault="00873EEE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Settore Ambiente, Patrimonio Edilizia Scolastica</w:t>
            </w:r>
          </w:p>
          <w:p w:rsidR="00873EEE" w:rsidRPr="002B149B" w:rsidRDefault="00873EEE" w:rsidP="00873EEE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B149B">
              <w:rPr>
                <w:rFonts w:ascii="Century Gothic" w:hAnsi="Century Gothic"/>
                <w:b/>
                <w:i/>
                <w:szCs w:val="24"/>
              </w:rPr>
              <w:t>Ufficio Inquinamento acqua, aria, suolo. Energia</w:t>
            </w:r>
          </w:p>
          <w:p w:rsidR="00B16B27" w:rsidRPr="00B16B27" w:rsidRDefault="00873EEE" w:rsidP="00873EE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B16B27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2B149B" w:rsidRDefault="002B149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</w:t>
            </w:r>
          </w:p>
          <w:p w:rsidR="005A734D" w:rsidRPr="002B149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2B149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Pr="00F1524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C2C68" w:rsidRPr="00DC2C68">
        <w:rPr>
          <w:rFonts w:ascii="Century Gothic" w:hAnsi="Century Gothic"/>
          <w:i/>
          <w:szCs w:val="24"/>
          <w:u w:val="single"/>
        </w:rPr>
        <w:t>Trasmissione documentazione integrativa.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C2C68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In relazione alla pratica in oggetto, s</w:t>
      </w:r>
      <w:r w:rsidR="00065200" w:rsidRPr="00B72CC0">
        <w:rPr>
          <w:rFonts w:ascii="Century Gothic" w:hAnsi="Century Gothic"/>
          <w:szCs w:val="24"/>
        </w:rPr>
        <w:t xml:space="preserve">i trasmette </w:t>
      </w:r>
      <w:r>
        <w:rPr>
          <w:rFonts w:ascii="Century Gothic" w:hAnsi="Century Gothic"/>
          <w:szCs w:val="24"/>
        </w:rPr>
        <w:t>la documentazione integrativa</w:t>
      </w:r>
      <w:r w:rsidR="00065200" w:rsidRPr="00B72CC0">
        <w:rPr>
          <w:rFonts w:ascii="Century Gothic" w:hAnsi="Century Gothic"/>
          <w:szCs w:val="24"/>
        </w:rPr>
        <w:t>,</w:t>
      </w:r>
      <w:r w:rsidR="002B149B"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>per gli aspetti di competenza</w:t>
      </w:r>
      <w:r>
        <w:rPr>
          <w:rFonts w:ascii="Century Gothic" w:hAnsi="Century Gothic"/>
          <w:szCs w:val="24"/>
        </w:rPr>
        <w:t xml:space="preserve">, </w:t>
      </w:r>
      <w:r w:rsidR="002B149B">
        <w:rPr>
          <w:rFonts w:ascii="Century Gothic" w:hAnsi="Century Gothic"/>
          <w:szCs w:val="24"/>
        </w:rPr>
        <w:t xml:space="preserve">pervenuta allo SUAP con </w:t>
      </w:r>
      <w:proofErr w:type="spellStart"/>
      <w:r w:rsidR="00065200" w:rsidRPr="00B72CC0">
        <w:rPr>
          <w:rFonts w:ascii="Century Gothic" w:hAnsi="Century Gothic"/>
          <w:szCs w:val="24"/>
        </w:rPr>
        <w:t>prot</w:t>
      </w:r>
      <w:proofErr w:type="spellEnd"/>
      <w:r w:rsidR="00065200" w:rsidRPr="00B72CC0">
        <w:rPr>
          <w:rFonts w:ascii="Century Gothic" w:hAnsi="Century Gothic"/>
          <w:szCs w:val="24"/>
        </w:rPr>
        <w:t>. n.</w:t>
      </w:r>
      <w:r w:rsidR="002B149B">
        <w:rPr>
          <w:rFonts w:ascii="Century Gothic" w:hAnsi="Century Gothic"/>
          <w:szCs w:val="24"/>
        </w:rPr>
        <w:t>°</w:t>
      </w:r>
      <w:r w:rsidR="00065200" w:rsidRPr="00B72CC0">
        <w:rPr>
          <w:rFonts w:ascii="Century Gothic" w:hAnsi="Century Gothic"/>
          <w:szCs w:val="24"/>
        </w:rPr>
        <w:t xml:space="preserve"> </w:t>
      </w:r>
      <w:r w:rsidR="002B149B">
        <w:rPr>
          <w:rFonts w:ascii="Century Gothic" w:hAnsi="Century Gothic"/>
          <w:szCs w:val="24"/>
        </w:rPr>
        <w:t>[</w:t>
      </w:r>
      <w:proofErr w:type="spellStart"/>
      <w:r w:rsidR="002B149B">
        <w:rPr>
          <w:rFonts w:ascii="Century Gothic" w:hAnsi="Century Gothic"/>
          <w:szCs w:val="24"/>
        </w:rPr>
        <w:t>protocollo_int</w:t>
      </w:r>
      <w:proofErr w:type="spellEnd"/>
      <w:r w:rsidR="002B149B">
        <w:rPr>
          <w:rFonts w:ascii="Century Gothic" w:hAnsi="Century Gothic"/>
          <w:szCs w:val="24"/>
        </w:rPr>
        <w:t>]</w:t>
      </w:r>
      <w:r w:rsidR="00567D6B" w:rsidRPr="00B72CC0">
        <w:rPr>
          <w:rFonts w:ascii="Century Gothic" w:hAnsi="Century Gothic"/>
          <w:szCs w:val="24"/>
        </w:rPr>
        <w:t xml:space="preserve"> del</w:t>
      </w:r>
      <w:r w:rsidR="002B149B">
        <w:rPr>
          <w:rFonts w:ascii="Century Gothic" w:hAnsi="Century Gothic"/>
          <w:szCs w:val="24"/>
        </w:rPr>
        <w:t xml:space="preserve"> [</w:t>
      </w:r>
      <w:proofErr w:type="spellStart"/>
      <w:r w:rsidR="002B149B">
        <w:rPr>
          <w:rFonts w:ascii="Century Gothic" w:hAnsi="Century Gothic"/>
          <w:szCs w:val="24"/>
        </w:rPr>
        <w:t>data_prot_int</w:t>
      </w:r>
      <w:proofErr w:type="spellEnd"/>
      <w:r w:rsidR="002B149B">
        <w:rPr>
          <w:rFonts w:ascii="Century Gothic" w:hAnsi="Century Gothic"/>
          <w:szCs w:val="24"/>
        </w:rPr>
        <w:t>]</w:t>
      </w:r>
      <w:r w:rsidR="00DD27EB" w:rsidRPr="00B72CC0">
        <w:rPr>
          <w:rFonts w:ascii="Century Gothic" w:hAnsi="Century Gothic"/>
          <w:szCs w:val="24"/>
        </w:rPr>
        <w:t>,</w:t>
      </w:r>
      <w:r w:rsidR="004020E3">
        <w:rPr>
          <w:rFonts w:ascii="Century Gothic" w:hAnsi="Century Gothic"/>
          <w:szCs w:val="24"/>
        </w:rPr>
        <w:t xml:space="preserve"> ai fini del rilascio dell’autorizzazione, ai sensi degli artt. 3 e 4 del D.P.R. 59/2013.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FB9" w:rsidRDefault="00764FB9">
      <w:r>
        <w:separator/>
      </w:r>
    </w:p>
  </w:endnote>
  <w:endnote w:type="continuationSeparator" w:id="0">
    <w:p w:rsidR="00764FB9" w:rsidRDefault="00764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FB9" w:rsidRDefault="00764FB9">
      <w:r>
        <w:separator/>
      </w:r>
    </w:p>
  </w:footnote>
  <w:footnote w:type="continuationSeparator" w:id="0">
    <w:p w:rsidR="00764FB9" w:rsidRDefault="00764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2017-09-13T15:27:00Z</dcterms:created>
  <dcterms:modified xsi:type="dcterms:W3CDTF">2017-09-13T15:34:00Z</dcterms:modified>
</cp:coreProperties>
</file>