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964DA">
        <w:rPr>
          <w:rFonts w:ascii="Arial" w:hAnsi="Arial" w:cs="Arial"/>
          <w:sz w:val="22"/>
          <w:szCs w:val="22"/>
        </w:rPr>
        <w:t>prat</w:t>
      </w:r>
      <w:proofErr w:type="spellEnd"/>
      <w:r w:rsidRPr="00C964DA">
        <w:rPr>
          <w:rFonts w:ascii="Arial" w:hAnsi="Arial" w:cs="Arial"/>
          <w:sz w:val="22"/>
          <w:szCs w:val="22"/>
        </w:rPr>
        <w:t>. [</w:t>
      </w:r>
      <w:r w:rsidRPr="00C964DA">
        <w:rPr>
          <w:rFonts w:ascii="Arial" w:hAnsi="Arial" w:cs="Arial"/>
          <w:noProof/>
          <w:sz w:val="22"/>
          <w:szCs w:val="22"/>
        </w:rPr>
        <w:t>protocollo]</w:t>
      </w:r>
      <w:r w:rsidR="009A3B93" w:rsidRPr="00C964DA">
        <w:rPr>
          <w:rFonts w:ascii="Arial" w:hAnsi="Arial" w:cs="Arial"/>
          <w:sz w:val="22"/>
          <w:szCs w:val="22"/>
        </w:rPr>
        <w:fldChar w:fldCharType="begin"/>
      </w:r>
      <w:r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9A3B93" w:rsidRPr="00C964DA">
        <w:rPr>
          <w:rFonts w:ascii="Arial" w:hAnsi="Arial" w:cs="Arial"/>
          <w:sz w:val="22"/>
          <w:szCs w:val="22"/>
        </w:rPr>
        <w:fldChar w:fldCharType="end"/>
      </w:r>
      <w:r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C964DA">
        <w:rPr>
          <w:rFonts w:ascii="Arial" w:hAnsi="Arial" w:cs="Arial"/>
          <w:noProof/>
          <w:sz w:val="22"/>
          <w:szCs w:val="22"/>
        </w:rPr>
        <w:t>]</w:t>
      </w:r>
    </w:p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/>
      </w:tblPr>
      <w:tblGrid>
        <w:gridCol w:w="5029"/>
        <w:gridCol w:w="5030"/>
      </w:tblGrid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richiedent</w:t>
            </w:r>
            <w:r w:rsidR="00EB28B6" w:rsidRPr="00C964DA">
              <w:rPr>
                <w:rFonts w:ascii="Arial" w:hAnsi="Arial" w:cs="Arial"/>
                <w:sz w:val="22"/>
                <w:szCs w:val="22"/>
              </w:rPr>
              <w:t>i</w:t>
            </w:r>
            <w:r w:rsidRPr="00C964DA">
              <w:rPr>
                <w:rFonts w:ascii="Arial" w:hAnsi="Arial" w:cs="Arial"/>
                <w:sz w:val="22"/>
                <w:szCs w:val="22"/>
              </w:rPr>
              <w:t>.nominativo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9E5EFD" w:rsidRPr="00C964DA" w:rsidRDefault="009E5EFD" w:rsidP="006F7C97">
      <w:pPr>
        <w:spacing w:before="240" w:after="24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b/>
          <w:sz w:val="22"/>
          <w:szCs w:val="22"/>
          <w:u w:val="single"/>
        </w:rPr>
        <w:t>OGGETTO:</w:t>
      </w:r>
      <w:r w:rsidR="00067DF2" w:rsidRPr="00C964DA">
        <w:rPr>
          <w:rFonts w:ascii="Arial" w:hAnsi="Arial" w:cs="Arial"/>
          <w:sz w:val="22"/>
          <w:szCs w:val="22"/>
        </w:rPr>
        <w:t xml:space="preserve"> </w:t>
      </w:r>
      <w:r w:rsidR="00693AFF" w:rsidRPr="00C964DA">
        <w:rPr>
          <w:rFonts w:ascii="Arial" w:hAnsi="Arial" w:cs="Arial"/>
          <w:sz w:val="22"/>
          <w:szCs w:val="22"/>
        </w:rPr>
        <w:t>[</w:t>
      </w:r>
      <w:proofErr w:type="spellStart"/>
      <w:r w:rsidR="00693AFF" w:rsidRPr="00C964DA">
        <w:rPr>
          <w:rFonts w:ascii="Arial" w:hAnsi="Arial" w:cs="Arial"/>
          <w:sz w:val="22"/>
          <w:szCs w:val="22"/>
        </w:rPr>
        <w:t>tipo_pratica</w:t>
      </w:r>
      <w:proofErr w:type="spellEnd"/>
      <w:r w:rsidR="00693AFF" w:rsidRPr="00C964DA">
        <w:rPr>
          <w:rFonts w:ascii="Arial" w:hAnsi="Arial" w:cs="Arial"/>
          <w:sz w:val="22"/>
          <w:szCs w:val="22"/>
        </w:rPr>
        <w:t xml:space="preserve">] </w:t>
      </w:r>
      <w:r w:rsidR="00693AFF" w:rsidRPr="00C964DA">
        <w:rPr>
          <w:rFonts w:ascii="Arial" w:hAnsi="Arial" w:cs="Arial"/>
          <w:b/>
          <w:sz w:val="22"/>
          <w:szCs w:val="22"/>
        </w:rPr>
        <w:t>n. [numero]</w:t>
      </w:r>
      <w:r w:rsidR="00693AFF" w:rsidRPr="00C964DA">
        <w:rPr>
          <w:rFonts w:ascii="Arial" w:hAnsi="Arial" w:cs="Arial"/>
          <w:sz w:val="22"/>
          <w:szCs w:val="22"/>
        </w:rPr>
        <w:t xml:space="preserve"> - </w:t>
      </w:r>
      <w:r w:rsidRPr="00C964DA">
        <w:rPr>
          <w:rFonts w:ascii="Arial" w:hAnsi="Arial" w:cs="Arial"/>
          <w:sz w:val="22"/>
          <w:szCs w:val="22"/>
        </w:rPr>
        <w:t xml:space="preserve">Istanza </w:t>
      </w: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r w:rsidR="00693AFF" w:rsidRPr="00C964DA">
        <w:rPr>
          <w:rFonts w:ascii="Arial" w:hAnsi="Arial" w:cs="Arial"/>
          <w:sz w:val="22"/>
          <w:szCs w:val="22"/>
        </w:rPr>
        <w:t>[</w:t>
      </w:r>
      <w:r w:rsidR="00693AFF" w:rsidRPr="00C964DA">
        <w:rPr>
          <w:rFonts w:ascii="Arial" w:hAnsi="Arial" w:cs="Arial"/>
          <w:noProof/>
          <w:sz w:val="22"/>
          <w:szCs w:val="22"/>
        </w:rPr>
        <w:t>protocollo]</w:t>
      </w:r>
      <w:r w:rsidR="009A3B93" w:rsidRPr="00C964DA">
        <w:rPr>
          <w:rFonts w:ascii="Arial" w:hAnsi="Arial" w:cs="Arial"/>
          <w:sz w:val="22"/>
          <w:szCs w:val="22"/>
        </w:rPr>
        <w:fldChar w:fldCharType="begin"/>
      </w:r>
      <w:r w:rsidR="00693AFF"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9A3B93" w:rsidRPr="00C964DA">
        <w:rPr>
          <w:rFonts w:ascii="Arial" w:hAnsi="Arial" w:cs="Arial"/>
          <w:sz w:val="22"/>
          <w:szCs w:val="22"/>
        </w:rPr>
        <w:fldChar w:fldCharType="end"/>
      </w:r>
      <w:r w:rsidR="00693AFF"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693AFF"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93AFF" w:rsidRPr="00C964DA">
        <w:rPr>
          <w:rFonts w:ascii="Arial" w:hAnsi="Arial" w:cs="Arial"/>
          <w:noProof/>
          <w:sz w:val="22"/>
          <w:szCs w:val="22"/>
        </w:rPr>
        <w:t>]</w:t>
      </w:r>
      <w:r w:rsidR="00693AFF" w:rsidRPr="00C964DA">
        <w:rPr>
          <w:rFonts w:ascii="Arial" w:hAnsi="Arial" w:cs="Arial"/>
          <w:sz w:val="22"/>
          <w:szCs w:val="22"/>
        </w:rPr>
        <w:t>- Opere: “[oggetto]” in [ubicazione]</w:t>
      </w:r>
      <w:r w:rsidR="00067DF2" w:rsidRPr="00C964DA">
        <w:rPr>
          <w:rFonts w:ascii="Arial" w:hAnsi="Arial" w:cs="Arial"/>
          <w:sz w:val="22"/>
          <w:szCs w:val="22"/>
        </w:rPr>
        <w:t xml:space="preserve">. </w:t>
      </w:r>
      <w:r w:rsidR="00CD1E91" w:rsidRPr="00CD1E91">
        <w:rPr>
          <w:rFonts w:ascii="Arial" w:hAnsi="Arial" w:cs="Arial"/>
          <w:i/>
          <w:sz w:val="22"/>
          <w:szCs w:val="22"/>
          <w:u w:val="single"/>
        </w:rPr>
        <w:t>Provvedimento finale di mancato accoglimento della Domanda</w:t>
      </w:r>
      <w:r w:rsidR="008A6780" w:rsidRPr="00C964DA">
        <w:rPr>
          <w:rFonts w:ascii="Arial" w:hAnsi="Arial" w:cs="Arial"/>
          <w:i/>
          <w:sz w:val="22"/>
          <w:szCs w:val="22"/>
          <w:u w:val="single"/>
        </w:rPr>
        <w:t>.</w:t>
      </w:r>
    </w:p>
    <w:p w:rsidR="00A4709E" w:rsidRPr="00A4709E" w:rsidRDefault="00A4709E" w:rsidP="001A4B07">
      <w:pPr>
        <w:spacing w:before="240" w:after="240"/>
        <w:jc w:val="center"/>
        <w:rPr>
          <w:rFonts w:ascii="Arial" w:hAnsi="Arial" w:cs="Arial"/>
          <w:b/>
          <w:noProof/>
          <w:sz w:val="22"/>
          <w:szCs w:val="22"/>
        </w:rPr>
      </w:pPr>
      <w:r w:rsidRPr="00A4709E">
        <w:rPr>
          <w:rFonts w:ascii="Arial" w:hAnsi="Arial" w:cs="Arial"/>
          <w:b/>
          <w:noProof/>
          <w:sz w:val="22"/>
          <w:szCs w:val="22"/>
        </w:rPr>
        <w:t>IL DIRIGENTE</w:t>
      </w:r>
    </w:p>
    <w:p w:rsidR="00CD1E91" w:rsidRDefault="00CD1E91" w:rsidP="009D320B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Vista la</w:t>
      </w:r>
      <w:r w:rsidR="009E5EFD" w:rsidRPr="00C964DA">
        <w:rPr>
          <w:rFonts w:ascii="Arial" w:hAnsi="Arial" w:cs="Arial"/>
          <w:sz w:val="22"/>
          <w:szCs w:val="22"/>
        </w:rPr>
        <w:t xml:space="preserve"> domanda presentata dalla S.V. </w:t>
      </w:r>
      <w:r>
        <w:rPr>
          <w:rFonts w:ascii="Arial" w:hAnsi="Arial" w:cs="Arial"/>
          <w:sz w:val="22"/>
          <w:szCs w:val="22"/>
        </w:rPr>
        <w:t xml:space="preserve">in data </w:t>
      </w:r>
      <w:r w:rsidRPr="00C964DA">
        <w:rPr>
          <w:rFonts w:ascii="Arial" w:hAnsi="Arial" w:cs="Arial"/>
          <w:sz w:val="22"/>
          <w:szCs w:val="22"/>
        </w:rPr>
        <w:t>[</w:t>
      </w:r>
      <w:proofErr w:type="spellStart"/>
      <w:r w:rsidRPr="00C964DA">
        <w:rPr>
          <w:rFonts w:ascii="Arial" w:hAnsi="Arial" w:cs="Arial"/>
          <w:sz w:val="22"/>
          <w:szCs w:val="22"/>
        </w:rPr>
        <w:t>data_protocollo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] </w:t>
      </w: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>. [protocollo]</w:t>
      </w:r>
      <w:r>
        <w:rPr>
          <w:rFonts w:ascii="Arial" w:hAnsi="Arial" w:cs="Arial"/>
          <w:sz w:val="22"/>
          <w:szCs w:val="22"/>
        </w:rPr>
        <w:t>,</w:t>
      </w:r>
      <w:r w:rsidR="009A3B93" w:rsidRPr="00C964DA">
        <w:rPr>
          <w:rFonts w:ascii="Arial" w:hAnsi="Arial" w:cs="Arial"/>
          <w:sz w:val="22"/>
          <w:szCs w:val="22"/>
        </w:rPr>
        <w:fldChar w:fldCharType="begin"/>
      </w:r>
      <w:r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9A3B93" w:rsidRPr="00C964DA">
        <w:rPr>
          <w:rFonts w:ascii="Arial" w:hAnsi="Arial" w:cs="Arial"/>
          <w:sz w:val="22"/>
          <w:szCs w:val="22"/>
        </w:rPr>
        <w:fldChar w:fldCharType="end"/>
      </w:r>
      <w:r w:rsidRPr="00C964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o</w:t>
      </w:r>
      <w:r w:rsidRPr="00C964DA">
        <w:rPr>
          <w:rFonts w:ascii="Arial" w:hAnsi="Arial" w:cs="Arial"/>
          <w:sz w:val="22"/>
          <w:szCs w:val="22"/>
        </w:rPr>
        <w:t>pere: “[oggetto]” in [ubicazione].</w:t>
      </w:r>
    </w:p>
    <w:p w:rsidR="00CD1E91" w:rsidRDefault="009D320B" w:rsidP="009D320B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Vista la Legge </w:t>
      </w:r>
      <w:r w:rsidRPr="00C964DA">
        <w:rPr>
          <w:rFonts w:ascii="Arial" w:hAnsi="Arial" w:cs="Arial"/>
          <w:sz w:val="22"/>
          <w:szCs w:val="22"/>
        </w:rPr>
        <w:t>07/08/1990 n. 241</w:t>
      </w:r>
      <w:r>
        <w:rPr>
          <w:rFonts w:ascii="Arial" w:hAnsi="Arial" w:cs="Arial"/>
          <w:sz w:val="22"/>
          <w:szCs w:val="22"/>
        </w:rPr>
        <w:t>.</w:t>
      </w:r>
    </w:p>
    <w:p w:rsidR="009D320B" w:rsidRDefault="009D320B" w:rsidP="009D320B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 w:rsidRPr="009D320B">
        <w:rPr>
          <w:rFonts w:ascii="Arial" w:hAnsi="Arial" w:cs="Arial"/>
          <w:sz w:val="22"/>
          <w:szCs w:val="22"/>
        </w:rPr>
        <w:t xml:space="preserve">Visto l'articolo 20 del </w:t>
      </w:r>
      <w:bookmarkStart w:id="0" w:name="inizio"/>
      <w:r w:rsidRPr="009D320B">
        <w:rPr>
          <w:rFonts w:ascii="Arial" w:hAnsi="Arial" w:cs="Arial"/>
          <w:sz w:val="22"/>
          <w:szCs w:val="22"/>
        </w:rPr>
        <w:t>D.P.R. 6 giugno 2001, n. 380</w:t>
      </w:r>
      <w:bookmarkEnd w:id="0"/>
      <w:r w:rsidRPr="009D320B">
        <w:rPr>
          <w:rFonts w:ascii="Arial" w:hAnsi="Arial" w:cs="Arial"/>
          <w:sz w:val="22"/>
          <w:szCs w:val="22"/>
        </w:rPr>
        <w:t>.</w:t>
      </w:r>
    </w:p>
    <w:p w:rsidR="00A4709E" w:rsidRPr="009D320B" w:rsidRDefault="00A4709E" w:rsidP="009D320B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Dato atto che è stata eseguita l'Istruttoria.</w:t>
      </w:r>
    </w:p>
    <w:p w:rsidR="009D320B" w:rsidRDefault="00EF139C" w:rsidP="00A4709E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 w:rsidRPr="00EF139C">
        <w:rPr>
          <w:rFonts w:ascii="Arial" w:hAnsi="Arial" w:cs="Arial"/>
          <w:sz w:val="22"/>
          <w:szCs w:val="22"/>
        </w:rPr>
        <w:t>Richiamata</w:t>
      </w:r>
      <w:r w:rsidR="009D320B" w:rsidRPr="00EF139C">
        <w:rPr>
          <w:rFonts w:ascii="Arial" w:hAnsi="Arial" w:cs="Arial"/>
          <w:sz w:val="22"/>
          <w:szCs w:val="22"/>
        </w:rPr>
        <w:t xml:space="preserve"> la Comunicazione </w:t>
      </w:r>
      <w:r w:rsidRPr="00EF139C">
        <w:rPr>
          <w:rFonts w:ascii="Arial" w:hAnsi="Arial" w:cs="Arial"/>
          <w:sz w:val="22"/>
          <w:szCs w:val="22"/>
        </w:rPr>
        <w:t xml:space="preserve">in data _______ trasmessa </w:t>
      </w:r>
      <w:r w:rsidR="00EF4403">
        <w:rPr>
          <w:rFonts w:ascii="Arial" w:hAnsi="Arial" w:cs="Arial"/>
          <w:sz w:val="22"/>
          <w:szCs w:val="22"/>
        </w:rPr>
        <w:t>con</w:t>
      </w:r>
      <w:r w:rsidRPr="00EF139C">
        <w:rPr>
          <w:rFonts w:ascii="Arial" w:hAnsi="Arial" w:cs="Arial"/>
          <w:sz w:val="22"/>
          <w:szCs w:val="22"/>
        </w:rPr>
        <w:t xml:space="preserve"> protocollo n. ______________ del ____________, inviata</w:t>
      </w:r>
      <w:r>
        <w:rPr>
          <w:rFonts w:ascii="Arial" w:hAnsi="Arial" w:cs="Arial"/>
          <w:sz w:val="22"/>
          <w:szCs w:val="22"/>
        </w:rPr>
        <w:t xml:space="preserve"> mediante Posta Elettronica Certificata in data __________ (Ricevuta avvenuta consegna in data ______), con la quale, </w:t>
      </w:r>
      <w:r w:rsidRPr="00EF139C">
        <w:rPr>
          <w:rFonts w:ascii="Arial" w:hAnsi="Arial" w:cs="Arial"/>
          <w:sz w:val="22"/>
          <w:szCs w:val="22"/>
        </w:rPr>
        <w:t xml:space="preserve">ai sensi dell'art. 10 bis </w:t>
      </w:r>
      <w:r>
        <w:rPr>
          <w:rFonts w:ascii="Arial" w:hAnsi="Arial" w:cs="Arial"/>
          <w:sz w:val="22"/>
          <w:szCs w:val="22"/>
        </w:rPr>
        <w:t xml:space="preserve">della L. </w:t>
      </w:r>
      <w:r w:rsidRPr="00EF139C">
        <w:rPr>
          <w:rFonts w:ascii="Arial" w:hAnsi="Arial" w:cs="Arial"/>
          <w:sz w:val="22"/>
          <w:szCs w:val="22"/>
        </w:rPr>
        <w:t>241/90</w:t>
      </w:r>
      <w:r>
        <w:rPr>
          <w:rFonts w:ascii="Arial" w:hAnsi="Arial" w:cs="Arial"/>
          <w:sz w:val="22"/>
          <w:szCs w:val="22"/>
        </w:rPr>
        <w:t xml:space="preserve">, sono stati portati a conoscenza degli Interessati i motivi </w:t>
      </w:r>
      <w:r w:rsidRPr="00EF139C">
        <w:rPr>
          <w:rFonts w:ascii="Arial" w:hAnsi="Arial" w:cs="Arial"/>
          <w:sz w:val="22"/>
          <w:szCs w:val="22"/>
        </w:rPr>
        <w:t>ostativ</w:t>
      </w:r>
      <w:r>
        <w:rPr>
          <w:rFonts w:ascii="Arial" w:hAnsi="Arial" w:cs="Arial"/>
          <w:sz w:val="22"/>
          <w:szCs w:val="22"/>
        </w:rPr>
        <w:t>i all’accoglimento dell’istanza,</w:t>
      </w:r>
      <w:r w:rsidR="00A4709E">
        <w:rPr>
          <w:rFonts w:ascii="Arial" w:hAnsi="Arial" w:cs="Arial"/>
          <w:sz w:val="22"/>
          <w:szCs w:val="22"/>
        </w:rPr>
        <w:t xml:space="preserve"> richiamando il termine di 10 giorni previsto per la presentazione di eventuali osservazioni</w:t>
      </w:r>
      <w:r>
        <w:rPr>
          <w:rFonts w:ascii="Arial" w:hAnsi="Arial" w:cs="Arial"/>
          <w:sz w:val="22"/>
          <w:szCs w:val="22"/>
        </w:rPr>
        <w:t>.</w:t>
      </w:r>
    </w:p>
    <w:p w:rsidR="00EF139C" w:rsidRDefault="00EF139C" w:rsidP="00A4709E">
      <w:pPr>
        <w:spacing w:before="60" w:after="6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Dato atto che nel </w:t>
      </w:r>
      <w:r w:rsidR="00A4709E">
        <w:rPr>
          <w:rFonts w:ascii="Arial" w:hAnsi="Arial" w:cs="Arial"/>
          <w:sz w:val="22"/>
          <w:szCs w:val="22"/>
        </w:rPr>
        <w:t>termine di cui sopra gli Interessati non hanno presentato Osservazioni.</w:t>
      </w:r>
    </w:p>
    <w:p w:rsidR="00EF139C" w:rsidRPr="00A4709E" w:rsidRDefault="00A4709E" w:rsidP="006F3BD0">
      <w:pPr>
        <w:spacing w:before="240" w:after="240"/>
        <w:jc w:val="center"/>
        <w:rPr>
          <w:rFonts w:ascii="Arial" w:hAnsi="Arial" w:cs="Arial"/>
          <w:b/>
          <w:noProof/>
          <w:sz w:val="22"/>
          <w:szCs w:val="22"/>
        </w:rPr>
      </w:pPr>
      <w:r w:rsidRPr="00A4709E">
        <w:rPr>
          <w:rFonts w:ascii="Arial" w:hAnsi="Arial" w:cs="Arial"/>
          <w:b/>
          <w:noProof/>
          <w:sz w:val="22"/>
          <w:szCs w:val="22"/>
        </w:rPr>
        <w:t>ADOTTA IL PROVVEDIMENTO FINALE DI MANCATO ACCOGLIMENTO DELLA DOMANDA</w:t>
      </w:r>
    </w:p>
    <w:p w:rsidR="004C3036" w:rsidRPr="00C964DA" w:rsidRDefault="0082047D" w:rsidP="00AB745C">
      <w:pPr>
        <w:ind w:firstLine="708"/>
        <w:jc w:val="both"/>
        <w:rPr>
          <w:rFonts w:ascii="Arial" w:hAnsi="Arial" w:cs="Arial"/>
          <w:noProof/>
          <w:sz w:val="22"/>
          <w:szCs w:val="22"/>
        </w:rPr>
      </w:pPr>
      <w:r w:rsidRPr="00C964DA">
        <w:rPr>
          <w:rFonts w:ascii="Arial" w:hAnsi="Arial" w:cs="Arial"/>
          <w:noProof/>
          <w:sz w:val="22"/>
          <w:szCs w:val="22"/>
        </w:rPr>
        <w:t>in ragione di quanto segue</w:t>
      </w:r>
      <w:r w:rsidR="00457A4B">
        <w:rPr>
          <w:rFonts w:ascii="Arial" w:hAnsi="Arial" w:cs="Arial"/>
          <w:noProof/>
          <w:sz w:val="22"/>
          <w:szCs w:val="22"/>
        </w:rPr>
        <w:t>.</w:t>
      </w:r>
    </w:p>
    <w:p w:rsidR="006F3BD0" w:rsidRDefault="006F3BD0" w:rsidP="006F3BD0">
      <w:pPr>
        <w:pStyle w:val="Default"/>
        <w:numPr>
          <w:ilvl w:val="0"/>
          <w:numId w:val="6"/>
        </w:numPr>
        <w:ind w:left="1066" w:hanging="357"/>
        <w:jc w:val="both"/>
        <w:rPr>
          <w:sz w:val="22"/>
          <w:szCs w:val="22"/>
        </w:rPr>
      </w:pPr>
    </w:p>
    <w:p w:rsidR="006F3BD0" w:rsidRDefault="006F3BD0" w:rsidP="006F3BD0">
      <w:pPr>
        <w:spacing w:before="120"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>Avverso il presente provvedimento è esperibile ricorso al TAR della Liguria nel termine di 60 giorni o in alternativa ricorso straordinario al Capo di Stato nel termine di 120 giorni, entrambi decorrenti dalla data di notifica o comunicazione dell'atto o dalla piena conoscenza di esso.</w:t>
      </w:r>
    </w:p>
    <w:p w:rsidR="00693AFF" w:rsidRPr="00C964DA" w:rsidRDefault="00693AFF" w:rsidP="0082047D">
      <w:pPr>
        <w:spacing w:after="60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i/>
          <w:sz w:val="22"/>
          <w:szCs w:val="22"/>
        </w:rPr>
        <w:t xml:space="preserve">Sanremo, </w:t>
      </w:r>
      <w:r w:rsidR="009A3B93" w:rsidRPr="00C964DA">
        <w:rPr>
          <w:rFonts w:ascii="Arial" w:hAnsi="Arial" w:cs="Arial"/>
          <w:i/>
          <w:sz w:val="22"/>
          <w:szCs w:val="22"/>
        </w:rPr>
        <w:fldChar w:fldCharType="begin"/>
      </w:r>
      <w:r w:rsidRPr="00C964D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9A3B93" w:rsidRPr="00C964DA">
        <w:rPr>
          <w:rFonts w:ascii="Arial" w:hAnsi="Arial" w:cs="Arial"/>
          <w:i/>
          <w:sz w:val="22"/>
          <w:szCs w:val="22"/>
        </w:rPr>
        <w:fldChar w:fldCharType="separate"/>
      </w:r>
      <w:r w:rsidR="001A4B07">
        <w:rPr>
          <w:rFonts w:ascii="Arial" w:hAnsi="Arial" w:cs="Arial"/>
          <w:i/>
          <w:noProof/>
          <w:sz w:val="22"/>
          <w:szCs w:val="22"/>
        </w:rPr>
        <w:t>15 luglio 2019</w:t>
      </w:r>
      <w:r w:rsidR="009A3B93" w:rsidRPr="00C964D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552"/>
      </w:tblGrid>
      <w:tr w:rsidR="00117ED8" w:rsidTr="00117ED8">
        <w:tc>
          <w:tcPr>
            <w:tcW w:w="3510" w:type="dxa"/>
          </w:tcPr>
          <w:p w:rsidR="00117ED8" w:rsidRDefault="00117ED8" w:rsidP="0082047D">
            <w:pPr>
              <w:spacing w:after="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6552" w:type="dxa"/>
          </w:tcPr>
          <w:p w:rsidR="00117ED8" w:rsidRPr="007428FC" w:rsidRDefault="00117ED8" w:rsidP="00117ED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428FC">
              <w:rPr>
                <w:rFonts w:ascii="Arial" w:hAnsi="Arial" w:cs="Arial"/>
                <w:b/>
                <w:sz w:val="24"/>
                <w:szCs w:val="24"/>
              </w:rPr>
              <w:t xml:space="preserve">IL </w:t>
            </w:r>
            <w:r>
              <w:rPr>
                <w:rFonts w:ascii="Arial" w:hAnsi="Arial" w:cs="Arial"/>
                <w:b/>
                <w:sz w:val="24"/>
                <w:szCs w:val="24"/>
              </w:rPr>
              <w:t>DIRIGENTE</w:t>
            </w:r>
          </w:p>
          <w:p w:rsidR="00117ED8" w:rsidRPr="007428FC" w:rsidRDefault="00117ED8" w:rsidP="00117E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28FC">
              <w:rPr>
                <w:rFonts w:ascii="Arial" w:hAnsi="Arial" w:cs="Arial"/>
                <w:i/>
                <w:color w:val="000000"/>
                <w:sz w:val="24"/>
                <w:szCs w:val="24"/>
              </w:rPr>
              <w:t>[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</w:rPr>
              <w:t>dirigente</w:t>
            </w:r>
            <w:bookmarkStart w:id="1" w:name="_GoBack"/>
            <w:bookmarkEnd w:id="1"/>
            <w:r w:rsidRPr="007428FC">
              <w:rPr>
                <w:rFonts w:ascii="Arial" w:hAnsi="Arial" w:cs="Arial"/>
                <w:i/>
                <w:color w:val="000000"/>
                <w:sz w:val="24"/>
                <w:szCs w:val="24"/>
              </w:rPr>
              <w:t>]</w:t>
            </w:r>
          </w:p>
          <w:p w:rsidR="00117ED8" w:rsidRDefault="00117ED8" w:rsidP="00117ED8">
            <w:pPr>
              <w:spacing w:after="6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428FC">
              <w:rPr>
                <w:rFonts w:ascii="Arial" w:hAnsi="Arial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78C2" w:rsidRPr="00C964DA" w:rsidRDefault="002878C2" w:rsidP="00C964DA">
      <w:pPr>
        <w:widowControl w:val="0"/>
        <w:jc w:val="both"/>
        <w:rPr>
          <w:rFonts w:ascii="Century Gothic" w:hAnsi="Century Gothic"/>
          <w:i/>
          <w:sz w:val="16"/>
          <w:szCs w:val="16"/>
        </w:rPr>
      </w:pPr>
    </w:p>
    <w:sectPr w:rsidR="002878C2" w:rsidRPr="00C964DA" w:rsidSect="006F3BD0">
      <w:headerReference w:type="default" r:id="rId7"/>
      <w:headerReference w:type="first" r:id="rId8"/>
      <w:pgSz w:w="11907" w:h="16840" w:code="9"/>
      <w:pgMar w:top="380" w:right="1134" w:bottom="425" w:left="85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09E" w:rsidRDefault="00A4709E">
      <w:r>
        <w:separator/>
      </w:r>
    </w:p>
  </w:endnote>
  <w:endnote w:type="continuationSeparator" w:id="1">
    <w:p w:rsidR="00A4709E" w:rsidRDefault="00A470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09E" w:rsidRDefault="00A4709E">
      <w:r>
        <w:separator/>
      </w:r>
    </w:p>
  </w:footnote>
  <w:footnote w:type="continuationSeparator" w:id="1">
    <w:p w:rsidR="00A4709E" w:rsidRDefault="00A470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09E" w:rsidRPr="000E78E3" w:rsidRDefault="00A4709E" w:rsidP="007428FC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4709E" w:rsidRDefault="00A4709E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A4709E" w:rsidRDefault="00A4709E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A4709E" w:rsidRDefault="00A4709E" w:rsidP="007428FC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A4709E" w:rsidRDefault="00A4709E" w:rsidP="007428FC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BD0" w:rsidRDefault="006F3BD0" w:rsidP="006F3BD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F3BD0" w:rsidRDefault="006F3BD0" w:rsidP="006F3BD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6F3BD0" w:rsidRDefault="006F3BD0" w:rsidP="006F3BD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L'EDILIZIA</w:t>
    </w:r>
  </w:p>
  <w:p w:rsidR="006F3BD0" w:rsidRDefault="006F3BD0" w:rsidP="006F3BD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6F3BD0" w:rsidRDefault="006F3BD0" w:rsidP="006F3BD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2C11EF9"/>
    <w:multiLevelType w:val="hybridMultilevel"/>
    <w:tmpl w:val="C6C4EFD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2E65160"/>
    <w:multiLevelType w:val="hybridMultilevel"/>
    <w:tmpl w:val="51D8415A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1B4321"/>
    <w:multiLevelType w:val="hybridMultilevel"/>
    <w:tmpl w:val="3D02E2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8539FC"/>
    <w:multiLevelType w:val="hybridMultilevel"/>
    <w:tmpl w:val="57CCA2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FD5F27"/>
    <w:rsid w:val="00010968"/>
    <w:rsid w:val="00041C8E"/>
    <w:rsid w:val="00046AA0"/>
    <w:rsid w:val="00067DF2"/>
    <w:rsid w:val="000B45CD"/>
    <w:rsid w:val="000E6243"/>
    <w:rsid w:val="0011675F"/>
    <w:rsid w:val="00117ED8"/>
    <w:rsid w:val="001201EB"/>
    <w:rsid w:val="00144636"/>
    <w:rsid w:val="001570DC"/>
    <w:rsid w:val="00160514"/>
    <w:rsid w:val="00173808"/>
    <w:rsid w:val="00184701"/>
    <w:rsid w:val="0019554E"/>
    <w:rsid w:val="0019711C"/>
    <w:rsid w:val="001A26FB"/>
    <w:rsid w:val="001A2FE5"/>
    <w:rsid w:val="001A4B07"/>
    <w:rsid w:val="00200CD9"/>
    <w:rsid w:val="00222623"/>
    <w:rsid w:val="002803DD"/>
    <w:rsid w:val="002878C2"/>
    <w:rsid w:val="002D20FA"/>
    <w:rsid w:val="002F2139"/>
    <w:rsid w:val="00326688"/>
    <w:rsid w:val="00333C70"/>
    <w:rsid w:val="00376DA0"/>
    <w:rsid w:val="00395F51"/>
    <w:rsid w:val="003A0E89"/>
    <w:rsid w:val="003A4A7B"/>
    <w:rsid w:val="003D261C"/>
    <w:rsid w:val="00407CD5"/>
    <w:rsid w:val="00431EF6"/>
    <w:rsid w:val="00457A4B"/>
    <w:rsid w:val="004724B7"/>
    <w:rsid w:val="004861B9"/>
    <w:rsid w:val="004A28D9"/>
    <w:rsid w:val="004C3036"/>
    <w:rsid w:val="004D157F"/>
    <w:rsid w:val="00565353"/>
    <w:rsid w:val="005B2733"/>
    <w:rsid w:val="005B3C82"/>
    <w:rsid w:val="005E171F"/>
    <w:rsid w:val="005E363F"/>
    <w:rsid w:val="0062713F"/>
    <w:rsid w:val="0064638B"/>
    <w:rsid w:val="0065564B"/>
    <w:rsid w:val="00657DFD"/>
    <w:rsid w:val="00693AFF"/>
    <w:rsid w:val="006A10D6"/>
    <w:rsid w:val="006E1FAF"/>
    <w:rsid w:val="006F3BD0"/>
    <w:rsid w:val="006F7C97"/>
    <w:rsid w:val="007123A0"/>
    <w:rsid w:val="007428FC"/>
    <w:rsid w:val="00774B2B"/>
    <w:rsid w:val="0082047D"/>
    <w:rsid w:val="00844B7A"/>
    <w:rsid w:val="00847811"/>
    <w:rsid w:val="00871A19"/>
    <w:rsid w:val="00890043"/>
    <w:rsid w:val="008A2A0C"/>
    <w:rsid w:val="008A6780"/>
    <w:rsid w:val="008D22ED"/>
    <w:rsid w:val="008F24D9"/>
    <w:rsid w:val="00970BB6"/>
    <w:rsid w:val="009A3B93"/>
    <w:rsid w:val="009D320B"/>
    <w:rsid w:val="009D392C"/>
    <w:rsid w:val="009E5EFD"/>
    <w:rsid w:val="009F3651"/>
    <w:rsid w:val="00A4709E"/>
    <w:rsid w:val="00A71A3B"/>
    <w:rsid w:val="00A858AC"/>
    <w:rsid w:val="00AB745C"/>
    <w:rsid w:val="00B4188D"/>
    <w:rsid w:val="00B56037"/>
    <w:rsid w:val="00B57064"/>
    <w:rsid w:val="00B86303"/>
    <w:rsid w:val="00B9629F"/>
    <w:rsid w:val="00BD2D79"/>
    <w:rsid w:val="00BE2EA0"/>
    <w:rsid w:val="00BF5692"/>
    <w:rsid w:val="00BF6D26"/>
    <w:rsid w:val="00C2203C"/>
    <w:rsid w:val="00C474A6"/>
    <w:rsid w:val="00C623BE"/>
    <w:rsid w:val="00C870C1"/>
    <w:rsid w:val="00C964DA"/>
    <w:rsid w:val="00CB13B6"/>
    <w:rsid w:val="00CC4992"/>
    <w:rsid w:val="00CD1E91"/>
    <w:rsid w:val="00CF40B9"/>
    <w:rsid w:val="00D055CB"/>
    <w:rsid w:val="00D22967"/>
    <w:rsid w:val="00D2663E"/>
    <w:rsid w:val="00D71E4F"/>
    <w:rsid w:val="00DB5D72"/>
    <w:rsid w:val="00DD3A8D"/>
    <w:rsid w:val="00DE55B2"/>
    <w:rsid w:val="00E0664E"/>
    <w:rsid w:val="00E2200D"/>
    <w:rsid w:val="00E24A78"/>
    <w:rsid w:val="00E31B32"/>
    <w:rsid w:val="00E41E7D"/>
    <w:rsid w:val="00E478F8"/>
    <w:rsid w:val="00E64BC6"/>
    <w:rsid w:val="00E81F3C"/>
    <w:rsid w:val="00EA516B"/>
    <w:rsid w:val="00EB05B2"/>
    <w:rsid w:val="00EB28B6"/>
    <w:rsid w:val="00EB6FC1"/>
    <w:rsid w:val="00EC2445"/>
    <w:rsid w:val="00EF139C"/>
    <w:rsid w:val="00EF4403"/>
    <w:rsid w:val="00F2562B"/>
    <w:rsid w:val="00F35876"/>
    <w:rsid w:val="00F467D3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41E7D"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E41E7D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3036"/>
    <w:pPr>
      <w:ind w:left="720"/>
      <w:contextualSpacing/>
    </w:pPr>
  </w:style>
  <w:style w:type="paragraph" w:customStyle="1" w:styleId="Default">
    <w:name w:val="Default"/>
    <w:rsid w:val="006F3B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1765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Di Giuseppe Romano</cp:lastModifiedBy>
  <cp:revision>6</cp:revision>
  <cp:lastPrinted>2016-03-07T12:08:00Z</cp:lastPrinted>
  <dcterms:created xsi:type="dcterms:W3CDTF">2019-07-15T13:20:00Z</dcterms:created>
  <dcterms:modified xsi:type="dcterms:W3CDTF">2019-07-15T14:45:00Z</dcterms:modified>
</cp:coreProperties>
</file>