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004" w:rsidRDefault="00165004" w:rsidP="00165004">
      <w:pPr>
        <w:autoSpaceDE w:val="0"/>
        <w:autoSpaceDN w:val="0"/>
        <w:adjustRightInd w:val="0"/>
        <w:jc w:val="left"/>
        <w:rPr>
          <w:rFonts w:ascii="Calibri" w:hAnsi="Calibri" w:cs="Calibri"/>
          <w:lang/>
        </w:rPr>
      </w:pPr>
    </w:p>
    <w:p w:rsidR="00165004" w:rsidRDefault="00165004" w:rsidP="00165004">
      <w:pPr>
        <w:autoSpaceDE w:val="0"/>
        <w:autoSpaceDN w:val="0"/>
        <w:adjustRightInd w:val="0"/>
        <w:spacing w:line="480" w:lineRule="auto"/>
        <w:ind w:left="284" w:right="283"/>
        <w:jc w:val="left"/>
        <w:rPr>
          <w:rFonts w:ascii="Calibri" w:hAnsi="Calibri" w:cs="Calibri"/>
          <w:lang/>
        </w:rPr>
      </w:pP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sz w:val="24"/>
          <w:szCs w:val="24"/>
          <w:lang/>
        </w:rPr>
        <w:t xml:space="preserve">Permesso di costruire                                                                             </w:t>
      </w:r>
      <w:r>
        <w:rPr>
          <w:rFonts w:ascii="Times New Roman" w:hAnsi="Times New Roman" w:cs="Times New Roman"/>
          <w:b/>
          <w:bCs/>
          <w:lang/>
        </w:rPr>
        <w:t>Prot. n. ________</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b/>
          <w:bCs/>
          <w:lang/>
        </w:rPr>
        <w:t>Oggetto:</w:t>
      </w:r>
      <w:r>
        <w:rPr>
          <w:rFonts w:ascii="Times New Roman" w:hAnsi="Times New Roman" w:cs="Times New Roman"/>
          <w:lang/>
        </w:rPr>
        <w:t xml:space="preserve"> Opere di variante al permesso di costruire n.* del * relativa a [oggetto] sito in La Spezia, [ubicazione].</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b/>
          <w:bCs/>
          <w:lang/>
        </w:rPr>
        <w:t>Richiedenti</w:t>
      </w:r>
      <w:r>
        <w:rPr>
          <w:rFonts w:ascii="Times New Roman" w:hAnsi="Times New Roman" w:cs="Times New Roman"/>
          <w:lang/>
        </w:rPr>
        <w:t>: [elenco_richiedenti]</w:t>
      </w:r>
    </w:p>
    <w:p w:rsidR="00165004" w:rsidRDefault="00165004" w:rsidP="00165004">
      <w:pPr>
        <w:autoSpaceDE w:val="0"/>
        <w:autoSpaceDN w:val="0"/>
        <w:adjustRightInd w:val="0"/>
        <w:spacing w:line="480" w:lineRule="auto"/>
        <w:ind w:left="284" w:right="283"/>
        <w:jc w:val="center"/>
        <w:rPr>
          <w:rFonts w:ascii="Times New Roman" w:hAnsi="Times New Roman" w:cs="Times New Roman"/>
          <w:b/>
          <w:bCs/>
          <w:lang/>
        </w:rPr>
      </w:pPr>
      <w:r>
        <w:rPr>
          <w:rFonts w:ascii="Times New Roman" w:hAnsi="Times New Roman" w:cs="Times New Roman"/>
          <w:b/>
          <w:bCs/>
          <w:lang/>
        </w:rPr>
        <w:t>IL DIRIGENTE</w:t>
      </w: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Premesso:</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il sig. [elenco_richiedenti] presentava istanza di variante al permesso di costruire n.* del* relativa a [oggetto] sito in La Spezia, [ubicazione]. e censiti al NCT/NCEU di La Spezia al [elenco_ct] [elenco_cu];</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detta istanza del [data_presentazione] veniva recepita in atti il [data_protocollo] al protocollo n° [protocollo] del [data_protocollo];</w:t>
      </w: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Considerato che l’intervento in oggetto riguarda un immobile/un area  compreso in:</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[zone_piano_6] sub-ambito [zone_piano_7] del Piano Urbanistico Comunale (PUC) vigente;</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ambito assoggettato dal Piano territoriale di coordinamento paesistico, approvato con deliberazione del Consiglio Regionale n° 6 del 26 febbraio 1990, ai seguenti regimi :</w:t>
      </w: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Assetto insediativo</w:t>
      </w:r>
      <w:r>
        <w:rPr>
          <w:rFonts w:ascii="Times New Roman" w:hAnsi="Times New Roman" w:cs="Times New Roman"/>
          <w:b/>
          <w:bCs/>
          <w:lang/>
        </w:rPr>
        <w:tab/>
      </w:r>
      <w:r>
        <w:rPr>
          <w:rFonts w:ascii="Times New Roman" w:hAnsi="Times New Roman" w:cs="Times New Roman"/>
          <w:b/>
          <w:bCs/>
          <w:lang/>
        </w:rPr>
        <w:tab/>
        <w:t>[zone_piano_4]</w:t>
      </w: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 xml:space="preserve">Assetto Vegetazionale </w:t>
      </w:r>
      <w:r>
        <w:rPr>
          <w:rFonts w:ascii="Times New Roman" w:hAnsi="Times New Roman" w:cs="Times New Roman"/>
          <w:b/>
          <w:bCs/>
          <w:lang/>
        </w:rPr>
        <w:tab/>
        <w:t>[zone_piano_5]</w:t>
      </w: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Assetto Geomorfologico</w:t>
      </w:r>
      <w:r>
        <w:rPr>
          <w:rFonts w:ascii="Times New Roman" w:hAnsi="Times New Roman" w:cs="Times New Roman"/>
          <w:b/>
          <w:bCs/>
          <w:lang/>
        </w:rPr>
        <w:tab/>
        <w:t>[zone_piano_3]</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w:t>
      </w:r>
      <w:r>
        <w:rPr>
          <w:rFonts w:ascii="Times New Roman" w:hAnsi="Times New Roman" w:cs="Times New Roman"/>
          <w:u w:val="single"/>
          <w:lang/>
        </w:rPr>
        <w:t>(da mettere solo in caso di vincolo paesaggistico)</w:t>
      </w:r>
      <w:r>
        <w:rPr>
          <w:rFonts w:ascii="Times New Roman" w:hAnsi="Times New Roman" w:cs="Times New Roman"/>
          <w:lang/>
        </w:rPr>
        <w:t xml:space="preserve"> - zona sottoposta a vincolo paesaggistico ai sensi dell’art. 142 del D.Lgs. 22 gennaio 2004, n. 42 (specificare tipo di vincolo);</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lastRenderedPageBreak/>
        <w:t xml:space="preserve">????????????? </w:t>
      </w:r>
      <w:r>
        <w:rPr>
          <w:rFonts w:ascii="Times New Roman" w:hAnsi="Times New Roman" w:cs="Times New Roman"/>
          <w:u w:val="single"/>
          <w:lang/>
        </w:rPr>
        <w:t>(da mettere solo in caso di vincolo architettonico)</w:t>
      </w:r>
      <w:r>
        <w:rPr>
          <w:rFonts w:ascii="Times New Roman" w:hAnsi="Times New Roman" w:cs="Times New Roman"/>
          <w:lang/>
        </w:rPr>
        <w:t xml:space="preserve"> - immobile sottoposto a vincolo architettonico  ai sensi della parte II titolo I del D.Lgs. 22 gennaio 2004, n. 42;</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w:t>
      </w:r>
      <w:r>
        <w:rPr>
          <w:rFonts w:ascii="Times New Roman" w:hAnsi="Times New Roman" w:cs="Times New Roman"/>
          <w:u w:val="single"/>
          <w:lang/>
        </w:rPr>
        <w:t xml:space="preserve">da mettere solo in caso di vincolo idrogeologico) </w:t>
      </w:r>
      <w:r>
        <w:rPr>
          <w:rFonts w:ascii="Times New Roman" w:hAnsi="Times New Roman" w:cs="Times New Roman"/>
          <w:lang/>
        </w:rPr>
        <w:t>area sottoposte a vincolo idrogeologico, ai sensi della L.R. n. 4 del 22.01.1999;</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(vedere piani di bacino) - zona ricompresa nella fascia di inondabilità di tipo (A - B - C - storicamente inondata non indagata) - di cui all’art. 12, comma 2, lettera a,  delle N.d.A dei vigenti Piani di Bacino;.</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(vedere piani di bacino) - zona ricompresa nella area a suscettività al dissesto ( molto elevata - elevata - media - bassa - molto bassa  - di cui all’art. 12, comma 2, lettera b, delle N.d.A dei vigenti Piani di Bacino;.</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(in caso di area di proprietà del demanio marittimo) - area ricadente entro l'ambito demaniale marittimo e ricompresa nella fascia di rispetto ex art. 55 del Codice di Navigazione.</w:t>
      </w:r>
    </w:p>
    <w:p w:rsidR="00165004" w:rsidRDefault="00165004" w:rsidP="00165004">
      <w:pPr>
        <w:autoSpaceDE w:val="0"/>
        <w:autoSpaceDN w:val="0"/>
        <w:adjustRightInd w:val="0"/>
        <w:spacing w:before="120" w:line="480" w:lineRule="auto"/>
        <w:ind w:left="284" w:right="283"/>
        <w:rPr>
          <w:rFonts w:ascii="Times New Roman" w:hAnsi="Times New Roman" w:cs="Times New Roman"/>
          <w:lang/>
        </w:rPr>
      </w:pPr>
      <w:r>
        <w:rPr>
          <w:rFonts w:ascii="Times New Roman" w:hAnsi="Times New Roman" w:cs="Times New Roman"/>
          <w:lang/>
        </w:rPr>
        <w:t>?????????????? - area ricompresa nella fascia di rispetto ex art. 55 del Codice di Navigazione.</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 zona di salvaguardia posta in prossimità della linea doganale e nel mare territoriale, ai sensi e per gli effetti dell’articolo 19 del decreto legislativo 8 novembre 1990, n. 374 </w:t>
      </w:r>
    </w:p>
    <w:p w:rsidR="00165004" w:rsidRDefault="00165004" w:rsidP="00165004">
      <w:pPr>
        <w:autoSpaceDE w:val="0"/>
        <w:autoSpaceDN w:val="0"/>
        <w:adjustRightInd w:val="0"/>
        <w:spacing w:before="120" w:line="480" w:lineRule="auto"/>
        <w:ind w:left="284" w:right="283"/>
        <w:rPr>
          <w:rFonts w:ascii="Times New Roman" w:hAnsi="Times New Roman" w:cs="Times New Roman"/>
          <w:lang/>
        </w:rPr>
      </w:pPr>
      <w:r>
        <w:rPr>
          <w:rFonts w:ascii="Times New Roman" w:hAnsi="Times New Roman" w:cs="Times New Roman"/>
          <w:lang/>
        </w:rPr>
        <w:t>?????????????? - zona ……….</w:t>
      </w: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Visti:</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il permesso di costruire n.* del* relativo a* </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gli elaborati di progetto delle opere, comprendenti relazione tecnica e n° * tavol* grafiche a firma del * iscritto all'Ordine/Collegio * della Provincia di * recepiti in atti il [data_presentazione] al protocollo n° [protocollo] del [data_protocollo];</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il parere [pareri.parere;block=tbs:p] espresso da </w:t>
      </w:r>
      <w:r>
        <w:rPr>
          <w:rFonts w:ascii="Times New Roman" w:hAnsi="Times New Roman" w:cs="Times New Roman"/>
          <w:b/>
          <w:bCs/>
          <w:lang/>
        </w:rPr>
        <w:t>[pareri.ente]</w:t>
      </w:r>
      <w:r>
        <w:rPr>
          <w:rFonts w:ascii="Times New Roman" w:hAnsi="Times New Roman" w:cs="Times New Roman"/>
          <w:lang/>
        </w:rPr>
        <w:t xml:space="preserve"> con nota n° [pareri.numero_parere] in data [pareri.data_rilascio] recepito agli atti al prot. n° [pareri.protocollo_ricezione] in data [pareri.data_ricezione], contenente le seguenti prescrizioni: [pareri.prescrizioni];</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 espresso dall’Azienda Sanitaria Locale n. 2 del  Savonese - Ufficio Igiene Pubblica con nota n° * in data * recepito agli atti al prot. n. * in data *, contenente le seguenti prescrizioni: *;</w:t>
      </w:r>
    </w:p>
    <w:p w:rsidR="00165004" w:rsidRDefault="00165004" w:rsidP="00165004">
      <w:pPr>
        <w:autoSpaceDE w:val="0"/>
        <w:autoSpaceDN w:val="0"/>
        <w:adjustRightInd w:val="0"/>
        <w:spacing w:before="100" w:line="480" w:lineRule="auto"/>
        <w:ind w:left="284" w:right="284"/>
        <w:rPr>
          <w:rFonts w:ascii="Times New Roman" w:hAnsi="Times New Roman" w:cs="Times New Roman"/>
          <w:highlight w:val="yellow"/>
          <w:lang/>
        </w:rPr>
      </w:pPr>
      <w:r>
        <w:rPr>
          <w:rFonts w:ascii="Times New Roman" w:hAnsi="Times New Roman" w:cs="Times New Roman"/>
          <w:highlight w:val="yellow"/>
          <w:lang/>
        </w:rPr>
        <w:t xml:space="preserve">- l'attestazione sulla conformità del progetto ai piani territoriali di livello sovracomunale, agli strumenti urbanistici vigenti e adottati ed al Regolamento Edilizio e nonché sulla conformità </w:t>
      </w:r>
      <w:r>
        <w:rPr>
          <w:rFonts w:ascii="Times New Roman" w:hAnsi="Times New Roman" w:cs="Times New Roman"/>
          <w:highlight w:val="yellow"/>
          <w:lang/>
        </w:rPr>
        <w:lastRenderedPageBreak/>
        <w:t>dell’intervento alle norme igienico-sanitarie di efficienza energetica, antisismiche e di sicurezza nonché a tutte le altre disposizioni aventi incidenza sull’attività edilizia redatta dal [elenco_progettisti] ai sensi dell’art. 31 comma 2 lettera a) e b) della Legge Regionale 6 Giugno 2008 n. 16 e s.m.i.;</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 espresso dal Settore Qualità e Dotazioni Urbane in data * contenente le seguenti prescrizioni: *</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 espresso dal Comando di Polizia Municipale in data * contenente le seguenti prescrizioni: *</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preventivo rilasciato dal Comando Provinciale dei Vigili del Fuoco di La Spezia con nota n.* del *, recepito agli atti al prot. n. * in data *;</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 autorizzazione rilasciato da *  (caso di altri enti o uffici competenti);</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highlight w:val="green"/>
          <w:lang/>
        </w:rPr>
        <w:t>- l'autorizzazione n° * del * per movimento terreno in zona vincolata idrogeologicamente, rilasciata dal Settore Qualità e Dotazioni Urbane – Servizio Ambiente ai sensi della Legge Regionale 22 gennaio 1999 n. 4</w:t>
      </w:r>
      <w:r>
        <w:rPr>
          <w:rFonts w:ascii="Times New Roman" w:hAnsi="Times New Roman" w:cs="Times New Roman"/>
          <w:lang/>
        </w:rPr>
        <w:t>;</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l’autorizzazione dell’Agenzia delle Dogane ai sensi e per gli effetti dell’articolo 19 del decreto legislativo 8 novembre 1990, n. 374 recepita agli atti del Comune il * prot. n° * del *;</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l’autorizzazione dell’Autorità Portuale ai sensi e per gli effetti dell’articolo 55 del codice della navigazione recepita agli atti del Comune il * prot. n° * del *;</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l’autorizzazione, ai sensi del D.P.R. dell’11/07/80 n. 753, rilasciata dalle Ferrovie dello Stato S.p.A. in data * e pervenuta agli atti in data * al protocollo n° * del *;</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il parere favorevole espresso dalla Provincia di La Spezia ai sensi dell’art. **** (art.15 rischio inondazione - art. 16 dissesto - art. 8 corsi non indagati e altri casi) della Normativa del Piano di Bacino approvato in data 28.10.2002 con DC.P, n. 43 pervenuto in data * al protocollo n° * del *;</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xml:space="preserve">- l’autorizzazione rilasciata dalla Soprintendenza per i Beni Architettonici e Paesaggistici della Liguria </w:t>
      </w:r>
      <w:r>
        <w:rPr>
          <w:rFonts w:ascii="Times New Roman" w:hAnsi="Times New Roman" w:cs="Times New Roman"/>
          <w:lang/>
        </w:rPr>
        <w:t>ai sensi dell’art. del D.Lgs. 22 gennaio 2004, n. 42;</w:t>
      </w:r>
      <w:r>
        <w:rPr>
          <w:rFonts w:ascii="Times New Roman" w:hAnsi="Times New Roman" w:cs="Times New Roman"/>
          <w:highlight w:val="green"/>
          <w:lang/>
        </w:rPr>
        <w:t>con nota n.* del * , recepita agli atti al prot. n. * in data *;</w:t>
      </w:r>
    </w:p>
    <w:p w:rsidR="00165004" w:rsidRDefault="00165004" w:rsidP="00165004">
      <w:pPr>
        <w:autoSpaceDE w:val="0"/>
        <w:autoSpaceDN w:val="0"/>
        <w:adjustRightInd w:val="0"/>
        <w:spacing w:line="480" w:lineRule="auto"/>
        <w:ind w:left="284" w:right="283"/>
        <w:rPr>
          <w:rFonts w:ascii="Times New Roman" w:hAnsi="Times New Roman" w:cs="Times New Roman"/>
          <w:highlight w:val="green"/>
          <w:lang/>
        </w:rPr>
      </w:pPr>
      <w:r>
        <w:rPr>
          <w:rFonts w:ascii="Times New Roman" w:hAnsi="Times New Roman" w:cs="Times New Roman"/>
          <w:highlight w:val="green"/>
          <w:lang/>
        </w:rPr>
        <w:t>- l’autorizzazione paesaggistica n. * del * rilasciata da dalla Regione Liguria - Dipartimento Pianificazione Territoriale ed Urbanistica - Ufficio tutela Paesistica con nota n.* del * , recepita agli atti al prot. n. * in data *) ai sensi dell’art. 146  del D.Lgs  22 gennaio 2004 n. 42;</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lastRenderedPageBreak/>
        <w:t>- il parere [testo_ce] espresso dalla  nella seduta del [data_rilascio_ce] contenente le seguenti prescrizioni: [prescrizioni_ce]</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 vigenti piani territoriali di livello sovracomunale;</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lo strumento urbanistico comunale e il regolamento edilizio vigenti; </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le vigenti leggi statali e  regionali.</w:t>
      </w: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Visti altresì:</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l’ulteriore documentazione prodotta da [elenco_richiedenti] a richiesta del Comune e recepita in atti al n° di protocollo * in data *;</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gli elaborati di progetto ad integrazione ed in parziale-totale sostituzione di quelli precedentemente prodotti, comprendenti n° * tavol* grafic* e * a firma del medesimo tecnico e recepiti in atti al n° di protocollo * in data *;</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l’indagine geologico a firma del dott. geol. *, iscritto all’Ordine Regionale dei Geologi della Liguria; indagine recepita in atti in data * al prot. n°* del * e composta dei seguenti elaborati ****;</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la relazione geotecnica redatta da [elenco_progettisti] iscritto all'Ordine/Collegio * della provincia di *, recepita in atti in data * al prot. n°* del * ;</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l’atto unilaterale d’obbligo rogato in data * dal notaio *, n° di rep. * in data * registrato a * il* e trascritto a * il *, Reg. Part. *, Reg. Ord. * con il quale  è stato costituito vincolo pertinenziale del locale autorimessa al fabbricato sito in La Spezia, * ai sensi dell’art. 9 della legge 24/3/1989 n. 122;</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l’atto unilaterale d’obbligo rogato in data * dal notaio *, n° di rep. * in data * registrato a * il* e trascritto a * il *, Reg. Part. *, Reg. Ord. * con il quale [elenco_richiedenti] si è impegnato a costituire vincolo di pertinenzialità esclusiva ed indivisibile delle autorimesse in oggetto a favore di unità immobiliari ubicate in edifici circostanti il perimetro dell’area interessata dall’intervento (edifici ricompresi nel raggio di mt. 500), impegnandosi a non alienarle separatamente dalle stesse;</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b/>
          <w:bCs/>
          <w:lang/>
        </w:rPr>
        <w:t>Considerato che</w:t>
      </w:r>
      <w:r>
        <w:rPr>
          <w:rFonts w:ascii="Times New Roman" w:hAnsi="Times New Roman" w:cs="Times New Roman"/>
          <w:lang/>
        </w:rPr>
        <w:t>:</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in data………….., relativamente alle opere oggetto del presente provvedimento è stata rilasciata l'autorizzazione paesaggistica n.   ………….. ai sensi dell’articolo 146 del D.Lgs 22.01.2004 n. 42.</w:t>
      </w: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Ritenuto:</w:t>
      </w: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lang/>
        </w:rPr>
        <w:t>- che la procedura seguita è regolare ed i relativi atti non danno luogo a sostanziali rilievi.</w:t>
      </w:r>
      <w:r>
        <w:rPr>
          <w:rFonts w:ascii="Times New Roman" w:hAnsi="Times New Roman" w:cs="Times New Roman"/>
          <w:b/>
          <w:bCs/>
          <w:lang/>
        </w:rPr>
        <w:t xml:space="preserve"> </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b/>
          <w:bCs/>
          <w:lang/>
        </w:rPr>
        <w:lastRenderedPageBreak/>
        <w:t>Precisato</w:t>
      </w:r>
      <w:r>
        <w:rPr>
          <w:rFonts w:ascii="Times New Roman" w:hAnsi="Times New Roman" w:cs="Times New Roman"/>
          <w:lang/>
        </w:rPr>
        <w:t>:</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le norme del regolamento edilizio applicabili a tutti gli aspetti ed adempimenti derivanti dal presente permesso di costruire e comunque a termini di legge si intendono qui espressamente richiamate.</w:t>
      </w:r>
    </w:p>
    <w:p w:rsidR="00165004" w:rsidRDefault="00165004" w:rsidP="00165004">
      <w:pPr>
        <w:autoSpaceDE w:val="0"/>
        <w:autoSpaceDN w:val="0"/>
        <w:adjustRightInd w:val="0"/>
        <w:spacing w:line="480" w:lineRule="auto"/>
        <w:ind w:left="284" w:right="283"/>
        <w:jc w:val="center"/>
        <w:rPr>
          <w:rFonts w:ascii="Times New Roman" w:hAnsi="Times New Roman" w:cs="Times New Roman"/>
          <w:b/>
          <w:bCs/>
          <w:lang/>
        </w:rPr>
      </w:pPr>
      <w:r>
        <w:rPr>
          <w:rFonts w:ascii="Times New Roman" w:hAnsi="Times New Roman" w:cs="Times New Roman"/>
          <w:b/>
          <w:bCs/>
          <w:lang/>
        </w:rPr>
        <w:t xml:space="preserve">RILASCIA IL PERMESSO DI COSTRUIRE                        </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ai</w:t>
      </w:r>
      <w:r>
        <w:rPr>
          <w:rFonts w:ascii="Times New Roman" w:hAnsi="Times New Roman" w:cs="Times New Roman"/>
          <w:sz w:val="24"/>
          <w:szCs w:val="24"/>
          <w:lang/>
        </w:rPr>
        <w:t xml:space="preserve"> </w:t>
      </w:r>
      <w:r>
        <w:rPr>
          <w:rFonts w:ascii="Times New Roman" w:hAnsi="Times New Roman" w:cs="Times New Roman"/>
          <w:lang/>
        </w:rPr>
        <w:t xml:space="preserve">sensi ed agli effetti  dell’art. 31 della Legge Regionale. 6 giugno 2008 n. 16 e s.m.i , fatti salvi i diritti dei terzi e le autorizzazioni di competenza di altri Enti,  al Signor </w:t>
      </w:r>
      <w:r>
        <w:rPr>
          <w:rFonts w:ascii="Times New Roman" w:hAnsi="Times New Roman" w:cs="Times New Roman"/>
          <w:b/>
          <w:bCs/>
          <w:lang/>
        </w:rPr>
        <w:t>[elenco_richiedenti]</w:t>
      </w:r>
      <w:r>
        <w:rPr>
          <w:rFonts w:ascii="Times New Roman" w:hAnsi="Times New Roman" w:cs="Times New Roman"/>
          <w:lang/>
        </w:rPr>
        <w:t xml:space="preserve">  per l’esecuzione delle opere di variante al permesso di costruire n. ………del………… indicate in premessa da realizzare presso gli immobili sopra identificati.</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Le opere di variante dovranno essere eseguite in conformità ai seguenti elaborati di progetto:</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1) relazione tecnica</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2) </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3)</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4)</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che sottoscritti dal richiedente e dal summenzionato progettista si allegano alla presente muniti di visto in data odierna alle seguenti condizioni:</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sia ottemperato a quanto indicato in premessa circa le prescrizioni formulate dalla Commissione Edilizia nella seduta del *, dall’Azienda sanitaria locale n. 2 del Savonese Ufficio Igiene Pubblica in data * e dal Settore Qualità e Dotazioni Urbane in data * e dal Comando di Polizia Municipale in data;</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sia ottemperato a quanto indicato in premessa circa le prescrizioni espresse da: (???????).</w:t>
      </w:r>
    </w:p>
    <w:p w:rsidR="00165004" w:rsidRDefault="00165004" w:rsidP="00165004">
      <w:pPr>
        <w:autoSpaceDE w:val="0"/>
        <w:autoSpaceDN w:val="0"/>
        <w:adjustRightInd w:val="0"/>
        <w:spacing w:before="100" w:line="480" w:lineRule="auto"/>
        <w:ind w:left="284" w:right="284"/>
        <w:rPr>
          <w:rFonts w:ascii="Times New Roman" w:hAnsi="Times New Roman" w:cs="Times New Roman"/>
          <w:highlight w:val="yellow"/>
          <w:lang/>
        </w:rPr>
      </w:pPr>
      <w:r>
        <w:rPr>
          <w:rFonts w:ascii="Times New Roman" w:hAnsi="Times New Roman" w:cs="Times New Roman"/>
          <w:highlight w:val="yellow"/>
          <w:lang/>
        </w:rPr>
        <w:t xml:space="preserve">L'esecuzione delle opere </w:t>
      </w:r>
      <w:r>
        <w:rPr>
          <w:rFonts w:ascii="Times New Roman" w:hAnsi="Times New Roman" w:cs="Times New Roman"/>
          <w:highlight w:val="green"/>
          <w:lang/>
        </w:rPr>
        <w:t>comporta / non comporta</w:t>
      </w:r>
      <w:r>
        <w:rPr>
          <w:rFonts w:ascii="Times New Roman" w:hAnsi="Times New Roman" w:cs="Times New Roman"/>
          <w:highlight w:val="yellow"/>
          <w:lang/>
        </w:rPr>
        <w:t xml:space="preserve">  la corresponsione del contributo di costruzione di cui Legge regionale n° 25 del 7 aprile 1995, ai sensi </w:t>
      </w:r>
      <w:r>
        <w:rPr>
          <w:rFonts w:ascii="Times New Roman" w:hAnsi="Times New Roman" w:cs="Times New Roman"/>
          <w:highlight w:val="green"/>
          <w:lang/>
        </w:rPr>
        <w:t xml:space="preserve">dell'art. 38 (o 39 verificare) </w:t>
      </w:r>
      <w:r>
        <w:rPr>
          <w:rFonts w:ascii="Times New Roman" w:hAnsi="Times New Roman" w:cs="Times New Roman"/>
          <w:highlight w:val="yellow"/>
          <w:lang/>
        </w:rPr>
        <w:t xml:space="preserve">della Legge Regionale. 6 giugno 2008 n. 16 e s.m.i., </w:t>
      </w:r>
      <w:r>
        <w:rPr>
          <w:rFonts w:ascii="Times New Roman" w:hAnsi="Times New Roman" w:cs="Times New Roman"/>
          <w:highlight w:val="green"/>
          <w:lang/>
        </w:rPr>
        <w:t>come di seguito determinati</w:t>
      </w:r>
      <w:r>
        <w:rPr>
          <w:rFonts w:ascii="Times New Roman" w:hAnsi="Times New Roman" w:cs="Times New Roman"/>
          <w:highlight w:val="yellow"/>
          <w:lang/>
        </w:rPr>
        <w:t>:</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All'atto del rilascio della presente il richiedente dovrà:</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1) versare alla Civica Tesoreria del Comune di La Spezia la quota di contributo ai sensi dell'art. 2, comma 1, lett. a) della Legge regionale n° 25 del 7 aprile 995 che risulta così suddivisa:</w:t>
      </w:r>
    </w:p>
    <w:tbl>
      <w:tblPr>
        <w:tblW w:w="0" w:type="auto"/>
        <w:tblInd w:w="354" w:type="dxa"/>
        <w:tblLayout w:type="fixed"/>
        <w:tblCellMar>
          <w:left w:w="70" w:type="dxa"/>
          <w:right w:w="70" w:type="dxa"/>
        </w:tblCellMar>
        <w:tblLook w:val="0000"/>
      </w:tblPr>
      <w:tblGrid>
        <w:gridCol w:w="4678"/>
        <w:gridCol w:w="3827"/>
      </w:tblGrid>
      <w:tr w:rsidR="00165004">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165004" w:rsidRDefault="00165004">
            <w:pPr>
              <w:autoSpaceDE w:val="0"/>
              <w:autoSpaceDN w:val="0"/>
              <w:adjustRightInd w:val="0"/>
              <w:rPr>
                <w:rFonts w:ascii="Times New Roman" w:hAnsi="Times New Roman" w:cs="Times New Roman"/>
                <w:lang/>
              </w:rPr>
            </w:pPr>
            <w:r>
              <w:rPr>
                <w:rFonts w:ascii="Times New Roman" w:hAnsi="Times New Roman" w:cs="Times New Roman"/>
                <w:lang/>
              </w:rPr>
              <w:t>a) quota interesse esclusivo operatore (B1):</w:t>
            </w:r>
          </w:p>
          <w:p w:rsidR="00165004" w:rsidRDefault="00165004">
            <w:pPr>
              <w:autoSpaceDE w:val="0"/>
              <w:autoSpaceDN w:val="0"/>
              <w:adjustRightInd w:val="0"/>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165004" w:rsidRDefault="00165004">
            <w:pPr>
              <w:autoSpaceDE w:val="0"/>
              <w:autoSpaceDN w:val="0"/>
              <w:adjustRightInd w:val="0"/>
              <w:jc w:val="right"/>
              <w:rPr>
                <w:rFonts w:ascii="Calibri" w:hAnsi="Calibri" w:cs="Calibri"/>
                <w:lang/>
              </w:rPr>
            </w:pPr>
            <w:r>
              <w:rPr>
                <w:rFonts w:ascii="Times New Roman" w:hAnsi="Times New Roman" w:cs="Times New Roman"/>
                <w:lang/>
              </w:rPr>
              <w:t>[oneri_urb_1]</w:t>
            </w:r>
          </w:p>
        </w:tc>
      </w:tr>
      <w:tr w:rsidR="00165004">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165004" w:rsidRDefault="00165004">
            <w:pPr>
              <w:autoSpaceDE w:val="0"/>
              <w:autoSpaceDN w:val="0"/>
              <w:adjustRightInd w:val="0"/>
              <w:rPr>
                <w:rFonts w:ascii="Times New Roman" w:hAnsi="Times New Roman" w:cs="Times New Roman"/>
                <w:lang/>
              </w:rPr>
            </w:pPr>
            <w:r>
              <w:rPr>
                <w:rFonts w:ascii="Times New Roman" w:hAnsi="Times New Roman" w:cs="Times New Roman"/>
                <w:lang/>
              </w:rPr>
              <w:t xml:space="preserve">b) quota di interesse generale (B2): </w:t>
            </w:r>
          </w:p>
          <w:p w:rsidR="00165004" w:rsidRDefault="00165004">
            <w:pPr>
              <w:autoSpaceDE w:val="0"/>
              <w:autoSpaceDN w:val="0"/>
              <w:adjustRightInd w:val="0"/>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165004" w:rsidRDefault="00165004">
            <w:pPr>
              <w:autoSpaceDE w:val="0"/>
              <w:autoSpaceDN w:val="0"/>
              <w:adjustRightInd w:val="0"/>
              <w:jc w:val="right"/>
              <w:rPr>
                <w:rFonts w:ascii="Calibri" w:hAnsi="Calibri" w:cs="Calibri"/>
                <w:lang/>
              </w:rPr>
            </w:pPr>
            <w:r>
              <w:rPr>
                <w:rFonts w:ascii="Times New Roman" w:hAnsi="Times New Roman" w:cs="Times New Roman"/>
                <w:lang/>
              </w:rPr>
              <w:lastRenderedPageBreak/>
              <w:t>[oneri_urb_2]</w:t>
            </w:r>
          </w:p>
        </w:tc>
      </w:tr>
      <w:tr w:rsidR="00165004">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165004" w:rsidRDefault="00165004">
            <w:pPr>
              <w:autoSpaceDE w:val="0"/>
              <w:autoSpaceDN w:val="0"/>
              <w:adjustRightInd w:val="0"/>
              <w:jc w:val="right"/>
              <w:rPr>
                <w:rFonts w:ascii="Calibri" w:hAnsi="Calibri" w:cs="Calibri"/>
                <w:lang/>
              </w:rPr>
            </w:pPr>
            <w:r>
              <w:rPr>
                <w:rFonts w:ascii="Times New Roman" w:hAnsi="Times New Roman" w:cs="Times New Roman"/>
                <w:lang/>
              </w:rPr>
              <w:lastRenderedPageBreak/>
              <w:t>complessivamente</w:t>
            </w: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165004" w:rsidRDefault="00165004">
            <w:pPr>
              <w:autoSpaceDE w:val="0"/>
              <w:autoSpaceDN w:val="0"/>
              <w:adjustRightInd w:val="0"/>
              <w:jc w:val="right"/>
              <w:rPr>
                <w:rFonts w:ascii="Calibri" w:hAnsi="Calibri" w:cs="Calibri"/>
                <w:lang/>
              </w:rPr>
            </w:pPr>
            <w:r>
              <w:rPr>
                <w:rFonts w:ascii="Times New Roman" w:hAnsi="Times New Roman" w:cs="Times New Roman"/>
                <w:lang/>
              </w:rPr>
              <w:t>[oneri_urb]</w:t>
            </w:r>
          </w:p>
        </w:tc>
      </w:tr>
      <w:tr w:rsidR="00165004">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165004" w:rsidRDefault="00165004">
            <w:pPr>
              <w:autoSpaceDE w:val="0"/>
              <w:autoSpaceDN w:val="0"/>
              <w:adjustRightInd w:val="0"/>
              <w:jc w:val="right"/>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165004" w:rsidRDefault="00165004">
            <w:pPr>
              <w:autoSpaceDE w:val="0"/>
              <w:autoSpaceDN w:val="0"/>
              <w:adjustRightInd w:val="0"/>
              <w:jc w:val="right"/>
              <w:rPr>
                <w:rFonts w:ascii="Calibri" w:hAnsi="Calibri" w:cs="Calibri"/>
                <w:lang/>
              </w:rPr>
            </w:pPr>
          </w:p>
        </w:tc>
      </w:tr>
    </w:tbl>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2) versare alla Civica Tesoreria del Comune di La Spezia la somma di [oneri_cc] quale quota di contributo ai sensi dell'art. 2, comma 1, lett. b) della Legge Regionale del 7 aprile 1995 n° 25.</w:t>
      </w:r>
    </w:p>
    <w:p w:rsidR="00165004" w:rsidRDefault="00165004" w:rsidP="00165004">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La vigilanza delle opere sarà esercitata ai sensi delle norme di cui al Titolo IV della Parte I della L.R. 6 giugno 2008, n° 16 e s.m.i. a mezzo di funzionari ed agenti comunali e di ogni altro strumento di controllo che si riterrà utile adottare.</w:t>
      </w:r>
    </w:p>
    <w:p w:rsidR="00165004" w:rsidRDefault="00165004" w:rsidP="00165004">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In caso di inosservanza di norme, di leggi o di regolamenti, nonché delle prescrizioni e modalità esecutive contenute nel presente permesso di costruire o negli elaborati tecnici ad esso allegati, si procederà alla applicazione delle procedure sanzionatorie, di sospensione di opere o demolitorie, commisurate alle violazioni accertate, previste dalla vigente normativa e regolamentazione in materia.</w:t>
      </w:r>
    </w:p>
    <w:p w:rsidR="00165004" w:rsidRDefault="00165004" w:rsidP="00165004">
      <w:pPr>
        <w:autoSpaceDE w:val="0"/>
        <w:autoSpaceDN w:val="0"/>
        <w:adjustRightInd w:val="0"/>
        <w:spacing w:before="100" w:line="480" w:lineRule="auto"/>
        <w:ind w:left="284" w:right="284"/>
        <w:rPr>
          <w:rFonts w:ascii="Times New Roman" w:hAnsi="Times New Roman" w:cs="Times New Roman"/>
          <w:highlight w:val="yellow"/>
          <w:lang/>
        </w:rPr>
      </w:pPr>
      <w:r>
        <w:rPr>
          <w:rFonts w:ascii="Times New Roman" w:hAnsi="Times New Roman" w:cs="Times New Roman"/>
          <w:highlight w:val="green"/>
          <w:lang/>
        </w:rPr>
        <w:t xml:space="preserve">(da vedere caso x caso ora che sta entrando in vigore il PUC) </w:t>
      </w:r>
      <w:r>
        <w:rPr>
          <w:rFonts w:ascii="Times New Roman" w:hAnsi="Times New Roman" w:cs="Times New Roman"/>
          <w:highlight w:val="yellow"/>
          <w:lang/>
        </w:rPr>
        <w:t>L'entrata in vigore di nuove previsioni urbanistiche con le quali la presente variante sia in contrasto, comporta decadenza dello stesso, salvo che i lavori siano stati iniziati e vengano completati entro tre anni dalla data di inizio già comunicata in seguito al rilascio del permesso di costruire n………..di cui il presente provvedimento costituisce variante;</w:t>
      </w:r>
    </w:p>
    <w:p w:rsidR="00165004" w:rsidRDefault="00165004" w:rsidP="00165004">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Il presente permesso di costruire costituisce solo una presunzione della conformità delle opere progettate alle leggi e regolamenti in vigore e non esonera dall'obbligo di attenersi strettamente a dette leggi e regolamenti sotto la propria responsabilità, anche nei riguardi dei diritti dei terzi.</w:t>
      </w:r>
    </w:p>
    <w:p w:rsidR="00165004" w:rsidRDefault="00165004" w:rsidP="00165004">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b/>
          <w:bCs/>
          <w:u w:val="single"/>
          <w:lang/>
        </w:rPr>
        <w:t>Il presente permesso di costruire sarà notificato all'interessato a mezzo dei messi comunali</w:t>
      </w:r>
      <w:r>
        <w:rPr>
          <w:rFonts w:ascii="Times New Roman" w:hAnsi="Times New Roman" w:cs="Times New Roman"/>
          <w:lang/>
        </w:rPr>
        <w:t>.</w:t>
      </w:r>
    </w:p>
    <w:p w:rsidR="00165004" w:rsidRDefault="00165004" w:rsidP="00165004">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Il titolare del permesso di costruire, il committente e l'esecutore dei lavori sono responsabili, ai fini degli effetti delle norme contenute nel Titolo V della L.R. 6 giugno 2008, n° 16 e nel Titolo IV del D.P.R. 6 giugno 2001 n° 380, della conformità delle opere alla normativa urbanistica, alle previsioni di piano nonchè, unitamente al direttore dei lavori della conformità alle prescrizioni e modalità esecutive contenute nel presente provvedimento.</w:t>
      </w:r>
    </w:p>
    <w:p w:rsidR="00165004" w:rsidRDefault="00165004" w:rsidP="00165004">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Il presente permesso di costruire è rilasciato a favore del richiedente, senza pregiudizio dei diritti dei terzi, e trasferibile ai successori ed aventi causa e non incide sulla titolarità della proprietà o di altri </w:t>
      </w:r>
      <w:r>
        <w:rPr>
          <w:rFonts w:ascii="Times New Roman" w:hAnsi="Times New Roman" w:cs="Times New Roman"/>
          <w:lang/>
        </w:rPr>
        <w:lastRenderedPageBreak/>
        <w:t>diritti reali relativi agli immobili esistenti e realizzati per effetto del suo rilascio, ed è irrevocabile, fatti salvi i casi di decadenza ai sensi dell’art. 15 del D.P.R. 6 giugno 2001, n° 380 e s.m.i e dell’art. 34, comma 7 della L.R. 16 giugno 2008 n. 16 e s.m.i. e le sanzioni previste dalla sezione III dello stesso D.P.R.</w:t>
      </w:r>
    </w:p>
    <w:p w:rsidR="00165004" w:rsidRDefault="00165004" w:rsidP="00165004">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Del rilascio del presente permesso di costruire sarà data notizia al pubblico nei modi prescritti dall'ottavo comma del comma 7 dell’art. 20 del D.P.R. 6 giugno 2001, n° 380 e s.m.i. e del comma 9 dell’art. 31 della L.R. 6 giugno 2008 n. 16 e s.m.i.</w:t>
      </w:r>
    </w:p>
    <w:p w:rsidR="00165004" w:rsidRDefault="00165004" w:rsidP="00165004">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 xml:space="preserve">Restano fermi gli obblighi e le prescrizioni derivanti dal permesso di costruire </w:t>
      </w:r>
      <w:r>
        <w:rPr>
          <w:rFonts w:ascii="Times New Roman" w:hAnsi="Times New Roman" w:cs="Times New Roman"/>
          <w:b/>
          <w:bCs/>
          <w:highlight w:val="green"/>
          <w:lang/>
        </w:rPr>
        <w:t>n° * del *</w:t>
      </w:r>
      <w:r>
        <w:rPr>
          <w:rFonts w:ascii="Times New Roman" w:hAnsi="Times New Roman" w:cs="Times New Roman"/>
          <w:b/>
          <w:bCs/>
          <w:lang/>
        </w:rPr>
        <w:t xml:space="preserve"> che qui si intendono integralmente richiamati.</w:t>
      </w:r>
    </w:p>
    <w:p w:rsidR="00165004" w:rsidRDefault="00165004" w:rsidP="00165004">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Avverso il presente provvedimento può essere opposto ricorso davanti al competente T.A.R. entro 60 giorni dalla notifica della presente ovvero ricorso straordinario al Capo dello Stato entro 120 giorni dalla stessa data.</w:t>
      </w:r>
    </w:p>
    <w:p w:rsidR="00165004" w:rsidRDefault="00165004" w:rsidP="00165004">
      <w:pPr>
        <w:autoSpaceDE w:val="0"/>
        <w:autoSpaceDN w:val="0"/>
        <w:adjustRightInd w:val="0"/>
        <w:spacing w:line="480" w:lineRule="auto"/>
        <w:ind w:left="284" w:right="283"/>
        <w:jc w:val="left"/>
        <w:rPr>
          <w:rFonts w:ascii="Times New Roman" w:hAnsi="Times New Roman" w:cs="Times New Roman"/>
          <w:lang/>
        </w:rPr>
      </w:pPr>
      <w:r>
        <w:rPr>
          <w:rFonts w:ascii="Times New Roman" w:hAnsi="Times New Roman" w:cs="Times New Roman"/>
          <w:lang/>
        </w:rPr>
        <w:t>La Spezia, _______________</w:t>
      </w:r>
    </w:p>
    <w:tbl>
      <w:tblPr>
        <w:tblW w:w="0" w:type="auto"/>
        <w:tblInd w:w="354" w:type="dxa"/>
        <w:tblLayout w:type="fixed"/>
        <w:tblCellMar>
          <w:left w:w="70" w:type="dxa"/>
          <w:right w:w="70" w:type="dxa"/>
        </w:tblCellMar>
        <w:tblLook w:val="0000"/>
      </w:tblPr>
      <w:tblGrid>
        <w:gridCol w:w="4323"/>
        <w:gridCol w:w="4749"/>
      </w:tblGrid>
      <w:tr w:rsidR="00165004">
        <w:tblPrEx>
          <w:tblCellMar>
            <w:top w:w="0" w:type="dxa"/>
            <w:bottom w:w="0" w:type="dxa"/>
          </w:tblCellMar>
        </w:tblPrEx>
        <w:trPr>
          <w:trHeight w:val="1"/>
        </w:trPr>
        <w:tc>
          <w:tcPr>
            <w:tcW w:w="4323" w:type="dxa"/>
            <w:tcBorders>
              <w:top w:val="single" w:sz="2" w:space="0" w:color="000000"/>
              <w:left w:val="single" w:sz="2" w:space="0" w:color="000000"/>
              <w:bottom w:val="single" w:sz="2" w:space="0" w:color="000000"/>
              <w:right w:val="single" w:sz="2" w:space="0" w:color="000000"/>
            </w:tcBorders>
            <w:shd w:val="clear" w:color="000000" w:fill="FFFFFF"/>
          </w:tcPr>
          <w:p w:rsidR="00165004" w:rsidRDefault="00165004">
            <w:pPr>
              <w:autoSpaceDE w:val="0"/>
              <w:autoSpaceDN w:val="0"/>
              <w:adjustRightInd w:val="0"/>
              <w:spacing w:line="480" w:lineRule="auto"/>
              <w:ind w:left="284" w:right="283"/>
              <w:jc w:val="left"/>
              <w:rPr>
                <w:rFonts w:ascii="Calibri" w:hAnsi="Calibri" w:cs="Calibri"/>
                <w:lang/>
              </w:rPr>
            </w:pPr>
          </w:p>
        </w:tc>
        <w:tc>
          <w:tcPr>
            <w:tcW w:w="4749" w:type="dxa"/>
            <w:tcBorders>
              <w:top w:val="single" w:sz="2" w:space="0" w:color="000000"/>
              <w:left w:val="single" w:sz="2" w:space="0" w:color="000000"/>
              <w:bottom w:val="single" w:sz="2" w:space="0" w:color="000000"/>
              <w:right w:val="single" w:sz="2" w:space="0" w:color="000000"/>
            </w:tcBorders>
            <w:shd w:val="clear" w:color="000000" w:fill="FFFFFF"/>
          </w:tcPr>
          <w:p w:rsidR="00165004" w:rsidRDefault="00165004">
            <w:pPr>
              <w:autoSpaceDE w:val="0"/>
              <w:autoSpaceDN w:val="0"/>
              <w:adjustRightInd w:val="0"/>
              <w:spacing w:line="360" w:lineRule="auto"/>
              <w:ind w:left="284" w:right="284"/>
              <w:jc w:val="center"/>
              <w:rPr>
                <w:rFonts w:ascii="Times New Roman" w:hAnsi="Times New Roman" w:cs="Times New Roman"/>
                <w:lang/>
              </w:rPr>
            </w:pPr>
            <w:r>
              <w:rPr>
                <w:rFonts w:ascii="Times New Roman" w:hAnsi="Times New Roman" w:cs="Times New Roman"/>
                <w:lang/>
              </w:rPr>
              <w:t>Il Dirigente</w:t>
            </w:r>
          </w:p>
          <w:p w:rsidR="00165004" w:rsidRDefault="00165004">
            <w:pPr>
              <w:autoSpaceDE w:val="0"/>
              <w:autoSpaceDN w:val="0"/>
              <w:adjustRightInd w:val="0"/>
              <w:spacing w:line="360" w:lineRule="auto"/>
              <w:ind w:left="284" w:right="284"/>
              <w:jc w:val="center"/>
              <w:rPr>
                <w:rFonts w:ascii="Calibri" w:hAnsi="Calibri" w:cs="Calibri"/>
                <w:lang/>
              </w:rPr>
            </w:pPr>
          </w:p>
        </w:tc>
      </w:tr>
    </w:tbl>
    <w:p w:rsidR="00165004" w:rsidRDefault="00165004" w:rsidP="00165004">
      <w:pPr>
        <w:autoSpaceDE w:val="0"/>
        <w:autoSpaceDN w:val="0"/>
        <w:adjustRightInd w:val="0"/>
        <w:spacing w:line="480" w:lineRule="auto"/>
        <w:ind w:left="284" w:right="283"/>
        <w:rPr>
          <w:rFonts w:ascii="Calibri" w:hAnsi="Calibri" w:cs="Calibri"/>
          <w:lang/>
        </w:rPr>
      </w:pPr>
    </w:p>
    <w:p w:rsidR="00165004" w:rsidRDefault="00165004" w:rsidP="00165004">
      <w:pPr>
        <w:autoSpaceDE w:val="0"/>
        <w:autoSpaceDN w:val="0"/>
        <w:adjustRightInd w:val="0"/>
        <w:spacing w:line="480" w:lineRule="auto"/>
        <w:ind w:right="283"/>
        <w:rPr>
          <w:rFonts w:ascii="Calibri" w:hAnsi="Calibri" w:cs="Calibri"/>
          <w:lang/>
        </w:rPr>
      </w:pPr>
    </w:p>
    <w:p w:rsidR="00165004" w:rsidRDefault="00165004" w:rsidP="00165004">
      <w:pPr>
        <w:autoSpaceDE w:val="0"/>
        <w:autoSpaceDN w:val="0"/>
        <w:adjustRightInd w:val="0"/>
        <w:spacing w:line="360" w:lineRule="auto"/>
        <w:ind w:left="284" w:right="284"/>
        <w:jc w:val="center"/>
        <w:rPr>
          <w:rFonts w:ascii="Times New Roman" w:hAnsi="Times New Roman" w:cs="Times New Roman"/>
          <w:b/>
          <w:bCs/>
          <w:lang/>
        </w:rPr>
      </w:pPr>
      <w:r>
        <w:rPr>
          <w:rFonts w:ascii="Times New Roman" w:hAnsi="Times New Roman" w:cs="Times New Roman"/>
          <w:b/>
          <w:bCs/>
          <w:lang/>
        </w:rPr>
        <w:t>COMUNE DI LA SPEZIA</w:t>
      </w:r>
    </w:p>
    <w:p w:rsidR="00165004" w:rsidRDefault="00165004" w:rsidP="00165004">
      <w:pPr>
        <w:autoSpaceDE w:val="0"/>
        <w:autoSpaceDN w:val="0"/>
        <w:adjustRightInd w:val="0"/>
        <w:spacing w:line="360" w:lineRule="auto"/>
        <w:ind w:left="284" w:right="284"/>
        <w:rPr>
          <w:rFonts w:ascii="Times New Roman" w:hAnsi="Times New Roman" w:cs="Times New Roman"/>
          <w:lang/>
        </w:rPr>
      </w:pPr>
      <w:r>
        <w:rPr>
          <w:rFonts w:ascii="Times New Roman" w:hAnsi="Times New Roman" w:cs="Times New Roman"/>
          <w:lang/>
        </w:rPr>
        <w:t>L'anno duemila______ il giorno _______ del mese di _______________ in La Spezia - io sottoscritto Messo comunale ho notificato il presente atto al sig. _________________________presso________________________________consegnandone un esemplare a mani di ____________________________________________________________</w:t>
      </w:r>
    </w:p>
    <w:p w:rsidR="00165004" w:rsidRDefault="00165004" w:rsidP="00165004">
      <w:pPr>
        <w:autoSpaceDE w:val="0"/>
        <w:autoSpaceDN w:val="0"/>
        <w:adjustRightInd w:val="0"/>
        <w:spacing w:line="360" w:lineRule="auto"/>
        <w:ind w:left="284" w:right="284"/>
        <w:jc w:val="center"/>
        <w:rPr>
          <w:rFonts w:ascii="Times New Roman" w:hAnsi="Times New Roman" w:cs="Times New Roman"/>
          <w:lang/>
        </w:rPr>
      </w:pPr>
      <w:r>
        <w:rPr>
          <w:rFonts w:ascii="Times New Roman" w:hAnsi="Times New Roman" w:cs="Times New Roman"/>
          <w:lang/>
        </w:rPr>
        <w:t xml:space="preserve">     per ricevuta                                                           il Messo comunale</w:t>
      </w:r>
    </w:p>
    <w:p w:rsidR="00165004" w:rsidRDefault="00165004" w:rsidP="00165004">
      <w:pPr>
        <w:autoSpaceDE w:val="0"/>
        <w:autoSpaceDN w:val="0"/>
        <w:adjustRightInd w:val="0"/>
        <w:spacing w:line="360" w:lineRule="auto"/>
        <w:ind w:left="284" w:right="284"/>
        <w:jc w:val="center"/>
        <w:rPr>
          <w:rFonts w:ascii="Calibri" w:hAnsi="Calibri" w:cs="Calibri"/>
          <w:lang/>
        </w:rPr>
      </w:pPr>
    </w:p>
    <w:p w:rsidR="00165004" w:rsidRDefault="00165004" w:rsidP="00165004">
      <w:pPr>
        <w:autoSpaceDE w:val="0"/>
        <w:autoSpaceDN w:val="0"/>
        <w:adjustRightInd w:val="0"/>
        <w:spacing w:line="360" w:lineRule="auto"/>
        <w:ind w:left="284" w:right="284"/>
        <w:jc w:val="center"/>
        <w:rPr>
          <w:rFonts w:ascii="Times New Roman" w:hAnsi="Times New Roman" w:cs="Times New Roman"/>
          <w:lang/>
        </w:rPr>
      </w:pPr>
      <w:r>
        <w:rPr>
          <w:rFonts w:ascii="Times New Roman" w:hAnsi="Times New Roman" w:cs="Times New Roman"/>
          <w:lang/>
        </w:rPr>
        <w:t>__________________</w:t>
      </w:r>
      <w:r>
        <w:rPr>
          <w:rFonts w:ascii="Times New Roman" w:hAnsi="Times New Roman" w:cs="Times New Roman"/>
          <w:lang/>
        </w:rPr>
        <w:tab/>
      </w:r>
      <w:r>
        <w:rPr>
          <w:rFonts w:ascii="Times New Roman" w:hAnsi="Times New Roman" w:cs="Times New Roman"/>
          <w:lang/>
        </w:rPr>
        <w:tab/>
      </w:r>
      <w:r>
        <w:rPr>
          <w:rFonts w:ascii="Times New Roman" w:hAnsi="Times New Roman" w:cs="Times New Roman"/>
          <w:lang/>
        </w:rPr>
        <w:tab/>
        <w:t xml:space="preserve">        </w:t>
      </w:r>
      <w:r>
        <w:rPr>
          <w:rFonts w:ascii="Times New Roman" w:hAnsi="Times New Roman" w:cs="Times New Roman"/>
          <w:lang/>
        </w:rPr>
        <w:softHyphen/>
      </w:r>
      <w:r>
        <w:rPr>
          <w:rFonts w:ascii="Times New Roman" w:hAnsi="Times New Roman" w:cs="Times New Roman"/>
          <w:lang/>
        </w:rPr>
        <w:softHyphen/>
      </w:r>
      <w:r>
        <w:rPr>
          <w:rFonts w:ascii="Times New Roman" w:hAnsi="Times New Roman" w:cs="Times New Roman"/>
          <w:lang/>
        </w:rPr>
        <w:softHyphen/>
      </w:r>
      <w:r>
        <w:rPr>
          <w:rFonts w:ascii="Times New Roman" w:hAnsi="Times New Roman" w:cs="Times New Roman"/>
          <w:lang/>
        </w:rPr>
        <w:softHyphen/>
      </w:r>
      <w:r>
        <w:rPr>
          <w:rFonts w:ascii="Times New Roman" w:hAnsi="Times New Roman" w:cs="Times New Roman"/>
          <w:lang/>
        </w:rPr>
        <w:softHyphen/>
      </w:r>
      <w:r>
        <w:rPr>
          <w:rFonts w:ascii="Times New Roman" w:hAnsi="Times New Roman" w:cs="Times New Roman"/>
          <w:lang/>
        </w:rPr>
        <w:softHyphen/>
      </w:r>
      <w:r>
        <w:rPr>
          <w:rFonts w:ascii="Times New Roman" w:hAnsi="Times New Roman" w:cs="Times New Roman"/>
          <w:lang/>
        </w:rPr>
        <w:softHyphen/>
      </w:r>
      <w:r>
        <w:rPr>
          <w:rFonts w:ascii="Times New Roman" w:hAnsi="Times New Roman" w:cs="Times New Roman"/>
          <w:lang/>
        </w:rPr>
        <w:softHyphen/>
      </w:r>
      <w:r>
        <w:rPr>
          <w:rFonts w:ascii="Times New Roman" w:hAnsi="Times New Roman" w:cs="Times New Roman"/>
          <w:lang/>
        </w:rPr>
        <w:softHyphen/>
      </w:r>
      <w:r>
        <w:rPr>
          <w:rFonts w:ascii="Times New Roman" w:hAnsi="Times New Roman" w:cs="Times New Roman"/>
          <w:lang/>
        </w:rPr>
        <w:softHyphen/>
      </w:r>
      <w:r>
        <w:rPr>
          <w:rFonts w:ascii="Times New Roman" w:hAnsi="Times New Roman" w:cs="Times New Roman"/>
          <w:lang/>
        </w:rPr>
        <w:softHyphen/>
      </w:r>
      <w:r>
        <w:rPr>
          <w:rFonts w:ascii="Times New Roman" w:hAnsi="Times New Roman" w:cs="Times New Roman"/>
          <w:lang/>
        </w:rPr>
        <w:softHyphen/>
        <w:t>_____________________</w:t>
      </w:r>
    </w:p>
    <w:p w:rsidR="00165004" w:rsidRDefault="00165004" w:rsidP="00165004">
      <w:pPr>
        <w:autoSpaceDE w:val="0"/>
        <w:autoSpaceDN w:val="0"/>
        <w:adjustRightInd w:val="0"/>
        <w:spacing w:line="480" w:lineRule="auto"/>
        <w:ind w:right="283"/>
        <w:rPr>
          <w:rFonts w:ascii="Calibri" w:hAnsi="Calibri" w:cs="Calibri"/>
          <w:lang/>
        </w:rPr>
      </w:pPr>
    </w:p>
    <w:p w:rsidR="00F00272" w:rsidRPr="00165004" w:rsidRDefault="00F00272" w:rsidP="00165004"/>
    <w:sectPr w:rsidR="00F00272" w:rsidRPr="00165004"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393" w:rsidRDefault="006B4393" w:rsidP="009B365B">
      <w:r>
        <w:separator/>
      </w:r>
    </w:p>
  </w:endnote>
  <w:endnote w:type="continuationSeparator" w:id="1">
    <w:p w:rsidR="006B4393" w:rsidRDefault="006B4393"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393" w:rsidRDefault="006B4393" w:rsidP="009B365B">
      <w:r>
        <w:separator/>
      </w:r>
    </w:p>
  </w:footnote>
  <w:footnote w:type="continuationSeparator" w:id="1">
    <w:p w:rsidR="006B4393" w:rsidRDefault="006B4393"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81A7D"/>
    <w:rsid w:val="000E7787"/>
    <w:rsid w:val="000F3137"/>
    <w:rsid w:val="0013095A"/>
    <w:rsid w:val="00136E62"/>
    <w:rsid w:val="001529EB"/>
    <w:rsid w:val="00165004"/>
    <w:rsid w:val="001A0C75"/>
    <w:rsid w:val="001E717D"/>
    <w:rsid w:val="00237CB0"/>
    <w:rsid w:val="0025118C"/>
    <w:rsid w:val="002541BE"/>
    <w:rsid w:val="002620A3"/>
    <w:rsid w:val="002D462D"/>
    <w:rsid w:val="00394AFD"/>
    <w:rsid w:val="003973D0"/>
    <w:rsid w:val="00414D45"/>
    <w:rsid w:val="00452993"/>
    <w:rsid w:val="00464C26"/>
    <w:rsid w:val="004718BB"/>
    <w:rsid w:val="00474DC6"/>
    <w:rsid w:val="004754C2"/>
    <w:rsid w:val="00481773"/>
    <w:rsid w:val="004A5288"/>
    <w:rsid w:val="004B5A9C"/>
    <w:rsid w:val="00513ADE"/>
    <w:rsid w:val="005275D4"/>
    <w:rsid w:val="005417D7"/>
    <w:rsid w:val="005927DD"/>
    <w:rsid w:val="006220FF"/>
    <w:rsid w:val="00642700"/>
    <w:rsid w:val="00646EB3"/>
    <w:rsid w:val="006510B1"/>
    <w:rsid w:val="0069319E"/>
    <w:rsid w:val="006B4393"/>
    <w:rsid w:val="006C2F4A"/>
    <w:rsid w:val="006C69DD"/>
    <w:rsid w:val="007300DF"/>
    <w:rsid w:val="00735198"/>
    <w:rsid w:val="00752356"/>
    <w:rsid w:val="008153B2"/>
    <w:rsid w:val="00817047"/>
    <w:rsid w:val="00894BEF"/>
    <w:rsid w:val="008F708A"/>
    <w:rsid w:val="00902480"/>
    <w:rsid w:val="00915B0C"/>
    <w:rsid w:val="009B365B"/>
    <w:rsid w:val="009B7FBE"/>
    <w:rsid w:val="009C1D41"/>
    <w:rsid w:val="00AB1D1C"/>
    <w:rsid w:val="00AD262D"/>
    <w:rsid w:val="00AF7A70"/>
    <w:rsid w:val="00B13D38"/>
    <w:rsid w:val="00B203AA"/>
    <w:rsid w:val="00B92926"/>
    <w:rsid w:val="00BE7048"/>
    <w:rsid w:val="00BF49FC"/>
    <w:rsid w:val="00C04650"/>
    <w:rsid w:val="00C44A97"/>
    <w:rsid w:val="00C847E3"/>
    <w:rsid w:val="00C93D73"/>
    <w:rsid w:val="00CA11EB"/>
    <w:rsid w:val="00D02EC4"/>
    <w:rsid w:val="00D82FAE"/>
    <w:rsid w:val="00D92357"/>
    <w:rsid w:val="00E133D1"/>
    <w:rsid w:val="00E268FC"/>
    <w:rsid w:val="00E33383"/>
    <w:rsid w:val="00E824AC"/>
    <w:rsid w:val="00E90CC1"/>
    <w:rsid w:val="00ED22AA"/>
    <w:rsid w:val="00F00272"/>
    <w:rsid w:val="00F3071F"/>
    <w:rsid w:val="00F42743"/>
    <w:rsid w:val="00F55786"/>
    <w:rsid w:val="00F606F4"/>
    <w:rsid w:val="00FB5A32"/>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6500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2076</Words>
  <Characters>11837</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2015-06-05T07:03:00Z</dcterms:created>
  <dcterms:modified xsi:type="dcterms:W3CDTF">2015-06-05T07:03:00Z</dcterms:modified>
</cp:coreProperties>
</file>