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>Pratica Edilizia n. [numero]</w:t>
      </w:r>
    </w:p>
    <w:p w:rsidR="003B41F4" w:rsidRPr="00461512" w:rsidRDefault="00461512" w:rsidP="00B91C8E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461512">
        <w:rPr>
          <w:rFonts w:ascii="Arial" w:hAnsi="Arial" w:cs="Arial"/>
          <w:b/>
          <w:sz w:val="22"/>
          <w:szCs w:val="22"/>
        </w:rPr>
        <w:t xml:space="preserve">RELAZIONE TECNICO-ILLUSTRATIVA </w:t>
      </w:r>
      <w:proofErr w:type="spellStart"/>
      <w:r w:rsidRPr="00461512">
        <w:rPr>
          <w:rFonts w:ascii="Arial" w:hAnsi="Arial" w:cs="Arial"/>
          <w:b/>
          <w:sz w:val="22"/>
          <w:szCs w:val="22"/>
        </w:rPr>
        <w:t>DI</w:t>
      </w:r>
      <w:proofErr w:type="spellEnd"/>
      <w:r w:rsidRPr="00461512">
        <w:rPr>
          <w:rFonts w:ascii="Arial" w:hAnsi="Arial" w:cs="Arial"/>
          <w:b/>
          <w:sz w:val="22"/>
          <w:szCs w:val="22"/>
        </w:rPr>
        <w:t xml:space="preserve"> VERIFICA CONFORMITÀ PAESAGGISTICA</w:t>
      </w:r>
    </w:p>
    <w:p w:rsidR="00FE6EB2" w:rsidRPr="00FE6EB2" w:rsidRDefault="00FE6EB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E6EB2">
        <w:rPr>
          <w:rFonts w:ascii="Arial" w:hAnsi="Arial" w:cs="Arial"/>
          <w:sz w:val="22"/>
          <w:szCs w:val="22"/>
        </w:rPr>
        <w:t xml:space="preserve">COMMITTENTE: </w:t>
      </w:r>
      <w:r w:rsidR="00AE6062" w:rsidRPr="00AE6062">
        <w:rPr>
          <w:rFonts w:ascii="Arial" w:hAnsi="Arial" w:cs="Arial"/>
          <w:sz w:val="22"/>
          <w:szCs w:val="22"/>
        </w:rPr>
        <w:t>[</w:t>
      </w:r>
      <w:proofErr w:type="spellStart"/>
      <w:r w:rsidR="00AE6062" w:rsidRPr="00AE6062">
        <w:rPr>
          <w:rFonts w:ascii="Arial" w:hAnsi="Arial" w:cs="Arial"/>
          <w:sz w:val="22"/>
          <w:szCs w:val="22"/>
        </w:rPr>
        <w:t>elenco_richiedenti</w:t>
      </w:r>
      <w:proofErr w:type="spellEnd"/>
      <w:r w:rsidR="00AE6062" w:rsidRPr="00AE6062">
        <w:rPr>
          <w:rFonts w:ascii="Arial" w:hAnsi="Arial" w:cs="Arial"/>
          <w:sz w:val="22"/>
          <w:szCs w:val="22"/>
        </w:rPr>
        <w:t>]</w:t>
      </w:r>
      <w:r w:rsidR="007E1946">
        <w:rPr>
          <w:rFonts w:ascii="Arial" w:hAnsi="Arial" w:cs="Arial"/>
          <w:sz w:val="22"/>
          <w:szCs w:val="22"/>
        </w:rPr>
        <w:t>.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OPERE</w:t>
      </w:r>
      <w:r w:rsidR="00FE6EB2" w:rsidRPr="00FE6EB2">
        <w:rPr>
          <w:rFonts w:ascii="Arial" w:hAnsi="Arial" w:cs="Arial"/>
          <w:sz w:val="22"/>
          <w:szCs w:val="22"/>
        </w:rPr>
        <w:t xml:space="preserve">: </w:t>
      </w:r>
      <w:r w:rsidRPr="00AE6062">
        <w:rPr>
          <w:rFonts w:ascii="Arial" w:hAnsi="Arial" w:cs="Arial"/>
          <w:sz w:val="22"/>
          <w:szCs w:val="22"/>
        </w:rPr>
        <w:t>[oggetto]</w:t>
      </w:r>
      <w:r w:rsidR="007E1946">
        <w:rPr>
          <w:rFonts w:ascii="Arial" w:hAnsi="Arial" w:cs="Arial"/>
          <w:sz w:val="22"/>
          <w:szCs w:val="22"/>
        </w:rPr>
        <w:t>.</w:t>
      </w:r>
    </w:p>
    <w:p w:rsidR="00B20D14" w:rsidRDefault="00B20D14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B20D14">
        <w:rPr>
          <w:rFonts w:ascii="Arial" w:hAnsi="Arial" w:cs="Arial"/>
          <w:sz w:val="22"/>
          <w:szCs w:val="22"/>
        </w:rPr>
        <w:t xml:space="preserve">PROGETTISTA: </w:t>
      </w:r>
      <w:r w:rsidR="007E1946" w:rsidRPr="007E1946">
        <w:rPr>
          <w:rFonts w:ascii="Arial" w:hAnsi="Arial" w:cs="Arial"/>
          <w:sz w:val="22"/>
          <w:szCs w:val="22"/>
        </w:rPr>
        <w:t>[</w:t>
      </w:r>
      <w:proofErr w:type="spellStart"/>
      <w:r w:rsidR="007E1946" w:rsidRPr="007E1946">
        <w:rPr>
          <w:rFonts w:ascii="Arial" w:hAnsi="Arial" w:cs="Arial"/>
          <w:sz w:val="22"/>
          <w:szCs w:val="22"/>
        </w:rPr>
        <w:t>elenco_progettisti</w:t>
      </w:r>
      <w:proofErr w:type="spellEnd"/>
      <w:r w:rsidR="007E1946" w:rsidRPr="007E1946">
        <w:rPr>
          <w:rFonts w:ascii="Arial" w:hAnsi="Arial" w:cs="Arial"/>
          <w:sz w:val="22"/>
          <w:szCs w:val="22"/>
        </w:rPr>
        <w:t>]</w:t>
      </w:r>
      <w:r w:rsidR="007E1946">
        <w:rPr>
          <w:rFonts w:ascii="Arial" w:hAnsi="Arial" w:cs="Arial"/>
          <w:sz w:val="22"/>
          <w:szCs w:val="22"/>
        </w:rPr>
        <w:t>.</w:t>
      </w:r>
    </w:p>
    <w:p w:rsidR="00B20D14" w:rsidRDefault="00B20D14" w:rsidP="00B20D14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B20D14">
        <w:rPr>
          <w:rFonts w:ascii="Arial" w:hAnsi="Arial" w:cs="Arial"/>
          <w:sz w:val="22"/>
          <w:szCs w:val="22"/>
        </w:rPr>
        <w:t>LOCALIZZAZIONE: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B91C8E" w:rsidRPr="000E45D3" w:rsidRDefault="00FE6EB2" w:rsidP="000E45D3">
      <w:pPr>
        <w:widowControl w:val="0"/>
        <w:spacing w:before="120" w:after="120"/>
        <w:jc w:val="center"/>
        <w:rPr>
          <w:rFonts w:ascii="Arial" w:hAnsi="Arial" w:cs="Arial"/>
          <w:sz w:val="22"/>
          <w:szCs w:val="22"/>
          <w:u w:val="single"/>
        </w:rPr>
      </w:pPr>
      <w:r w:rsidRPr="000E45D3">
        <w:rPr>
          <w:rFonts w:ascii="Arial" w:hAnsi="Arial" w:cs="Arial"/>
          <w:sz w:val="22"/>
          <w:szCs w:val="22"/>
          <w:u w:val="single"/>
        </w:rPr>
        <w:t>RELAZIONE RESPONSABILE DEL PROCEDIMENTO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DD67E9" w:rsidRDefault="00AE6062" w:rsidP="00C374E9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</w:t>
      </w:r>
      <w:r w:rsidR="00C374E9" w:rsidRPr="00C374E9">
        <w:rPr>
          <w:rFonts w:ascii="Arial" w:hAnsi="Arial" w:cs="Arial"/>
          <w:sz w:val="22"/>
          <w:szCs w:val="22"/>
        </w:rPr>
        <w:t xml:space="preserve">, </w:t>
      </w:r>
      <w:r w:rsidRPr="00C374E9">
        <w:rPr>
          <w:rFonts w:ascii="Arial" w:hAnsi="Arial" w:cs="Arial"/>
          <w:sz w:val="22"/>
          <w:szCs w:val="22"/>
        </w:rPr>
        <w:t>vincolo :</w:t>
      </w:r>
    </w:p>
    <w:p w:rsidR="00DD67E9" w:rsidRPr="00DD67E9" w:rsidRDefault="0048622C" w:rsidP="00DD67E9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CD21DB">
        <w:rPr>
          <w:rFonts w:ascii="Arial" w:hAnsi="Arial" w:cs="Arial"/>
          <w:sz w:val="22"/>
          <w:szCs w:val="22"/>
        </w:rPr>
        <w:t>[elenco_zone_vincoli_ambientali]</w:t>
      </w:r>
      <w:r>
        <w:rPr>
          <w:rFonts w:ascii="Arial" w:hAnsi="Arial" w:cs="Arial"/>
          <w:sz w:val="22"/>
          <w:szCs w:val="22"/>
        </w:rPr>
        <w:t>.</w:t>
      </w:r>
    </w:p>
    <w:p w:rsidR="0048622C" w:rsidRPr="00DE44F0" w:rsidRDefault="0048622C" w:rsidP="00DE44F0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="00DE44F0">
        <w:rPr>
          <w:rFonts w:ascii="Arial" w:hAnsi="Arial" w:cs="Arial"/>
          <w:sz w:val="22"/>
          <w:szCs w:val="22"/>
        </w:rPr>
        <w:t>Assetto</w:t>
      </w:r>
      <w:r w:rsidRPr="00C374E9">
        <w:rPr>
          <w:rFonts w:ascii="Arial" w:hAnsi="Arial" w:cs="Arial"/>
          <w:sz w:val="22"/>
          <w:szCs w:val="22"/>
        </w:rPr>
        <w:t xml:space="preserve"> </w:t>
      </w:r>
      <w:r w:rsidR="00DE44F0">
        <w:rPr>
          <w:rFonts w:ascii="Arial" w:hAnsi="Arial" w:cs="Arial"/>
          <w:sz w:val="22"/>
          <w:szCs w:val="22"/>
        </w:rPr>
        <w:t>I</w:t>
      </w:r>
      <w:r w:rsidRPr="00C374E9">
        <w:rPr>
          <w:rFonts w:ascii="Arial" w:hAnsi="Arial" w:cs="Arial"/>
          <w:sz w:val="22"/>
          <w:szCs w:val="22"/>
        </w:rPr>
        <w:t xml:space="preserve">nsediativo </w:t>
      </w:r>
      <w:r w:rsidRPr="00CD21DB">
        <w:rPr>
          <w:rFonts w:ascii="Arial" w:hAnsi="Arial" w:cs="Arial"/>
          <w:sz w:val="22"/>
          <w:szCs w:val="22"/>
        </w:rPr>
        <w:t>[elenco_zone_ptcp_insediativo]</w:t>
      </w:r>
      <w:r>
        <w:rPr>
          <w:rFonts w:ascii="Arial" w:hAnsi="Arial" w:cs="Arial"/>
          <w:sz w:val="22"/>
          <w:szCs w:val="22"/>
        </w:rPr>
        <w:t>;</w:t>
      </w:r>
      <w:r w:rsidRPr="00C374E9">
        <w:rPr>
          <w:rFonts w:ascii="Arial" w:hAnsi="Arial" w:cs="Arial"/>
          <w:sz w:val="22"/>
          <w:szCs w:val="22"/>
        </w:rPr>
        <w:t xml:space="preserve"> </w:t>
      </w:r>
      <w:r w:rsidR="00DE44F0">
        <w:rPr>
          <w:rFonts w:ascii="Arial" w:hAnsi="Arial" w:cs="Arial"/>
          <w:sz w:val="22"/>
          <w:szCs w:val="22"/>
        </w:rPr>
        <w:t>Assetto</w:t>
      </w:r>
      <w:r w:rsidR="00DE44F0" w:rsidRPr="00C374E9">
        <w:rPr>
          <w:rFonts w:ascii="Arial" w:hAnsi="Arial" w:cs="Arial"/>
          <w:sz w:val="22"/>
          <w:szCs w:val="22"/>
        </w:rPr>
        <w:t xml:space="preserve"> </w:t>
      </w:r>
      <w:r w:rsidR="00DE44F0">
        <w:rPr>
          <w:rFonts w:ascii="Arial" w:hAnsi="Arial" w:cs="Arial"/>
          <w:sz w:val="22"/>
          <w:szCs w:val="22"/>
        </w:rPr>
        <w:t xml:space="preserve"> G</w:t>
      </w:r>
      <w:r w:rsidRPr="00C374E9">
        <w:rPr>
          <w:rFonts w:ascii="Arial" w:hAnsi="Arial" w:cs="Arial"/>
          <w:sz w:val="22"/>
          <w:szCs w:val="22"/>
        </w:rPr>
        <w:t xml:space="preserve">eomorfologico </w:t>
      </w:r>
      <w:r w:rsidRPr="00CD21DB">
        <w:rPr>
          <w:rFonts w:ascii="Arial" w:hAnsi="Arial" w:cs="Arial"/>
          <w:sz w:val="22"/>
          <w:szCs w:val="22"/>
        </w:rPr>
        <w:t>[elenco_zone_ptcp_geomorfologico]</w:t>
      </w:r>
      <w:r>
        <w:rPr>
          <w:rFonts w:ascii="Arial" w:hAnsi="Arial" w:cs="Arial"/>
          <w:sz w:val="22"/>
          <w:szCs w:val="22"/>
        </w:rPr>
        <w:t>;</w:t>
      </w:r>
      <w:r w:rsidRPr="00C374E9">
        <w:rPr>
          <w:rFonts w:ascii="Arial" w:hAnsi="Arial" w:cs="Arial"/>
          <w:sz w:val="22"/>
          <w:szCs w:val="22"/>
        </w:rPr>
        <w:t xml:space="preserve"> </w:t>
      </w:r>
      <w:r w:rsidR="00DE44F0">
        <w:rPr>
          <w:rFonts w:ascii="Arial" w:hAnsi="Arial" w:cs="Arial"/>
          <w:sz w:val="22"/>
          <w:szCs w:val="22"/>
        </w:rPr>
        <w:t>Assetto</w:t>
      </w:r>
      <w:r w:rsidR="00DE44F0" w:rsidRPr="00C374E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44F0">
        <w:rPr>
          <w:rFonts w:ascii="Arial" w:hAnsi="Arial" w:cs="Arial"/>
          <w:sz w:val="22"/>
          <w:szCs w:val="22"/>
        </w:rPr>
        <w:t>V</w:t>
      </w:r>
      <w:r w:rsidRPr="00DE44F0">
        <w:rPr>
          <w:rFonts w:ascii="Arial" w:hAnsi="Arial" w:cs="Arial"/>
          <w:sz w:val="22"/>
          <w:szCs w:val="22"/>
        </w:rPr>
        <w:t>egetazionale</w:t>
      </w:r>
      <w:proofErr w:type="spellEnd"/>
      <w:r w:rsidRPr="00DE44F0">
        <w:rPr>
          <w:rFonts w:ascii="Arial" w:hAnsi="Arial" w:cs="Arial"/>
          <w:sz w:val="22"/>
          <w:szCs w:val="22"/>
        </w:rPr>
        <w:t xml:space="preserve"> [elenco_zone_ptcp_vegetazionale];</w:t>
      </w:r>
    </w:p>
    <w:p w:rsidR="0048622C" w:rsidRPr="00C374E9" w:rsidRDefault="0048622C" w:rsidP="0048622C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CD21DB">
        <w:rPr>
          <w:rFonts w:ascii="Arial" w:hAnsi="Arial" w:cs="Arial"/>
          <w:sz w:val="22"/>
          <w:szCs w:val="22"/>
        </w:rPr>
        <w:t>[elenco_zone_prg]</w:t>
      </w:r>
      <w:r w:rsidRPr="00C374E9">
        <w:rPr>
          <w:rFonts w:ascii="Arial" w:hAnsi="Arial" w:cs="Arial"/>
          <w:sz w:val="22"/>
          <w:szCs w:val="22"/>
        </w:rPr>
        <w:t xml:space="preserve">; ambito o distretto del PUC: </w:t>
      </w:r>
      <w:r w:rsidRPr="00CD21DB">
        <w:rPr>
          <w:rFonts w:ascii="Arial" w:hAnsi="Arial" w:cs="Arial"/>
          <w:sz w:val="22"/>
          <w:szCs w:val="22"/>
        </w:rPr>
        <w:t>[elenco_zone_puc_2015]</w:t>
      </w:r>
      <w:r w:rsidRPr="00C374E9">
        <w:rPr>
          <w:rFonts w:ascii="Arial" w:hAnsi="Arial" w:cs="Arial"/>
          <w:sz w:val="22"/>
          <w:szCs w:val="22"/>
        </w:rPr>
        <w:t>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Per l’intervento in oggetto non ricorrono i presupposti per l’applicazione dell’art. 149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in quanto viene modificato </w:t>
      </w:r>
      <w:r w:rsidR="00A24024">
        <w:rPr>
          <w:rFonts w:ascii="Arial" w:hAnsi="Arial" w:cs="Arial"/>
          <w:sz w:val="22"/>
          <w:szCs w:val="22"/>
        </w:rPr>
        <w:t xml:space="preserve">lo stato dei luoghi o </w:t>
      </w:r>
      <w:r w:rsidRPr="00AE6062">
        <w:rPr>
          <w:rFonts w:ascii="Arial" w:hAnsi="Arial" w:cs="Arial"/>
          <w:sz w:val="22"/>
          <w:szCs w:val="22"/>
        </w:rPr>
        <w:t>l’aspetto esteriore dell’edificio.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Le opere aventi rilevanza paesaggistica consistono</w:t>
      </w:r>
      <w:r w:rsidR="00C374E9">
        <w:rPr>
          <w:rFonts w:ascii="Arial" w:hAnsi="Arial" w:cs="Arial"/>
          <w:sz w:val="22"/>
          <w:szCs w:val="22"/>
        </w:rPr>
        <w:t>:</w:t>
      </w:r>
      <w:r w:rsidRPr="00AE6062">
        <w:rPr>
          <w:rFonts w:ascii="Arial" w:hAnsi="Arial" w:cs="Arial"/>
          <w:sz w:val="22"/>
          <w:szCs w:val="22"/>
        </w:rPr>
        <w:t xml:space="preserve"> </w:t>
      </w:r>
      <w:r w:rsidR="0048622C" w:rsidRPr="00AE6062">
        <w:rPr>
          <w:rFonts w:ascii="Arial" w:hAnsi="Arial" w:cs="Arial"/>
          <w:sz w:val="22"/>
          <w:szCs w:val="22"/>
        </w:rPr>
        <w:t>[oggetto]</w:t>
      </w:r>
      <w:r w:rsidR="00C374E9">
        <w:rPr>
          <w:rFonts w:ascii="Arial" w:hAnsi="Arial" w:cs="Arial"/>
          <w:sz w:val="22"/>
          <w:szCs w:val="22"/>
        </w:rPr>
        <w:t>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Sotto il profilo paesaggistico trattasi di opere riconducibili nella competenza </w:t>
      </w:r>
      <w:proofErr w:type="spellStart"/>
      <w:r w:rsidRPr="00AE6062">
        <w:rPr>
          <w:rFonts w:ascii="Arial" w:hAnsi="Arial" w:cs="Arial"/>
          <w:sz w:val="22"/>
          <w:szCs w:val="22"/>
        </w:rPr>
        <w:t>autorizzativa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comunale sulla base dell’art. 9 comma 1 lett. </w:t>
      </w:r>
      <w:r w:rsidR="00461512">
        <w:rPr>
          <w:rFonts w:ascii="Arial" w:hAnsi="Arial" w:cs="Arial"/>
          <w:sz w:val="22"/>
          <w:szCs w:val="22"/>
        </w:rPr>
        <w:t>a</w:t>
      </w:r>
      <w:r w:rsidRPr="00AE6062">
        <w:rPr>
          <w:rFonts w:ascii="Arial" w:hAnsi="Arial" w:cs="Arial"/>
          <w:sz w:val="22"/>
          <w:szCs w:val="22"/>
        </w:rPr>
        <w:t>) della Legge Regionale 13/2014.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11 della </w:t>
      </w:r>
      <w:proofErr w:type="spellStart"/>
      <w:r w:rsidRPr="00AE6062">
        <w:rPr>
          <w:rFonts w:ascii="Arial" w:hAnsi="Arial" w:cs="Arial"/>
          <w:sz w:val="22"/>
          <w:szCs w:val="22"/>
        </w:rPr>
        <w:t>L.R.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</w:t>
      </w:r>
      <w:r w:rsidR="0030171C">
        <w:rPr>
          <w:rFonts w:ascii="Arial" w:hAnsi="Arial" w:cs="Arial"/>
          <w:sz w:val="22"/>
          <w:szCs w:val="22"/>
        </w:rPr>
        <w:t>146</w:t>
      </w:r>
      <w:r w:rsidRPr="00AE6062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vincolante della Soprintendenza per i Beni Architettonici e per il Paesaggio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374E9" w:rsidRDefault="00C374E9" w:rsidP="00C374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</w:t>
            </w:r>
            <w:r w:rsidR="000602A4">
              <w:rPr>
                <w:rFonts w:ascii="Arial" w:hAnsi="Arial" w:cs="Arial"/>
                <w:sz w:val="22"/>
                <w:szCs w:val="22"/>
              </w:rPr>
              <w:t>EI</w:t>
            </w:r>
            <w:r w:rsidRPr="009C6EBE">
              <w:rPr>
                <w:rFonts w:ascii="Arial" w:hAnsi="Arial" w:cs="Arial"/>
                <w:sz w:val="22"/>
                <w:szCs w:val="22"/>
              </w:rPr>
              <w:t xml:space="preserve"> PROCEDIMENT</w:t>
            </w:r>
            <w:r w:rsidR="000602A4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6062">
              <w:rPr>
                <w:rFonts w:ascii="Arial" w:hAnsi="Arial" w:cs="Arial"/>
                <w:sz w:val="22"/>
                <w:szCs w:val="22"/>
              </w:rPr>
              <w:t>in Materia Paesaggistica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374E9"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 Enzo PASINI</w:t>
            </w:r>
          </w:p>
        </w:tc>
      </w:tr>
    </w:tbl>
    <w:p w:rsidR="00FE6EB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 w:rsidR="00363AD5"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n. d’ordine *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L’anno 2015, addì * del mese di * alle ore * nella sala delle sedute si è riunita, previa convocazione, sotto la presidenza dell’ Arch. </w:t>
      </w:r>
      <w:r w:rsidR="00A24024" w:rsidRPr="00363AD5">
        <w:rPr>
          <w:rFonts w:ascii="Arial" w:hAnsi="Arial" w:cs="Arial"/>
          <w:sz w:val="22"/>
          <w:szCs w:val="22"/>
        </w:rPr>
        <w:t>Alberto PULINETTI</w:t>
      </w:r>
      <w:r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A24024" w:rsidRDefault="00A24024" w:rsidP="00A24024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Alberto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PULINETTI</w:t>
            </w:r>
          </w:p>
          <w:p w:rsidR="00A24024" w:rsidRDefault="00A24024" w:rsidP="00A24024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Giovanni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SALESI</w:t>
            </w:r>
          </w:p>
          <w:p w:rsidR="00A24024" w:rsidRDefault="00A24024" w:rsidP="00A24024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Ing. Franco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FORMAGGINI</w:t>
            </w:r>
          </w:p>
          <w:p w:rsidR="00A24024" w:rsidRDefault="00A24024" w:rsidP="00A24024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 xml:space="preserve">Dott. </w:t>
            </w:r>
            <w:proofErr w:type="spellStart"/>
            <w:r w:rsidRPr="00363AD5">
              <w:rPr>
                <w:rFonts w:ascii="Arial" w:hAnsi="Arial" w:cs="Arial"/>
                <w:sz w:val="22"/>
                <w:szCs w:val="22"/>
              </w:rPr>
              <w:t>Agr</w:t>
            </w:r>
            <w:proofErr w:type="spellEnd"/>
            <w:r w:rsidRPr="00363AD5">
              <w:rPr>
                <w:rFonts w:ascii="Arial" w:hAnsi="Arial" w:cs="Arial"/>
                <w:sz w:val="22"/>
                <w:szCs w:val="22"/>
              </w:rPr>
              <w:t>. Renato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VERUGGIO</w:t>
            </w:r>
          </w:p>
          <w:p w:rsidR="009407D2" w:rsidRPr="00363AD5" w:rsidRDefault="00A24024" w:rsidP="00A24024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Dott. Geol. Marco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MARTOLINI</w:t>
            </w:r>
          </w:p>
        </w:tc>
        <w:tc>
          <w:tcPr>
            <w:tcW w:w="4997" w:type="dxa"/>
          </w:tcPr>
          <w:p w:rsidR="00A24024" w:rsidRDefault="00A24024" w:rsidP="00A24024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Alberto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PULINETTI</w:t>
            </w:r>
          </w:p>
          <w:p w:rsidR="00A24024" w:rsidRDefault="00A24024" w:rsidP="00A24024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Giovanni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SALESI</w:t>
            </w:r>
          </w:p>
          <w:p w:rsidR="00A24024" w:rsidRDefault="00A24024" w:rsidP="00A24024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Ing. Franco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FORMAGGINI</w:t>
            </w:r>
          </w:p>
          <w:p w:rsidR="00A24024" w:rsidRDefault="00A24024" w:rsidP="00A24024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 xml:space="preserve">Dott. </w:t>
            </w:r>
            <w:proofErr w:type="spellStart"/>
            <w:r w:rsidRPr="00363AD5">
              <w:rPr>
                <w:rFonts w:ascii="Arial" w:hAnsi="Arial" w:cs="Arial"/>
                <w:sz w:val="22"/>
                <w:szCs w:val="22"/>
              </w:rPr>
              <w:t>Agr</w:t>
            </w:r>
            <w:proofErr w:type="spellEnd"/>
            <w:r w:rsidRPr="00363AD5">
              <w:rPr>
                <w:rFonts w:ascii="Arial" w:hAnsi="Arial" w:cs="Arial"/>
                <w:sz w:val="22"/>
                <w:szCs w:val="22"/>
              </w:rPr>
              <w:t>. Renato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VERUGGIO</w:t>
            </w:r>
          </w:p>
          <w:p w:rsidR="009407D2" w:rsidRPr="00363AD5" w:rsidRDefault="00A24024" w:rsidP="00A24024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Dott. Geol. Marco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MARTOLINI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24024">
        <w:rPr>
          <w:rFonts w:ascii="Arial" w:hAnsi="Arial" w:cs="Arial"/>
          <w:sz w:val="22"/>
          <w:szCs w:val="22"/>
        </w:rPr>
        <w:t>Antonella LAMANNA</w:t>
      </w:r>
      <w:r w:rsidR="00A24024" w:rsidRPr="00363AD5">
        <w:rPr>
          <w:rFonts w:ascii="Arial" w:hAnsi="Arial" w:cs="Arial"/>
          <w:sz w:val="22"/>
          <w:szCs w:val="22"/>
        </w:rPr>
        <w:t xml:space="preserve"> </w:t>
      </w:r>
      <w:r w:rsidRPr="00363AD5">
        <w:rPr>
          <w:rFonts w:ascii="Arial" w:hAnsi="Arial" w:cs="Arial"/>
          <w:sz w:val="22"/>
          <w:szCs w:val="22"/>
        </w:rPr>
        <w:t>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Richiamata la Legge Regionale 13/2014 “testo unico della normativa regionale in materia di paesaggio”.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461512" w:rsidRPr="00461512">
        <w:rPr>
          <w:rFonts w:ascii="Arial" w:hAnsi="Arial" w:cs="Arial"/>
          <w:sz w:val="22"/>
          <w:szCs w:val="22"/>
        </w:rPr>
        <w:t xml:space="preserve">agli articoli 146 e 148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722EFF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5D4716">
        <w:rPr>
          <w:rFonts w:ascii="Arial" w:hAnsi="Arial" w:cs="Arial"/>
          <w:sz w:val="22"/>
          <w:szCs w:val="22"/>
        </w:rPr>
        <w:t>*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363AD5" w:rsidRPr="009C6EBE" w:rsidTr="00363AD5">
        <w:tc>
          <w:tcPr>
            <w:tcW w:w="4889" w:type="dxa"/>
          </w:tcPr>
          <w:p w:rsidR="00363AD5" w:rsidRDefault="00363AD5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IL PRESIDENTE</w:t>
            </w:r>
          </w:p>
          <w:p w:rsidR="00363AD5" w:rsidRPr="00B20D14" w:rsidRDefault="00B20D14" w:rsidP="00363AD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363AD5" w:rsidRDefault="00363AD5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IL VERBALIZZANTE</w:t>
            </w:r>
          </w:p>
          <w:p w:rsidR="00363AD5" w:rsidRPr="009C6EBE" w:rsidRDefault="00B20D14" w:rsidP="00B20D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9C6EBE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Sportello Unico per l'Edilizia</w:t>
            </w:r>
          </w:p>
          <w:p w:rsidR="00D66F16" w:rsidRPr="00E63549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63549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OGGETTO: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Soprintendenza per i Beni Architettonici e per il Paesaggio della Liguria la presente relazione con la documentazione presentata.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9C6EBE" w:rsidRDefault="00E04683" w:rsidP="00E046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63549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OGGETTO: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parere della Soprintendenza per i Beni Architettonici e per il Paesaggio della Liguria reso ai sensi del comma 5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di procedere in conformità al suddetto parere</w:t>
      </w:r>
      <w:r w:rsidR="008878A8" w:rsidRPr="008878A8">
        <w:rPr>
          <w:rFonts w:ascii="Arial" w:hAnsi="Arial" w:cs="Arial"/>
          <w:sz w:val="22"/>
          <w:szCs w:val="22"/>
        </w:rPr>
        <w:t>;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decorso dei 60 </w:t>
      </w:r>
      <w:proofErr w:type="spellStart"/>
      <w:r w:rsidRPr="0030171C">
        <w:rPr>
          <w:rFonts w:ascii="Arial" w:hAnsi="Arial" w:cs="Arial"/>
          <w:sz w:val="22"/>
          <w:szCs w:val="22"/>
        </w:rPr>
        <w:t>gg</w:t>
      </w:r>
      <w:proofErr w:type="spellEnd"/>
      <w:r w:rsidRPr="0030171C">
        <w:rPr>
          <w:rFonts w:ascii="Arial" w:hAnsi="Arial" w:cs="Arial"/>
          <w:sz w:val="22"/>
          <w:szCs w:val="22"/>
        </w:rPr>
        <w:t xml:space="preserve"> dalla ricezione da parte della Soprintendenza per i Beni Architettonici e per il Paesaggio della Liguria degli atti senza che entro tale termine sia pervenuto il prescritto parere ai sensi del comma 9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il</w:t>
      </w:r>
      <w:r w:rsidR="008878A8" w:rsidRPr="008878A8">
        <w:rPr>
          <w:rFonts w:ascii="Arial" w:hAnsi="Arial" w:cs="Arial"/>
          <w:sz w:val="22"/>
          <w:szCs w:val="22"/>
        </w:rPr>
        <w:t>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in conformità al procedimento disciplinato dall’art. </w:t>
      </w:r>
      <w:r w:rsidR="0030171C">
        <w:rPr>
          <w:rFonts w:ascii="Arial" w:hAnsi="Arial" w:cs="Arial"/>
          <w:sz w:val="22"/>
          <w:szCs w:val="22"/>
        </w:rPr>
        <w:t>146</w:t>
      </w:r>
      <w:r w:rsidRPr="008878A8">
        <w:rPr>
          <w:rFonts w:ascii="Arial" w:hAnsi="Arial" w:cs="Arial"/>
          <w:sz w:val="22"/>
          <w:szCs w:val="22"/>
        </w:rPr>
        <w:t xml:space="preserve"> del Decreto Legislativo n. 42 del 22/01/2004</w:t>
      </w:r>
      <w:r w:rsidR="00926176">
        <w:rPr>
          <w:rFonts w:ascii="Arial" w:hAnsi="Arial" w:cs="Arial"/>
          <w:sz w:val="22"/>
          <w:szCs w:val="22"/>
        </w:rPr>
        <w:t>.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7"/>
      <w:foot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8A8" w:rsidRDefault="008878A8" w:rsidP="0038642D">
      <w:r>
        <w:separator/>
      </w:r>
    </w:p>
  </w:endnote>
  <w:endnote w:type="continuationSeparator" w:id="0">
    <w:p w:rsidR="008878A8" w:rsidRDefault="008878A8" w:rsidP="00386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8A8" w:rsidRPr="00140033" w:rsidRDefault="008878A8" w:rsidP="00140033">
    <w:pPr>
      <w:pStyle w:val="Pidipagina"/>
      <w:jc w:val="center"/>
      <w:rPr>
        <w:rFonts w:ascii="Arial" w:hAnsi="Arial" w:cs="Arial"/>
        <w:color w:val="A6A6A6" w:themeColor="background1" w:themeShade="A6"/>
        <w:sz w:val="16"/>
        <w:szCs w:val="16"/>
      </w:rPr>
    </w:pPr>
    <w:r w:rsidRPr="00140033">
      <w:rPr>
        <w:rFonts w:ascii="Arial" w:hAnsi="Arial" w:cs="Arial"/>
        <w:color w:val="A6A6A6" w:themeColor="background1" w:themeShade="A6"/>
        <w:sz w:val="16"/>
        <w:szCs w:val="16"/>
      </w:rPr>
      <w:t xml:space="preserve">Pagina </w:t>
    </w:r>
    <w:r w:rsidR="00400126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begin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instrText xml:space="preserve"> PAGE   \* MERGEFORMAT </w:instrText>
    </w:r>
    <w:r w:rsidR="00400126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separate"/>
    </w:r>
    <w:r w:rsidR="006303FD">
      <w:rPr>
        <w:rFonts w:ascii="Arial" w:hAnsi="Arial" w:cs="Arial"/>
        <w:noProof/>
        <w:color w:val="A6A6A6" w:themeColor="background1" w:themeShade="A6"/>
        <w:sz w:val="16"/>
        <w:szCs w:val="16"/>
      </w:rPr>
      <w:t>1</w:t>
    </w:r>
    <w:r w:rsidR="00400126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end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t>/</w:t>
    </w:r>
    <w:fldSimple w:instr=" NUMPAGES   \* MERGEFORMAT ">
      <w:r w:rsidR="006303FD" w:rsidRPr="006303FD">
        <w:rPr>
          <w:rFonts w:ascii="Arial" w:hAnsi="Arial" w:cs="Arial"/>
          <w:noProof/>
          <w:color w:val="A6A6A6" w:themeColor="background1" w:themeShade="A6"/>
          <w:sz w:val="16"/>
          <w:szCs w:val="16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8A8" w:rsidRDefault="008878A8" w:rsidP="0038642D">
      <w:r>
        <w:separator/>
      </w:r>
    </w:p>
  </w:footnote>
  <w:footnote w:type="continuationSeparator" w:id="0">
    <w:p w:rsidR="008878A8" w:rsidRDefault="008878A8" w:rsidP="00386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8A8" w:rsidRPr="00140033" w:rsidRDefault="008878A8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878A8" w:rsidRPr="00140033" w:rsidRDefault="008878A8" w:rsidP="00140033">
    <w:pPr>
      <w:pStyle w:val="Titolo2"/>
      <w:keepNext w:val="0"/>
      <w:widowControl w:val="0"/>
      <w:spacing w:before="60" w:after="60"/>
      <w:ind w:left="0"/>
      <w:jc w:val="center"/>
      <w:rPr>
        <w:rFonts w:ascii="Arial" w:hAnsi="Arial" w:cs="Arial"/>
        <w:i w:val="0"/>
        <w:color w:val="0000FF"/>
        <w:szCs w:val="28"/>
      </w:rPr>
    </w:pPr>
    <w:r w:rsidRPr="00140033">
      <w:rPr>
        <w:rFonts w:ascii="Arial" w:hAnsi="Arial" w:cs="Arial"/>
        <w:i w:val="0"/>
        <w:color w:val="0000FF"/>
        <w:szCs w:val="28"/>
      </w:rPr>
      <w:t>SETTORE TERRITORIO</w:t>
    </w:r>
  </w:p>
  <w:p w:rsidR="008878A8" w:rsidRPr="00140033" w:rsidRDefault="000602A4" w:rsidP="00140033">
    <w:pPr>
      <w:pStyle w:val="Titolo2"/>
      <w:keepNext w:val="0"/>
      <w:widowControl w:val="0"/>
      <w:spacing w:after="60"/>
      <w:ind w:left="0"/>
      <w:jc w:val="center"/>
      <w:rPr>
        <w:rFonts w:ascii="Arial" w:hAnsi="Arial" w:cs="Arial"/>
        <w:i w:val="0"/>
        <w:color w:val="0000FF"/>
        <w:sz w:val="24"/>
      </w:rPr>
    </w:pPr>
    <w:r>
      <w:rPr>
        <w:rFonts w:ascii="Arial" w:hAnsi="Arial" w:cs="Arial"/>
        <w:i w:val="0"/>
        <w:color w:val="0000FF"/>
        <w:sz w:val="24"/>
      </w:rPr>
      <w:t>Procedimenti in Materia Paesaggistica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/>
  <w:rsids>
    <w:rsidRoot w:val="0038642D"/>
    <w:rsid w:val="000050BB"/>
    <w:rsid w:val="00045E2C"/>
    <w:rsid w:val="0005010C"/>
    <w:rsid w:val="000602A4"/>
    <w:rsid w:val="000E419D"/>
    <w:rsid w:val="000E45D3"/>
    <w:rsid w:val="001300AB"/>
    <w:rsid w:val="00140033"/>
    <w:rsid w:val="00175AA2"/>
    <w:rsid w:val="00183BF0"/>
    <w:rsid w:val="001B0AEC"/>
    <w:rsid w:val="001C3521"/>
    <w:rsid w:val="00225073"/>
    <w:rsid w:val="002461D2"/>
    <w:rsid w:val="00263CD5"/>
    <w:rsid w:val="002867FB"/>
    <w:rsid w:val="00297F93"/>
    <w:rsid w:val="003011DF"/>
    <w:rsid w:val="0030171C"/>
    <w:rsid w:val="00363AD5"/>
    <w:rsid w:val="0038642D"/>
    <w:rsid w:val="00397E06"/>
    <w:rsid w:val="003B41F4"/>
    <w:rsid w:val="003E1C3B"/>
    <w:rsid w:val="003F02A1"/>
    <w:rsid w:val="00400126"/>
    <w:rsid w:val="004442F0"/>
    <w:rsid w:val="004568E0"/>
    <w:rsid w:val="00461512"/>
    <w:rsid w:val="0048622C"/>
    <w:rsid w:val="004868D0"/>
    <w:rsid w:val="004C063E"/>
    <w:rsid w:val="004D1BF1"/>
    <w:rsid w:val="00514A1E"/>
    <w:rsid w:val="00533031"/>
    <w:rsid w:val="00550456"/>
    <w:rsid w:val="00564DD8"/>
    <w:rsid w:val="00574239"/>
    <w:rsid w:val="005866A7"/>
    <w:rsid w:val="005C4F49"/>
    <w:rsid w:val="005D4716"/>
    <w:rsid w:val="00620A57"/>
    <w:rsid w:val="00621C9B"/>
    <w:rsid w:val="006303FD"/>
    <w:rsid w:val="006C2307"/>
    <w:rsid w:val="00714E7A"/>
    <w:rsid w:val="00722EFF"/>
    <w:rsid w:val="00781066"/>
    <w:rsid w:val="00795FAB"/>
    <w:rsid w:val="007E1946"/>
    <w:rsid w:val="007E23FD"/>
    <w:rsid w:val="008002F5"/>
    <w:rsid w:val="00805613"/>
    <w:rsid w:val="00831CE8"/>
    <w:rsid w:val="00847D66"/>
    <w:rsid w:val="00854AF5"/>
    <w:rsid w:val="00860011"/>
    <w:rsid w:val="00873110"/>
    <w:rsid w:val="008878A8"/>
    <w:rsid w:val="0089032C"/>
    <w:rsid w:val="008C14CA"/>
    <w:rsid w:val="00917609"/>
    <w:rsid w:val="009210BD"/>
    <w:rsid w:val="00926176"/>
    <w:rsid w:val="009407D2"/>
    <w:rsid w:val="00973DC3"/>
    <w:rsid w:val="00A24024"/>
    <w:rsid w:val="00A30101"/>
    <w:rsid w:val="00A65203"/>
    <w:rsid w:val="00AA56A8"/>
    <w:rsid w:val="00AA5709"/>
    <w:rsid w:val="00AB5596"/>
    <w:rsid w:val="00AE48A1"/>
    <w:rsid w:val="00AE6062"/>
    <w:rsid w:val="00AE744A"/>
    <w:rsid w:val="00B20D14"/>
    <w:rsid w:val="00B822C8"/>
    <w:rsid w:val="00B91C8E"/>
    <w:rsid w:val="00BB2B59"/>
    <w:rsid w:val="00BE0361"/>
    <w:rsid w:val="00BF064A"/>
    <w:rsid w:val="00C0634B"/>
    <w:rsid w:val="00C374E9"/>
    <w:rsid w:val="00C7142B"/>
    <w:rsid w:val="00D3653D"/>
    <w:rsid w:val="00D66F16"/>
    <w:rsid w:val="00D74DA2"/>
    <w:rsid w:val="00DD67E9"/>
    <w:rsid w:val="00DE44F0"/>
    <w:rsid w:val="00E04683"/>
    <w:rsid w:val="00E33A13"/>
    <w:rsid w:val="00E54495"/>
    <w:rsid w:val="00E749CB"/>
    <w:rsid w:val="00EA5263"/>
    <w:rsid w:val="00EE0A7B"/>
    <w:rsid w:val="00EE7BA4"/>
    <w:rsid w:val="00F5444C"/>
    <w:rsid w:val="00F869E5"/>
    <w:rsid w:val="00F937BD"/>
    <w:rsid w:val="00FE6EB2"/>
    <w:rsid w:val="00FF3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semiHidden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Digiu</dc:creator>
  <cp:keywords/>
  <dc:description/>
  <cp:lastModifiedBy>Digiu</cp:lastModifiedBy>
  <cp:revision>11</cp:revision>
  <dcterms:created xsi:type="dcterms:W3CDTF">2015-11-30T09:14:00Z</dcterms:created>
  <dcterms:modified xsi:type="dcterms:W3CDTF">2015-12-16T15:41:00Z</dcterms:modified>
</cp:coreProperties>
</file>