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08F" w:rsidRPr="009E508F" w:rsidRDefault="009E508F" w:rsidP="009E508F">
      <w:pPr>
        <w:jc w:val="center"/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br/>
      </w:r>
      <w:r w:rsidRPr="009E508F">
        <w:rPr>
          <w:rFonts w:ascii="Arial" w:eastAsia="Times New Roman" w:hAnsi="Arial" w:cs="Arial"/>
          <w:b/>
          <w:bCs/>
        </w:rPr>
        <w:t>Verbale della</w:t>
      </w:r>
      <w:r>
        <w:rPr>
          <w:rFonts w:ascii="Arial" w:eastAsia="Times New Roman" w:hAnsi="Arial" w:cs="Arial"/>
          <w:b/>
          <w:bCs/>
        </w:rPr>
        <w:t xml:space="preserve"> [</w:t>
      </w:r>
      <w:proofErr w:type="spellStart"/>
      <w:r>
        <w:rPr>
          <w:rFonts w:ascii="Arial" w:eastAsia="Times New Roman" w:hAnsi="Arial" w:cs="Arial"/>
          <w:b/>
          <w:bCs/>
        </w:rPr>
        <w:t>comm_edilizia_</w:t>
      </w:r>
      <w:proofErr w:type="gramStart"/>
      <w:r>
        <w:rPr>
          <w:rFonts w:ascii="Arial" w:eastAsia="Times New Roman" w:hAnsi="Arial" w:cs="Arial"/>
          <w:b/>
          <w:bCs/>
        </w:rPr>
        <w:t>tipo</w:t>
      </w:r>
      <w:proofErr w:type="spellEnd"/>
      <w:r>
        <w:rPr>
          <w:rFonts w:ascii="Arial" w:eastAsia="Times New Roman" w:hAnsi="Arial" w:cs="Arial"/>
          <w:b/>
          <w:bCs/>
        </w:rPr>
        <w:t>]</w:t>
      </w:r>
      <w:r w:rsidRPr="009E508F">
        <w:rPr>
          <w:rFonts w:ascii="Arial" w:eastAsia="Times New Roman" w:hAnsi="Arial" w:cs="Arial"/>
          <w:b/>
          <w:bCs/>
        </w:rPr>
        <w:t>del</w:t>
      </w:r>
      <w:proofErr w:type="gramEnd"/>
      <w:r>
        <w:rPr>
          <w:rFonts w:ascii="Arial" w:eastAsia="Times New Roman" w:hAnsi="Arial" w:cs="Arial"/>
          <w:b/>
          <w:bCs/>
        </w:rPr>
        <w:t xml:space="preserve"> [</w:t>
      </w:r>
      <w:proofErr w:type="spellStart"/>
      <w:r>
        <w:rPr>
          <w:rFonts w:ascii="Arial" w:eastAsia="Times New Roman" w:hAnsi="Arial" w:cs="Arial"/>
          <w:b/>
          <w:bCs/>
        </w:rPr>
        <w:t>comm_edilizia_data</w:t>
      </w:r>
      <w:proofErr w:type="spellEnd"/>
      <w:r>
        <w:rPr>
          <w:rFonts w:ascii="Arial" w:eastAsia="Times New Roman" w:hAnsi="Arial" w:cs="Arial"/>
          <w:b/>
          <w:bCs/>
        </w:rPr>
        <w:t>]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>Il</w:t>
      </w:r>
      <w:r>
        <w:rPr>
          <w:rFonts w:ascii="Arial" w:eastAsia="Times New Roman" w:hAnsi="Arial" w:cs="Arial"/>
        </w:rPr>
        <w:t xml:space="preserve"> [</w:t>
      </w:r>
      <w:proofErr w:type="spellStart"/>
      <w:r>
        <w:rPr>
          <w:rFonts w:ascii="Arial" w:eastAsia="Times New Roman" w:hAnsi="Arial" w:cs="Arial"/>
        </w:rPr>
        <w:t>comm_edilizia_data</w:t>
      </w:r>
      <w:proofErr w:type="spellEnd"/>
      <w:r>
        <w:rPr>
          <w:rFonts w:ascii="Arial" w:eastAsia="Times New Roman" w:hAnsi="Arial" w:cs="Arial"/>
        </w:rPr>
        <w:t>]</w:t>
      </w:r>
      <w:r w:rsidRPr="009E508F">
        <w:rPr>
          <w:rFonts w:ascii="Arial" w:eastAsia="Times New Roman" w:hAnsi="Arial" w:cs="Arial"/>
        </w:rPr>
        <w:t>, alle ore</w:t>
      </w:r>
      <w:r>
        <w:rPr>
          <w:rFonts w:ascii="Arial" w:eastAsia="Times New Roman" w:hAnsi="Arial" w:cs="Arial"/>
        </w:rPr>
        <w:t xml:space="preserve"> [</w:t>
      </w:r>
      <w:proofErr w:type="spellStart"/>
      <w:r>
        <w:rPr>
          <w:rFonts w:ascii="Arial" w:eastAsia="Times New Roman" w:hAnsi="Arial" w:cs="Arial"/>
        </w:rPr>
        <w:t>comm_edilizia_ora</w:t>
      </w:r>
      <w:proofErr w:type="spellEnd"/>
      <w:r>
        <w:rPr>
          <w:rFonts w:ascii="Arial" w:eastAsia="Times New Roman" w:hAnsi="Arial" w:cs="Arial"/>
        </w:rPr>
        <w:t>]</w:t>
      </w:r>
      <w:r w:rsidRPr="009E508F">
        <w:rPr>
          <w:rFonts w:ascii="Arial" w:eastAsia="Times New Roman" w:hAnsi="Arial" w:cs="Arial"/>
        </w:rPr>
        <w:t xml:space="preserve"> nella sede di</w:t>
      </w:r>
      <w:r>
        <w:rPr>
          <w:rFonts w:ascii="Arial" w:eastAsia="Times New Roman" w:hAnsi="Arial" w:cs="Arial"/>
        </w:rPr>
        <w:t xml:space="preserve"> [</w:t>
      </w:r>
      <w:proofErr w:type="spellStart"/>
      <w:r>
        <w:rPr>
          <w:rFonts w:ascii="Arial" w:eastAsia="Times New Roman" w:hAnsi="Arial" w:cs="Arial"/>
        </w:rPr>
        <w:t>comm_edilizia_sede</w:t>
      </w:r>
      <w:proofErr w:type="spellEnd"/>
      <w:r>
        <w:rPr>
          <w:rFonts w:ascii="Arial" w:eastAsia="Times New Roman" w:hAnsi="Arial" w:cs="Arial"/>
        </w:rPr>
        <w:t>]</w:t>
      </w:r>
      <w:r w:rsidRPr="009E508F">
        <w:rPr>
          <w:rFonts w:ascii="Arial" w:eastAsia="Times New Roman" w:hAnsi="Arial" w:cs="Arial"/>
        </w:rPr>
        <w:t xml:space="preserve"> si è riunita la</w:t>
      </w:r>
      <w:r>
        <w:rPr>
          <w:rFonts w:ascii="Arial" w:eastAsia="Times New Roman" w:hAnsi="Arial" w:cs="Arial"/>
        </w:rPr>
        <w:t xml:space="preserve"> [</w:t>
      </w:r>
      <w:proofErr w:type="spellStart"/>
      <w:r>
        <w:rPr>
          <w:rFonts w:ascii="Arial" w:eastAsia="Times New Roman" w:hAnsi="Arial" w:cs="Arial"/>
        </w:rPr>
        <w:t>comm_edilizia_tipo</w:t>
      </w:r>
      <w:proofErr w:type="spellEnd"/>
      <w:r>
        <w:rPr>
          <w:rFonts w:ascii="Arial" w:eastAsia="Times New Roman" w:hAnsi="Arial" w:cs="Arial"/>
        </w:rPr>
        <w:t xml:space="preserve">] </w:t>
      </w:r>
      <w:r w:rsidRPr="009E508F">
        <w:rPr>
          <w:rFonts w:ascii="Arial" w:eastAsia="Times New Roman" w:hAnsi="Arial" w:cs="Arial"/>
        </w:rPr>
        <w:t>nominata dalla Giunta Comunale con deliberazione n° 5</w:t>
      </w:r>
      <w:r w:rsidR="00BE7209">
        <w:rPr>
          <w:rFonts w:ascii="Arial" w:eastAsia="Times New Roman" w:hAnsi="Arial" w:cs="Arial"/>
        </w:rPr>
        <w:t>0</w:t>
      </w:r>
      <w:r w:rsidRPr="009E508F">
        <w:rPr>
          <w:rFonts w:ascii="Arial" w:eastAsia="Times New Roman" w:hAnsi="Arial" w:cs="Arial"/>
        </w:rPr>
        <w:t xml:space="preserve"> del </w:t>
      </w:r>
      <w:r w:rsidR="00BE7209">
        <w:rPr>
          <w:rFonts w:ascii="Arial" w:eastAsia="Times New Roman" w:hAnsi="Arial" w:cs="Arial"/>
        </w:rPr>
        <w:t>2</w:t>
      </w:r>
      <w:r w:rsidRPr="009E508F">
        <w:rPr>
          <w:rFonts w:ascii="Arial" w:eastAsia="Times New Roman" w:hAnsi="Arial" w:cs="Arial"/>
        </w:rPr>
        <w:t> </w:t>
      </w:r>
      <w:r w:rsidR="00BE7209">
        <w:rPr>
          <w:rFonts w:ascii="Arial" w:eastAsia="Times New Roman" w:hAnsi="Arial" w:cs="Arial"/>
        </w:rPr>
        <w:t>otto</w:t>
      </w:r>
      <w:r w:rsidRPr="009E508F">
        <w:rPr>
          <w:rFonts w:ascii="Arial" w:eastAsia="Times New Roman" w:hAnsi="Arial" w:cs="Arial"/>
        </w:rPr>
        <w:t xml:space="preserve">bre </w:t>
      </w:r>
      <w:r w:rsidR="00BE7209" w:rsidRPr="009E508F">
        <w:rPr>
          <w:rFonts w:ascii="Arial" w:eastAsia="Times New Roman" w:hAnsi="Arial" w:cs="Arial"/>
        </w:rPr>
        <w:t>20</w:t>
      </w:r>
      <w:r w:rsidR="00BE7209">
        <w:rPr>
          <w:rFonts w:ascii="Arial" w:eastAsia="Times New Roman" w:hAnsi="Arial" w:cs="Arial"/>
        </w:rPr>
        <w:t>1</w:t>
      </w:r>
      <w:r w:rsidR="00BE7209" w:rsidRPr="009E508F">
        <w:rPr>
          <w:rFonts w:ascii="Arial" w:eastAsia="Times New Roman" w:hAnsi="Arial" w:cs="Arial"/>
        </w:rPr>
        <w:t>7: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 xml:space="preserve">Fatto l'appello nominale risultano </w:t>
      </w:r>
      <w:proofErr w:type="gramStart"/>
      <w:r w:rsidRPr="009E508F">
        <w:rPr>
          <w:rFonts w:ascii="Arial" w:eastAsia="Times New Roman" w:hAnsi="Arial" w:cs="Arial"/>
        </w:rPr>
        <w:t>presenti :</w:t>
      </w:r>
      <w:proofErr w:type="gramEnd"/>
    </w:p>
    <w:p w:rsidR="009E508F" w:rsidRPr="009E508F" w:rsidRDefault="009E508F" w:rsidP="009E508F">
      <w:pPr>
        <w:pStyle w:val="Paragrafoelenco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ce_membri_</w:t>
      </w:r>
      <w:proofErr w:type="gramStart"/>
      <w:r>
        <w:rPr>
          <w:rFonts w:ascii="Arial" w:hAnsi="Arial" w:cs="Arial"/>
        </w:rPr>
        <w:t>presenti.nominativo</w:t>
      </w:r>
      <w:proofErr w:type="gramEnd"/>
      <w:r>
        <w:rPr>
          <w:rFonts w:ascii="Arial" w:hAnsi="Arial" w:cs="Arial"/>
        </w:rPr>
        <w:t>;block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tbs:listitem</w:t>
      </w:r>
      <w:proofErr w:type="spellEnd"/>
      <w:r>
        <w:rPr>
          <w:rFonts w:ascii="Arial" w:hAnsi="Arial" w:cs="Arial"/>
        </w:rPr>
        <w:t>]</w:t>
      </w:r>
      <w:r w:rsidRPr="009E508F">
        <w:rPr>
          <w:rFonts w:ascii="Arial" w:hAnsi="Arial" w:cs="Arial"/>
        </w:rPr>
        <w:br/>
      </w:r>
      <w:r w:rsidRPr="009E508F">
        <w:rPr>
          <w:rFonts w:ascii="Arial" w:hAnsi="Arial" w:cs="Arial"/>
        </w:rPr>
        <w:br/>
        <w:t>Assenti :</w:t>
      </w:r>
    </w:p>
    <w:p w:rsidR="009E508F" w:rsidRPr="009E508F" w:rsidRDefault="009E508F" w:rsidP="009E508F">
      <w:pPr>
        <w:pStyle w:val="Paragrafoelenco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ce_membri_</w:t>
      </w:r>
      <w:proofErr w:type="gramStart"/>
      <w:r>
        <w:rPr>
          <w:rFonts w:ascii="Arial" w:hAnsi="Arial" w:cs="Arial"/>
        </w:rPr>
        <w:t>assenti.nominativo</w:t>
      </w:r>
      <w:proofErr w:type="gramEnd"/>
      <w:r>
        <w:rPr>
          <w:rFonts w:ascii="Arial" w:hAnsi="Arial" w:cs="Arial"/>
        </w:rPr>
        <w:t>;block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tbs:listitem</w:t>
      </w:r>
      <w:proofErr w:type="spellEnd"/>
      <w:r>
        <w:rPr>
          <w:rFonts w:ascii="Arial" w:hAnsi="Arial" w:cs="Arial"/>
        </w:rPr>
        <w:t>]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>Le funzioni di relatore e segretario vengono svolte, come previsto dalla delibera di Giunta Comunale n° 75 del 6 Novembre 2007, dal Responsabile del Servizio Urbanistico.</w:t>
      </w:r>
      <w:r w:rsidRPr="009E508F">
        <w:rPr>
          <w:rFonts w:ascii="Arial" w:eastAsia="Times New Roman" w:hAnsi="Arial" w:cs="Arial"/>
        </w:rPr>
        <w:br/>
        <w:t>Il Presidente constatata la legalità dell'adunanza dichiara aperta la seduta, si passa quindi ad esaminare le pratiche edilizie iscritte all’ordine del giorno e si esprime per ogni pratica il relativo parere.</w:t>
      </w:r>
    </w:p>
    <w:p w:rsidR="009E508F" w:rsidRDefault="009E508F" w:rsidP="009E508F">
      <w:pPr>
        <w:rPr>
          <w:rFonts w:ascii="Verdana" w:eastAsia="Times New Roman" w:hAnsi="Verdana" w:cs="Arial"/>
          <w:sz w:val="17"/>
          <w:szCs w:val="17"/>
          <w:shd w:val="clear" w:color="auto" w:fill="008000"/>
        </w:rPr>
      </w:pPr>
    </w:p>
    <w:p w:rsidR="009E508F" w:rsidRPr="009E508F" w:rsidRDefault="00405029" w:rsidP="009E508F">
      <w:pPr>
        <w:pStyle w:val="Paragrafoelenco"/>
        <w:numPr>
          <w:ilvl w:val="0"/>
          <w:numId w:val="2"/>
        </w:numPr>
        <w:rPr>
          <w:rFonts w:ascii="Verdana" w:eastAsia="Times New Roman" w:hAnsi="Verdana" w:cs="Arial"/>
          <w:sz w:val="17"/>
          <w:szCs w:val="17"/>
          <w:shd w:val="clear" w:color="auto" w:fill="008000"/>
        </w:rPr>
      </w:pPr>
      <w:bookmarkStart w:id="0" w:name="_GoBack"/>
      <w:r w:rsidRPr="00405029">
        <w:rPr>
          <w:rFonts w:ascii="Arial" w:hAnsi="Arial" w:cs="Arial"/>
          <w:b/>
        </w:rPr>
        <w:t>Pratica numero [</w:t>
      </w:r>
      <w:proofErr w:type="spellStart"/>
      <w:r w:rsidRPr="00405029">
        <w:rPr>
          <w:rFonts w:ascii="Arial" w:hAnsi="Arial" w:cs="Arial"/>
          <w:b/>
        </w:rPr>
        <w:t>pratica_</w:t>
      </w:r>
      <w:proofErr w:type="gramStart"/>
      <w:r w:rsidRPr="00405029">
        <w:rPr>
          <w:rFonts w:ascii="Arial" w:hAnsi="Arial" w:cs="Arial"/>
          <w:b/>
        </w:rPr>
        <w:t>ce.numero</w:t>
      </w:r>
      <w:proofErr w:type="spellEnd"/>
      <w:proofErr w:type="gramEnd"/>
      <w:r w:rsidRPr="00405029">
        <w:rPr>
          <w:rFonts w:ascii="Arial" w:hAnsi="Arial" w:cs="Arial"/>
          <w:b/>
        </w:rPr>
        <w:t>]</w:t>
      </w:r>
      <w:bookmarkEnd w:id="0"/>
      <w:r>
        <w:rPr>
          <w:rFonts w:ascii="Arial" w:hAnsi="Arial" w:cs="Arial"/>
        </w:rPr>
        <w:br/>
      </w:r>
      <w:r w:rsidR="009E508F">
        <w:rPr>
          <w:rFonts w:ascii="Arial" w:hAnsi="Arial" w:cs="Arial"/>
        </w:rPr>
        <w:t>[</w:t>
      </w:r>
      <w:proofErr w:type="spellStart"/>
      <w:r w:rsidR="009E508F">
        <w:rPr>
          <w:rFonts w:ascii="Arial" w:hAnsi="Arial" w:cs="Arial"/>
        </w:rPr>
        <w:t>pratica_ce.testo;block</w:t>
      </w:r>
      <w:proofErr w:type="spellEnd"/>
      <w:r w:rsidR="009E508F">
        <w:rPr>
          <w:rFonts w:ascii="Arial" w:hAnsi="Arial" w:cs="Arial"/>
        </w:rPr>
        <w:t>=</w:t>
      </w:r>
      <w:proofErr w:type="spellStart"/>
      <w:r w:rsidR="009E508F">
        <w:rPr>
          <w:rFonts w:ascii="Arial" w:hAnsi="Arial" w:cs="Arial"/>
        </w:rPr>
        <w:t>tbs:listitem</w:t>
      </w:r>
      <w:proofErr w:type="spellEnd"/>
      <w:r w:rsidR="009E508F">
        <w:rPr>
          <w:rFonts w:ascii="Arial" w:hAnsi="Arial" w:cs="Arial"/>
        </w:rPr>
        <w:t>]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>Letto, approvato e sottoscritto.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>Con la sottoscrizione del presente verbale i membri della commissione edilizia e gli esperti in materia di bellezze naturali dichiarano l'inesistenza di cause di allontanamento a loro riguardo relative alle pratiche presentate nella presente seduta.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>Pieve Ligure,</w:t>
      </w:r>
      <w:r>
        <w:rPr>
          <w:rFonts w:ascii="Arial" w:eastAsia="Times New Roman" w:hAnsi="Arial" w:cs="Arial"/>
        </w:rPr>
        <w:t xml:space="preserve"> [data]</w:t>
      </w:r>
    </w:p>
    <w:tbl>
      <w:tblPr>
        <w:tblpPr w:leftFromText="60" w:rightFromText="60" w:vertAnchor="text"/>
        <w:tblW w:w="5000" w:type="pct"/>
        <w:tblCellSpacing w:w="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9"/>
        <w:gridCol w:w="6843"/>
      </w:tblGrid>
      <w:tr w:rsidR="009E508F" w:rsidRPr="009E508F" w:rsidTr="009E508F">
        <w:trPr>
          <w:tblCellSpacing w:w="50" w:type="dxa"/>
        </w:trPr>
        <w:tc>
          <w:tcPr>
            <w:tcW w:w="1500" w:type="pct"/>
            <w:vAlign w:val="center"/>
            <w:hideMark/>
          </w:tcPr>
          <w:p w:rsidR="009E508F" w:rsidRPr="009E508F" w:rsidRDefault="009E508F" w:rsidP="009E508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E508F">
              <w:rPr>
                <w:rFonts w:ascii="Times" w:eastAsia="Times New Roman" w:hAnsi="Times" w:cs="Times New Roman"/>
                <w:b/>
                <w:bCs/>
              </w:rPr>
              <w:t>Il Presidente</w:t>
            </w:r>
          </w:p>
        </w:tc>
        <w:tc>
          <w:tcPr>
            <w:tcW w:w="0" w:type="auto"/>
            <w:vAlign w:val="center"/>
            <w:hideMark/>
          </w:tcPr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15"/>
                <w:szCs w:val="15"/>
              </w:rPr>
              <w:t xml:space="preserve">  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15"/>
                <w:szCs w:val="15"/>
              </w:rPr>
              <w:t>__________________________________________________________</w:t>
            </w:r>
          </w:p>
        </w:tc>
      </w:tr>
      <w:tr w:rsidR="009E508F" w:rsidRPr="009E508F" w:rsidTr="009E508F">
        <w:trPr>
          <w:tblCellSpacing w:w="50" w:type="dxa"/>
        </w:trPr>
        <w:tc>
          <w:tcPr>
            <w:tcW w:w="0" w:type="auto"/>
            <w:vAlign w:val="center"/>
            <w:hideMark/>
          </w:tcPr>
          <w:p w:rsidR="009E508F" w:rsidRPr="009E508F" w:rsidRDefault="009E508F" w:rsidP="009E508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E508F">
              <w:rPr>
                <w:rFonts w:ascii="Times" w:eastAsia="Times New Roman" w:hAnsi="Times" w:cs="Times New Roman"/>
                <w:b/>
                <w:bCs/>
              </w:rPr>
              <w:t>Il Segretario</w:t>
            </w:r>
          </w:p>
        </w:tc>
        <w:tc>
          <w:tcPr>
            <w:tcW w:w="0" w:type="auto"/>
            <w:vAlign w:val="center"/>
            <w:hideMark/>
          </w:tcPr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 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__________________________________________________________</w:t>
            </w:r>
          </w:p>
        </w:tc>
      </w:tr>
      <w:tr w:rsidR="009E508F" w:rsidRPr="009E508F" w:rsidTr="009E508F">
        <w:trPr>
          <w:tblCellSpacing w:w="50" w:type="dxa"/>
        </w:trPr>
        <w:tc>
          <w:tcPr>
            <w:tcW w:w="0" w:type="auto"/>
            <w:hideMark/>
          </w:tcPr>
          <w:p w:rsidR="009E508F" w:rsidRPr="009E508F" w:rsidRDefault="009E508F" w:rsidP="009E508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E508F">
              <w:rPr>
                <w:rFonts w:ascii="Times" w:eastAsia="Times New Roman" w:hAnsi="Times" w:cs="Times New Roman"/>
                <w:b/>
                <w:bCs/>
              </w:rPr>
              <w:br/>
              <w:t>La Commissione</w:t>
            </w:r>
          </w:p>
        </w:tc>
        <w:tc>
          <w:tcPr>
            <w:tcW w:w="0" w:type="auto"/>
            <w:vAlign w:val="center"/>
            <w:hideMark/>
          </w:tcPr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  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lastRenderedPageBreak/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</w:tc>
      </w:tr>
    </w:tbl>
    <w:p w:rsidR="007E6F89" w:rsidRDefault="007E6F89"/>
    <w:sectPr w:rsidR="007E6F89" w:rsidSect="007E6F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E8E" w:rsidRDefault="00147E8E" w:rsidP="009E508F">
      <w:r>
        <w:separator/>
      </w:r>
    </w:p>
  </w:endnote>
  <w:endnote w:type="continuationSeparator" w:id="0">
    <w:p w:rsidR="00147E8E" w:rsidRDefault="00147E8E" w:rsidP="009E5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8E9" w:rsidRDefault="008668E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8E9" w:rsidRDefault="008668E9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8E9" w:rsidRDefault="008668E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E8E" w:rsidRDefault="00147E8E" w:rsidP="009E508F">
      <w:r>
        <w:separator/>
      </w:r>
    </w:p>
  </w:footnote>
  <w:footnote w:type="continuationSeparator" w:id="0">
    <w:p w:rsidR="00147E8E" w:rsidRDefault="00147E8E" w:rsidP="009E5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8E9" w:rsidRDefault="008668E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08F" w:rsidRPr="009E508F" w:rsidRDefault="008668E9" w:rsidP="009E508F">
    <w:pPr>
      <w:pStyle w:val="Intestazione"/>
    </w:pPr>
    <w:r>
      <w:rPr>
        <w:rFonts w:eastAsia="Times New Roman" w:cs="Times New Roman"/>
        <w:noProof/>
      </w:rPr>
      <w:drawing>
        <wp:inline distT="0" distB="0" distL="0" distR="0">
          <wp:extent cx="6106795" cy="1192530"/>
          <wp:effectExtent l="19050" t="0" r="8255" b="0"/>
          <wp:docPr id="2" name="Immagine 1" descr="C:\Users\Claudio\Downloads\intestazion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audio\Downloads\intestazion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6795" cy="1192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8E9" w:rsidRDefault="008668E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50E50"/>
    <w:multiLevelType w:val="hybridMultilevel"/>
    <w:tmpl w:val="81A05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56B8B"/>
    <w:multiLevelType w:val="hybridMultilevel"/>
    <w:tmpl w:val="40F0B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08F"/>
    <w:rsid w:val="00147E8E"/>
    <w:rsid w:val="002815BE"/>
    <w:rsid w:val="00405029"/>
    <w:rsid w:val="007E6F89"/>
    <w:rsid w:val="008668E9"/>
    <w:rsid w:val="009B454C"/>
    <w:rsid w:val="009E508F"/>
    <w:rsid w:val="00AD1F11"/>
    <w:rsid w:val="00BE7209"/>
    <w:rsid w:val="00CF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953B6A"/>
  <w15:docId w15:val="{5D01633C-CC70-49F7-B607-D417B7BA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815B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E508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508F"/>
  </w:style>
  <w:style w:type="paragraph" w:styleId="Pidipagina">
    <w:name w:val="footer"/>
    <w:basedOn w:val="Normale"/>
    <w:link w:val="PidipaginaCarattere"/>
    <w:uiPriority w:val="99"/>
    <w:unhideWhenUsed/>
    <w:rsid w:val="009E508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508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E508F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E508F"/>
    <w:rPr>
      <w:rFonts w:ascii="Lucida Grande" w:hAnsi="Lucida Grande" w:cs="Lucida Grande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9E508F"/>
    <w:rPr>
      <w:b/>
      <w:bCs/>
    </w:rPr>
  </w:style>
  <w:style w:type="paragraph" w:styleId="NormaleWeb">
    <w:name w:val="Normal (Web)"/>
    <w:basedOn w:val="Normale"/>
    <w:uiPriority w:val="99"/>
    <w:unhideWhenUsed/>
    <w:rsid w:val="009E508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E5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dc:description/>
  <cp:lastModifiedBy>Marco Carbone</cp:lastModifiedBy>
  <cp:revision>3</cp:revision>
  <dcterms:created xsi:type="dcterms:W3CDTF">2018-10-05T10:02:00Z</dcterms:created>
  <dcterms:modified xsi:type="dcterms:W3CDTF">2018-10-05T10:08:00Z</dcterms:modified>
</cp:coreProperties>
</file>