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F27" w:rsidRDefault="006D4BA7">
      <w:pPr>
        <w:jc w:val="center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1828800" cy="68389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F27" w:rsidRDefault="00AE0F27">
      <w:pPr>
        <w:jc w:val="center"/>
        <w:rPr>
          <w:b/>
          <w:sz w:val="22"/>
        </w:rPr>
      </w:pPr>
    </w:p>
    <w:p w:rsidR="00AE0F27" w:rsidRDefault="00AE0F27">
      <w:pPr>
        <w:jc w:val="center"/>
        <w:rPr>
          <w:b/>
          <w:sz w:val="22"/>
        </w:rPr>
      </w:pPr>
      <w:r>
        <w:rPr>
          <w:b/>
          <w:sz w:val="22"/>
        </w:rPr>
        <w:t>SETTORE TERRITORIO</w:t>
      </w:r>
    </w:p>
    <w:p w:rsidR="00AE0F27" w:rsidRDefault="00AE0F27">
      <w:pPr>
        <w:pStyle w:val="Titolo1"/>
        <w:rPr>
          <w:i w:val="0"/>
        </w:rPr>
      </w:pPr>
      <w:r>
        <w:rPr>
          <w:i w:val="0"/>
        </w:rPr>
        <w:t>Servizio Edilizia Privata</w:t>
      </w:r>
    </w:p>
    <w:p w:rsidR="00AE0F27" w:rsidRDefault="00AE0F27">
      <w:pPr>
        <w:jc w:val="center"/>
        <w:rPr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AE0F27">
        <w:tc>
          <w:tcPr>
            <w:tcW w:w="4889" w:type="dxa"/>
          </w:tcPr>
          <w:p w:rsidR="00AE0F27" w:rsidRPr="00E67ABD" w:rsidRDefault="00AE0F27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E67ABD">
              <w:rPr>
                <w:sz w:val="22"/>
                <w:szCs w:val="22"/>
              </w:rPr>
              <w:t>Prot.</w:t>
            </w:r>
            <w:r w:rsidR="006D4BA7" w:rsidRPr="00E67ABD">
              <w:rPr>
                <w:sz w:val="22"/>
                <w:szCs w:val="22"/>
              </w:rPr>
              <w:t xml:space="preserve"> [protocollo]</w:t>
            </w:r>
            <w:r w:rsidRPr="00E67ABD">
              <w:rPr>
                <w:sz w:val="22"/>
                <w:szCs w:val="22"/>
              </w:rPr>
              <w:t xml:space="preserve"> del</w:t>
            </w:r>
            <w:r w:rsidR="006D4BA7" w:rsidRPr="00E67ABD">
              <w:rPr>
                <w:sz w:val="22"/>
                <w:szCs w:val="22"/>
              </w:rPr>
              <w:t xml:space="preserve"> </w:t>
            </w:r>
            <w:r w:rsidR="007554CF">
              <w:rPr>
                <w:sz w:val="22"/>
                <w:szCs w:val="22"/>
              </w:rPr>
              <w:t>[data_protocollo</w:t>
            </w:r>
            <w:bookmarkStart w:id="0" w:name="_GoBack"/>
            <w:bookmarkEnd w:id="0"/>
            <w:r w:rsidR="007554CF">
              <w:rPr>
                <w:sz w:val="22"/>
                <w:szCs w:val="22"/>
              </w:rPr>
              <w:t>]</w:t>
            </w:r>
          </w:p>
          <w:p w:rsidR="00AE0F27" w:rsidRPr="006D4BA7" w:rsidRDefault="009142BA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sz w:val="22"/>
              </w:rPr>
              <w:t>F</w:t>
            </w:r>
            <w:r w:rsidR="00AE0F27" w:rsidRPr="006D4BA7">
              <w:rPr>
                <w:sz w:val="22"/>
              </w:rPr>
              <w:t xml:space="preserve">ax: </w:t>
            </w:r>
            <w:r w:rsidR="00AE0F27" w:rsidRPr="006D4BA7">
              <w:rPr>
                <w:b/>
                <w:sz w:val="22"/>
              </w:rPr>
              <w:t>0184 - 50.17.83</w:t>
            </w:r>
          </w:p>
        </w:tc>
        <w:tc>
          <w:tcPr>
            <w:tcW w:w="4889" w:type="dxa"/>
          </w:tcPr>
          <w:p w:rsidR="00AE0F27" w:rsidRDefault="00AE0F27">
            <w:pPr>
              <w:tabs>
                <w:tab w:val="right" w:pos="-1418"/>
              </w:tabs>
              <w:jc w:val="right"/>
              <w:rPr>
                <w:sz w:val="22"/>
              </w:rPr>
            </w:pPr>
            <w:r>
              <w:rPr>
                <w:sz w:val="22"/>
              </w:rPr>
              <w:t>Prat. Edil. N.</w:t>
            </w:r>
            <w:r w:rsidR="006D4BA7">
              <w:rPr>
                <w:sz w:val="22"/>
              </w:rPr>
              <w:t xml:space="preserve"> [numero]</w:t>
            </w:r>
          </w:p>
          <w:p w:rsidR="00C05C93" w:rsidRDefault="00C05C93" w:rsidP="007554CF">
            <w:pPr>
              <w:tabs>
                <w:tab w:val="right" w:pos="-1418"/>
              </w:tabs>
              <w:jc w:val="right"/>
              <w:rPr>
                <w:b/>
                <w:sz w:val="22"/>
              </w:rPr>
            </w:pPr>
            <w:r>
              <w:rPr>
                <w:sz w:val="22"/>
              </w:rPr>
              <w:t>C.E. del</w:t>
            </w:r>
            <w:r w:rsidR="006D0DBD">
              <w:rPr>
                <w:sz w:val="22"/>
              </w:rPr>
              <w:t xml:space="preserve"> </w:t>
            </w:r>
            <w:r w:rsidR="007554CF">
              <w:rPr>
                <w:sz w:val="22"/>
              </w:rPr>
              <w:t>[data_rilascio_ce]</w:t>
            </w:r>
          </w:p>
        </w:tc>
      </w:tr>
    </w:tbl>
    <w:p w:rsidR="007C7704" w:rsidRDefault="007C7704" w:rsidP="00156E8B">
      <w:pPr>
        <w:rPr>
          <w:sz w:val="22"/>
        </w:rPr>
      </w:pPr>
    </w:p>
    <w:p w:rsidR="001C2D22" w:rsidRDefault="001C2D22" w:rsidP="001C2D22">
      <w:pPr>
        <w:ind w:left="4820" w:hanging="4820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RACCOMANDATA A. R.</w:t>
      </w:r>
    </w:p>
    <w:p w:rsidR="007C7704" w:rsidRPr="008933D7" w:rsidRDefault="007C7704" w:rsidP="007C7704">
      <w:pPr>
        <w:tabs>
          <w:tab w:val="right" w:pos="-1418"/>
        </w:tabs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1"/>
        <w:gridCol w:w="4782"/>
      </w:tblGrid>
      <w:tr w:rsidR="007C7704" w:rsidTr="007C7704">
        <w:tc>
          <w:tcPr>
            <w:tcW w:w="2500" w:type="pct"/>
          </w:tcPr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C7704" w:rsidRDefault="007C7704" w:rsidP="007C7704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Spettabile</w:t>
            </w:r>
          </w:p>
          <w:p w:rsidR="007C7704" w:rsidRDefault="007C7704" w:rsidP="007C7704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SOPRINTENDENZA PER I BENI AMBIENTALI ED ARCHITETTONICI DELLA LIGURIA</w:t>
            </w:r>
          </w:p>
          <w:p w:rsidR="007C7704" w:rsidRDefault="007C7704" w:rsidP="007C7704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via Balbi, 10</w:t>
            </w:r>
          </w:p>
          <w:p w:rsidR="007C7704" w:rsidRDefault="007C7704" w:rsidP="007C7704">
            <w:pPr>
              <w:tabs>
                <w:tab w:val="right" w:pos="-1418"/>
              </w:tabs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16126 GENOVA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7C7704" w:rsidTr="007C7704">
        <w:tc>
          <w:tcPr>
            <w:tcW w:w="2500" w:type="pct"/>
          </w:tcPr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 p.c.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[richiedente.nominativo;block=w:tr]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7C7704" w:rsidTr="007C7704">
        <w:tc>
          <w:tcPr>
            <w:tcW w:w="2500" w:type="pct"/>
          </w:tcPr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c/o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AE0F27" w:rsidRDefault="00AE0F27" w:rsidP="002627EF">
      <w:pPr>
        <w:rPr>
          <w:sz w:val="22"/>
        </w:rPr>
      </w:pPr>
    </w:p>
    <w:p w:rsidR="00A33EC0" w:rsidRPr="00470CB0" w:rsidRDefault="00AE0F27" w:rsidP="00A33EC0">
      <w:pPr>
        <w:jc w:val="both"/>
        <w:rPr>
          <w:sz w:val="22"/>
          <w:u w:val="single"/>
        </w:rPr>
      </w:pPr>
      <w:r>
        <w:rPr>
          <w:b/>
          <w:sz w:val="22"/>
          <w:u w:val="single"/>
        </w:rPr>
        <w:t>OGGETTO</w:t>
      </w:r>
      <w:r w:rsidR="007C35B4">
        <w:rPr>
          <w:b/>
          <w:sz w:val="22"/>
          <w:u w:val="single"/>
        </w:rPr>
        <w:t>-1</w:t>
      </w:r>
      <w:r>
        <w:rPr>
          <w:b/>
          <w:sz w:val="22"/>
          <w:u w:val="single"/>
        </w:rPr>
        <w:t>:</w:t>
      </w:r>
      <w:r>
        <w:rPr>
          <w:sz w:val="22"/>
        </w:rPr>
        <w:t xml:space="preserve"> </w:t>
      </w:r>
      <w:r w:rsidR="00A33EC0" w:rsidRPr="00470CB0">
        <w:rPr>
          <w:sz w:val="22"/>
          <w:u w:val="single"/>
        </w:rPr>
        <w:t>Accertamento di conformità per</w:t>
      </w:r>
      <w:r w:rsidR="0079462F">
        <w:rPr>
          <w:sz w:val="22"/>
          <w:u w:val="single"/>
        </w:rPr>
        <w:t xml:space="preserve"> [</w:t>
      </w:r>
      <w:r w:rsidR="00E67ABD">
        <w:rPr>
          <w:sz w:val="22"/>
          <w:u w:val="single"/>
        </w:rPr>
        <w:t>oggetto]</w:t>
      </w:r>
      <w:r w:rsidR="00A33EC0" w:rsidRPr="00470CB0">
        <w:rPr>
          <w:sz w:val="22"/>
          <w:u w:val="single"/>
        </w:rPr>
        <w:t xml:space="preserve"> in</w:t>
      </w:r>
      <w:r w:rsidR="0079462F">
        <w:rPr>
          <w:sz w:val="22"/>
          <w:u w:val="single"/>
        </w:rPr>
        <w:t xml:space="preserve"> [</w:t>
      </w:r>
      <w:r w:rsidR="00E67ABD">
        <w:rPr>
          <w:sz w:val="22"/>
          <w:u w:val="single"/>
        </w:rPr>
        <w:t>ubicazione]</w:t>
      </w:r>
      <w:r w:rsidR="00A33EC0" w:rsidRPr="00470CB0">
        <w:rPr>
          <w:sz w:val="22"/>
          <w:u w:val="single"/>
        </w:rPr>
        <w:t>.</w:t>
      </w:r>
    </w:p>
    <w:p w:rsidR="00470CB0" w:rsidRDefault="00AE0F27">
      <w:pPr>
        <w:jc w:val="both"/>
        <w:rPr>
          <w:sz w:val="22"/>
        </w:rPr>
      </w:pPr>
      <w:r>
        <w:rPr>
          <w:sz w:val="22"/>
        </w:rPr>
        <w:t>Prat. Edil.</w:t>
      </w:r>
      <w:r w:rsidR="0079462F">
        <w:rPr>
          <w:sz w:val="22"/>
        </w:rPr>
        <w:t xml:space="preserve"> [</w:t>
      </w:r>
      <w:r w:rsidR="00E67ABD">
        <w:rPr>
          <w:sz w:val="22"/>
        </w:rPr>
        <w:t>numero]</w:t>
      </w:r>
      <w:r>
        <w:rPr>
          <w:sz w:val="22"/>
        </w:rPr>
        <w:t>. Istanza di accertamento di compatibilità paesaggistica di cui all’art. 1, comma 36 lett. c), della Legge n. 308/2004 (“Delega al Governo per il riordino, il coordinamento e l’integrazione della legislazione in materia ambientale e misura di diretta applicazione”) relativamente ad opere eseguite in assenza/difformità dalla prescritta autorizzazione paesaggistica.</w:t>
      </w:r>
    </w:p>
    <w:p w:rsidR="00AE0F27" w:rsidRDefault="00AE0F27">
      <w:pPr>
        <w:ind w:firstLine="1276"/>
        <w:jc w:val="both"/>
        <w:rPr>
          <w:sz w:val="22"/>
        </w:rPr>
      </w:pPr>
    </w:p>
    <w:p w:rsidR="00AE0F27" w:rsidRPr="00E67ABD" w:rsidRDefault="00AE0F27">
      <w:pPr>
        <w:ind w:firstLine="1276"/>
        <w:jc w:val="both"/>
        <w:rPr>
          <w:sz w:val="22"/>
          <w:szCs w:val="22"/>
        </w:rPr>
      </w:pPr>
      <w:r w:rsidRPr="00E67ABD">
        <w:rPr>
          <w:sz w:val="22"/>
          <w:szCs w:val="22"/>
        </w:rPr>
        <w:t>In data</w:t>
      </w:r>
      <w:r w:rsidR="00E67ABD" w:rsidRPr="00E67ABD">
        <w:rPr>
          <w:sz w:val="22"/>
          <w:szCs w:val="22"/>
        </w:rPr>
        <w:t xml:space="preserve"> </w:t>
      </w:r>
      <w:r w:rsidR="007554CF">
        <w:rPr>
          <w:sz w:val="22"/>
          <w:szCs w:val="22"/>
        </w:rPr>
        <w:t>[data_protocollo]</w:t>
      </w:r>
      <w:r w:rsidRPr="00E67ABD">
        <w:rPr>
          <w:sz w:val="22"/>
          <w:szCs w:val="22"/>
        </w:rPr>
        <w:t xml:space="preserve"> </w:t>
      </w:r>
      <w:r w:rsidR="00C21A46">
        <w:rPr>
          <w:sz w:val="22"/>
          <w:szCs w:val="22"/>
        </w:rPr>
        <w:t>è</w:t>
      </w:r>
      <w:r w:rsidRPr="00E67ABD">
        <w:rPr>
          <w:sz w:val="22"/>
          <w:szCs w:val="22"/>
        </w:rPr>
        <w:t xml:space="preserve"> pervenuta da parte di</w:t>
      </w:r>
      <w:r w:rsidR="00E67ABD" w:rsidRPr="00E67ABD">
        <w:rPr>
          <w:sz w:val="22"/>
          <w:szCs w:val="22"/>
        </w:rPr>
        <w:t xml:space="preserve"> [</w:t>
      </w:r>
      <w:r w:rsidR="0079462F">
        <w:rPr>
          <w:sz w:val="22"/>
          <w:szCs w:val="22"/>
        </w:rPr>
        <w:t>elenco_richiedenti</w:t>
      </w:r>
      <w:r w:rsidR="00E67ABD" w:rsidRPr="00E67ABD">
        <w:rPr>
          <w:sz w:val="22"/>
          <w:szCs w:val="22"/>
        </w:rPr>
        <w:t>]</w:t>
      </w:r>
      <w:r w:rsidRPr="00E67ABD">
        <w:rPr>
          <w:sz w:val="22"/>
          <w:szCs w:val="22"/>
        </w:rPr>
        <w:t xml:space="preserve"> domanda di accertamento di conformità, ai sensi dell’art. </w:t>
      </w:r>
      <w:r w:rsidR="00350837" w:rsidRPr="00E67ABD">
        <w:rPr>
          <w:sz w:val="22"/>
          <w:szCs w:val="22"/>
        </w:rPr>
        <w:t>49</w:t>
      </w:r>
      <w:r w:rsidRPr="00E67ABD">
        <w:rPr>
          <w:sz w:val="22"/>
          <w:szCs w:val="22"/>
        </w:rPr>
        <w:t xml:space="preserve"> </w:t>
      </w:r>
      <w:r w:rsidR="00350837" w:rsidRPr="00E67ABD">
        <w:rPr>
          <w:sz w:val="22"/>
          <w:szCs w:val="22"/>
        </w:rPr>
        <w:t xml:space="preserve">comma 2 </w:t>
      </w:r>
      <w:r w:rsidRPr="00E67ABD">
        <w:rPr>
          <w:sz w:val="22"/>
          <w:szCs w:val="22"/>
        </w:rPr>
        <w:t>del</w:t>
      </w:r>
      <w:r w:rsidR="00350837" w:rsidRPr="00E67ABD">
        <w:rPr>
          <w:sz w:val="22"/>
          <w:szCs w:val="22"/>
        </w:rPr>
        <w:t>la Legge Regionale n. 16 del 06 giugno 2008 e ss.mm. e ii.</w:t>
      </w:r>
      <w:r w:rsidRPr="00E67ABD">
        <w:rPr>
          <w:sz w:val="22"/>
          <w:szCs w:val="22"/>
        </w:rPr>
        <w:t>, per opere eseguite in assenza/difformità dal prescritto permesso di costruire e nel caso in esame anche dalla prescritta autorizzazione paesaggistica.</w:t>
      </w:r>
    </w:p>
    <w:p w:rsidR="00AE0F27" w:rsidRDefault="00AE0F27">
      <w:pPr>
        <w:ind w:firstLine="1276"/>
        <w:jc w:val="both"/>
        <w:rPr>
          <w:sz w:val="22"/>
        </w:rPr>
      </w:pPr>
      <w:r>
        <w:rPr>
          <w:sz w:val="22"/>
        </w:rPr>
        <w:t>Ai sensi dell’art. 1 comma 36, lett. c), della Legge n. 308/2004 – e cioé in vista dell’estinzione del reato di cui all’art. 181, comma 1, del Decreto Legislativo n. 42/2004 e s</w:t>
      </w:r>
      <w:r w:rsidR="005F23C8">
        <w:rPr>
          <w:sz w:val="22"/>
        </w:rPr>
        <w:t>s</w:t>
      </w:r>
      <w:r>
        <w:rPr>
          <w:sz w:val="22"/>
        </w:rPr>
        <w:t>.m</w:t>
      </w:r>
      <w:r w:rsidR="005F23C8">
        <w:rPr>
          <w:sz w:val="22"/>
        </w:rPr>
        <w:t>m</w:t>
      </w:r>
      <w:r>
        <w:rPr>
          <w:sz w:val="22"/>
        </w:rPr>
        <w:t>.</w:t>
      </w:r>
      <w:r w:rsidR="005F23C8">
        <w:rPr>
          <w:sz w:val="22"/>
        </w:rPr>
        <w:t xml:space="preserve"> e ii.</w:t>
      </w:r>
      <w:r>
        <w:rPr>
          <w:sz w:val="22"/>
        </w:rPr>
        <w:t xml:space="preserve"> a condizione del previo pagamento delle sanzioni pecuniarie di cui all’art. 167 del D. Lgs. n. 42/2004</w:t>
      </w:r>
      <w:r w:rsidR="005F23C8">
        <w:rPr>
          <w:sz w:val="22"/>
        </w:rPr>
        <w:t xml:space="preserve"> così come modificato dall’art. 27 </w:t>
      </w:r>
      <w:r w:rsidR="00D90AFB">
        <w:rPr>
          <w:sz w:val="22"/>
        </w:rPr>
        <w:t>del D.lgs n. 157 del 24 marzo 2006 e ss.mm. e ii.</w:t>
      </w:r>
      <w:r>
        <w:rPr>
          <w:sz w:val="22"/>
        </w:rPr>
        <w:t>, si trasmette per l’acquisizione del parere vincolante di codesta Spett.le Soprintendenza, da rendersi nel termine perentorio di 90 giorni decorrente dal ricevimento della presente</w:t>
      </w:r>
      <w:r w:rsidR="00D90AFB">
        <w:rPr>
          <w:sz w:val="22"/>
        </w:rPr>
        <w:t>,</w:t>
      </w:r>
      <w:r>
        <w:rPr>
          <w:sz w:val="22"/>
        </w:rPr>
        <w:t xml:space="preserve"> </w:t>
      </w:r>
      <w:r w:rsidR="00D90AFB">
        <w:rPr>
          <w:sz w:val="22"/>
        </w:rPr>
        <w:t xml:space="preserve">di </w:t>
      </w:r>
      <w:r>
        <w:rPr>
          <w:sz w:val="22"/>
        </w:rPr>
        <w:t>copia dell’istanza sopraccitata, degli elaborati tecnici, della relazione illustrativa, della documentazione fotografica</w:t>
      </w:r>
      <w:r w:rsidR="00256D11">
        <w:rPr>
          <w:sz w:val="22"/>
        </w:rPr>
        <w:t>,</w:t>
      </w:r>
      <w:r>
        <w:rPr>
          <w:sz w:val="22"/>
        </w:rPr>
        <w:t xml:space="preserve"> del parere della Commissione Edilizia Integrata</w:t>
      </w:r>
      <w:r w:rsidR="00256D11">
        <w:rPr>
          <w:sz w:val="22"/>
        </w:rPr>
        <w:t xml:space="preserve"> e della Relazione Paesaggistica redatta ai sensi del D.P.C.M. del 12/12/2005</w:t>
      </w:r>
      <w:r>
        <w:rPr>
          <w:sz w:val="22"/>
        </w:rPr>
        <w:t>.</w:t>
      </w:r>
    </w:p>
    <w:p w:rsidR="00AE0F27" w:rsidRDefault="00AE0F27">
      <w:pPr>
        <w:jc w:val="both"/>
        <w:rPr>
          <w:sz w:val="22"/>
        </w:rPr>
      </w:pPr>
    </w:p>
    <w:p w:rsidR="00AE0F27" w:rsidRDefault="00AE0F27">
      <w:pPr>
        <w:ind w:firstLine="1276"/>
        <w:jc w:val="both"/>
        <w:rPr>
          <w:sz w:val="22"/>
        </w:rPr>
      </w:pPr>
      <w:r>
        <w:rPr>
          <w:sz w:val="22"/>
        </w:rPr>
        <w:t>Distinti saluti.</w:t>
      </w:r>
    </w:p>
    <w:p w:rsidR="00AE0F27" w:rsidRDefault="00AE0F27">
      <w:pPr>
        <w:ind w:firstLine="1276"/>
        <w:rPr>
          <w:sz w:val="22"/>
        </w:rPr>
      </w:pPr>
    </w:p>
    <w:p w:rsidR="00163724" w:rsidRDefault="00163724" w:rsidP="00163724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8"/>
        <w:gridCol w:w="4830"/>
      </w:tblGrid>
      <w:tr w:rsidR="00163724" w:rsidTr="00735998">
        <w:tc>
          <w:tcPr>
            <w:tcW w:w="4889" w:type="dxa"/>
          </w:tcPr>
          <w:p w:rsidR="00163724" w:rsidRDefault="00163724" w:rsidP="00735998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163724" w:rsidRDefault="00163724" w:rsidP="007359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163724" w:rsidRDefault="002730D6" w:rsidP="0079462F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163724" w:rsidRDefault="00163724" w:rsidP="00163724">
      <w:pPr>
        <w:jc w:val="both"/>
      </w:pPr>
    </w:p>
    <w:sectPr w:rsidR="00163724" w:rsidSect="009C6EBE">
      <w:pgSz w:w="11906" w:h="16838"/>
      <w:pgMar w:top="709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Programmi\Studio SIT\Documenti.dat"/>
    <w:activeRecord w:val="-1"/>
    <w:odso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A7"/>
    <w:rsid w:val="0006542C"/>
    <w:rsid w:val="00156E8B"/>
    <w:rsid w:val="00163724"/>
    <w:rsid w:val="001C2D22"/>
    <w:rsid w:val="00256D11"/>
    <w:rsid w:val="002627EF"/>
    <w:rsid w:val="002730D6"/>
    <w:rsid w:val="00273FAC"/>
    <w:rsid w:val="00350837"/>
    <w:rsid w:val="00470CB0"/>
    <w:rsid w:val="00533D22"/>
    <w:rsid w:val="005F23C8"/>
    <w:rsid w:val="006D0DBD"/>
    <w:rsid w:val="006D4BA7"/>
    <w:rsid w:val="007554CF"/>
    <w:rsid w:val="00783B72"/>
    <w:rsid w:val="0079462F"/>
    <w:rsid w:val="007A49A0"/>
    <w:rsid w:val="007C35B4"/>
    <w:rsid w:val="007C7704"/>
    <w:rsid w:val="008A691F"/>
    <w:rsid w:val="008B1FF4"/>
    <w:rsid w:val="008E28D7"/>
    <w:rsid w:val="009142BA"/>
    <w:rsid w:val="00945F4B"/>
    <w:rsid w:val="009C6EBE"/>
    <w:rsid w:val="009F3A62"/>
    <w:rsid w:val="00A33EC0"/>
    <w:rsid w:val="00AE0F27"/>
    <w:rsid w:val="00BF64DF"/>
    <w:rsid w:val="00C05C93"/>
    <w:rsid w:val="00C21A46"/>
    <w:rsid w:val="00D90AFB"/>
    <w:rsid w:val="00E67ABD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AC0D21C-6A32-4C17-AEA1-C781FB5F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C6EBE"/>
  </w:style>
  <w:style w:type="paragraph" w:styleId="Titolo1">
    <w:name w:val="heading 1"/>
    <w:basedOn w:val="Normale"/>
    <w:next w:val="Normale"/>
    <w:qFormat/>
    <w:rsid w:val="009C6EBE"/>
    <w:pPr>
      <w:keepNext/>
      <w:jc w:val="center"/>
      <w:outlineLvl w:val="0"/>
    </w:pPr>
    <w:rPr>
      <w:b/>
      <w:i/>
      <w:iCs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E67AB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E67AB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156E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Ufficio Territorio</Company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dc:description/>
  <cp:lastModifiedBy>Marco Carbone</cp:lastModifiedBy>
  <cp:revision>3</cp:revision>
  <dcterms:created xsi:type="dcterms:W3CDTF">2013-11-12T16:12:00Z</dcterms:created>
  <dcterms:modified xsi:type="dcterms:W3CDTF">2013-11-30T06:41:00Z</dcterms:modified>
</cp:coreProperties>
</file>