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B23" w:rsidRDefault="00672807">
      <w:pPr>
        <w:pStyle w:val="Titolo2"/>
        <w:widowControl w:val="0"/>
        <w:ind w:left="0"/>
      </w:pPr>
      <w:r>
        <w:rPr>
          <w:noProof/>
        </w:rPr>
        <w:drawing>
          <wp:inline distT="0" distB="0" distL="0" distR="0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B23" w:rsidRDefault="00672807">
      <w:pPr>
        <w:pStyle w:val="Titolo2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Territorio – Sportello Unico per l’Edilizia</w:t>
      </w:r>
    </w:p>
    <w:p w:rsidR="00D16B23" w:rsidRDefault="00672807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D16B23" w:rsidRDefault="00672807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D16B23" w:rsidRDefault="00672807">
      <w:pPr>
        <w:widowControl w:val="0"/>
        <w:tabs>
          <w:tab w:val="right" w:pos="-1418"/>
        </w:tabs>
        <w:spacing w:before="120" w:after="120"/>
        <w:rPr>
          <w:rFonts w:ascii="Arial" w:hAnsi="Arial" w:cs="Arial"/>
          <w:b/>
          <w:i/>
          <w:color w:val="0000FF"/>
          <w:u w:val="single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D16B23" w:rsidRDefault="00D16B23">
      <w:pPr>
        <w:tabs>
          <w:tab w:val="right" w:pos="-1418"/>
        </w:tabs>
        <w:spacing w:before="120" w:after="120"/>
      </w:pPr>
    </w:p>
    <w:p w:rsidR="00D16B23" w:rsidRDefault="00D16B2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D16B23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B23" w:rsidRDefault="00D16B2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B23" w:rsidRDefault="00D16B23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</w:p>
        </w:tc>
      </w:tr>
    </w:tbl>
    <w:p w:rsidR="00BD40CE" w:rsidRPr="004C44A3" w:rsidRDefault="00672807" w:rsidP="00BD40CE">
      <w:pPr>
        <w:ind w:left="1276" w:hanging="1276"/>
        <w:jc w:val="both"/>
        <w:rPr>
          <w:rFonts w:ascii="Arial" w:hAnsi="Arial" w:cs="Arial"/>
          <w:sz w:val="24"/>
          <w:szCs w:val="24"/>
        </w:rPr>
      </w:pPr>
      <w:r w:rsidRPr="004C44A3">
        <w:rPr>
          <w:rFonts w:ascii="Arial" w:hAnsi="Arial" w:cs="Arial"/>
          <w:sz w:val="24"/>
          <w:szCs w:val="24"/>
        </w:rPr>
        <w:t xml:space="preserve">OGGETTO: </w:t>
      </w:r>
      <w:r w:rsidR="00BD40CE" w:rsidRPr="004C44A3">
        <w:rPr>
          <w:rFonts w:ascii="Arial" w:hAnsi="Arial" w:cs="Arial"/>
          <w:sz w:val="24"/>
          <w:szCs w:val="24"/>
        </w:rPr>
        <w:t>Richiesta autorizzazione paesaggistica semplificata ai sensi del DPR 139/2010</w:t>
      </w:r>
    </w:p>
    <w:p w:rsidR="00BD40CE" w:rsidRPr="004C44A3" w:rsidRDefault="00BD40CE" w:rsidP="000A7E12">
      <w:pPr>
        <w:rPr>
          <w:rFonts w:ascii="Arial" w:hAnsi="Arial" w:cs="Arial"/>
          <w:sz w:val="24"/>
          <w:szCs w:val="24"/>
        </w:rPr>
      </w:pPr>
      <w:bookmarkStart w:id="0" w:name="_GoBack"/>
      <w:r w:rsidRPr="004C44A3">
        <w:rPr>
          <w:rFonts w:ascii="Arial" w:hAnsi="Arial" w:cs="Arial"/>
          <w:sz w:val="24"/>
          <w:szCs w:val="24"/>
        </w:rPr>
        <w:t>-</w:t>
      </w:r>
      <w:r w:rsidR="000A7E12">
        <w:rPr>
          <w:rFonts w:ascii="Arial" w:hAnsi="Arial" w:cs="Arial"/>
          <w:sz w:val="24"/>
          <w:szCs w:val="24"/>
        </w:rPr>
        <w:t xml:space="preserve"> </w:t>
      </w:r>
      <w:r w:rsidRPr="004C44A3">
        <w:rPr>
          <w:rFonts w:ascii="Arial" w:hAnsi="Arial" w:cs="Arial"/>
          <w:sz w:val="24"/>
          <w:szCs w:val="24"/>
        </w:rPr>
        <w:t xml:space="preserve"> pratica </w:t>
      </w:r>
      <w:r w:rsidR="00672807" w:rsidRPr="004C44A3">
        <w:rPr>
          <w:rFonts w:ascii="Arial" w:hAnsi="Arial" w:cs="Arial"/>
          <w:sz w:val="24"/>
          <w:szCs w:val="24"/>
        </w:rPr>
        <w:t xml:space="preserve">n. [numero] </w:t>
      </w:r>
    </w:p>
    <w:p w:rsidR="00BD40CE" w:rsidRPr="004C44A3" w:rsidRDefault="00BD40CE" w:rsidP="000A7E12">
      <w:pPr>
        <w:rPr>
          <w:rFonts w:ascii="Arial" w:hAnsi="Arial" w:cs="Arial"/>
          <w:sz w:val="24"/>
          <w:szCs w:val="24"/>
        </w:rPr>
      </w:pPr>
      <w:r w:rsidRPr="004C44A3">
        <w:rPr>
          <w:rFonts w:ascii="Arial" w:hAnsi="Arial" w:cs="Arial"/>
          <w:sz w:val="24"/>
          <w:szCs w:val="24"/>
        </w:rPr>
        <w:t xml:space="preserve">- </w:t>
      </w:r>
      <w:r w:rsidR="00654A37" w:rsidRPr="004C44A3">
        <w:rPr>
          <w:rFonts w:ascii="Arial" w:hAnsi="Arial" w:cs="Arial"/>
          <w:sz w:val="24"/>
          <w:szCs w:val="24"/>
        </w:rPr>
        <w:t xml:space="preserve"> richiedenti: [</w:t>
      </w:r>
      <w:proofErr w:type="spellStart"/>
      <w:r w:rsidR="00654A37" w:rsidRPr="004C44A3">
        <w:rPr>
          <w:rFonts w:ascii="Arial" w:hAnsi="Arial" w:cs="Arial"/>
          <w:sz w:val="24"/>
          <w:szCs w:val="24"/>
        </w:rPr>
        <w:t>elenco_richiedenti</w:t>
      </w:r>
      <w:proofErr w:type="spellEnd"/>
      <w:r w:rsidR="00654A37" w:rsidRPr="004C44A3">
        <w:rPr>
          <w:rFonts w:ascii="Arial" w:hAnsi="Arial" w:cs="Arial"/>
          <w:sz w:val="24"/>
          <w:szCs w:val="24"/>
        </w:rPr>
        <w:t>]</w:t>
      </w:r>
    </w:p>
    <w:p w:rsidR="00D16B23" w:rsidRPr="004C44A3" w:rsidRDefault="00672807" w:rsidP="000A7E12">
      <w:pPr>
        <w:rPr>
          <w:rFonts w:ascii="Arial" w:hAnsi="Arial" w:cs="Arial"/>
          <w:sz w:val="24"/>
          <w:szCs w:val="24"/>
        </w:rPr>
      </w:pPr>
      <w:r w:rsidRPr="004C44A3">
        <w:rPr>
          <w:rFonts w:ascii="Arial" w:hAnsi="Arial" w:cs="Arial"/>
          <w:sz w:val="24"/>
          <w:szCs w:val="24"/>
        </w:rPr>
        <w:t xml:space="preserve">-  Opere: [oggetto] in [ubicazione]. </w:t>
      </w:r>
    </w:p>
    <w:bookmarkEnd w:id="0"/>
    <w:p w:rsidR="00D16B23" w:rsidRPr="004C44A3" w:rsidRDefault="00D16B23">
      <w:pPr>
        <w:spacing w:before="120" w:after="120"/>
        <w:jc w:val="both"/>
        <w:rPr>
          <w:rFonts w:ascii="Arial" w:hAnsi="Arial" w:cs="Arial"/>
          <w:color w:val="000000"/>
          <w:sz w:val="24"/>
          <w:szCs w:val="24"/>
        </w:rPr>
      </w:pPr>
    </w:p>
    <w:p w:rsidR="00BD40CE" w:rsidRPr="004C44A3" w:rsidRDefault="00BD40CE" w:rsidP="00BD40CE">
      <w:pPr>
        <w:pStyle w:val="Paragrafoelenco"/>
        <w:numPr>
          <w:ilvl w:val="0"/>
          <w:numId w:val="1"/>
        </w:numPr>
        <w:spacing w:before="120" w:after="120"/>
        <w:jc w:val="both"/>
        <w:rPr>
          <w:rFonts w:ascii="Arial" w:hAnsi="Arial" w:cs="Arial"/>
          <w:color w:val="000000"/>
          <w:sz w:val="24"/>
          <w:szCs w:val="24"/>
        </w:rPr>
      </w:pPr>
      <w:r w:rsidRPr="004C44A3">
        <w:rPr>
          <w:rFonts w:ascii="Arial" w:hAnsi="Arial" w:cs="Arial"/>
          <w:color w:val="000000"/>
          <w:sz w:val="24"/>
          <w:szCs w:val="24"/>
        </w:rPr>
        <w:t xml:space="preserve">L’intervento in oggetto è conforme alla disciplina urbanistica ed edilizia ai sensi del D.P.R. n. 139/2010 art.4 comma 2 </w:t>
      </w:r>
    </w:p>
    <w:p w:rsidR="00BD40CE" w:rsidRPr="004C44A3" w:rsidRDefault="00BD40CE" w:rsidP="00BD40CE">
      <w:pPr>
        <w:pStyle w:val="Paragrafoelenco"/>
        <w:numPr>
          <w:ilvl w:val="0"/>
          <w:numId w:val="1"/>
        </w:numPr>
        <w:spacing w:before="120" w:after="120"/>
        <w:jc w:val="both"/>
        <w:rPr>
          <w:rFonts w:ascii="Arial" w:hAnsi="Arial" w:cs="Arial"/>
          <w:color w:val="000000"/>
          <w:sz w:val="24"/>
          <w:szCs w:val="24"/>
        </w:rPr>
      </w:pPr>
      <w:r w:rsidRPr="004C44A3">
        <w:rPr>
          <w:rFonts w:ascii="Arial" w:hAnsi="Arial" w:cs="Arial"/>
          <w:color w:val="000000"/>
          <w:sz w:val="24"/>
          <w:szCs w:val="24"/>
        </w:rPr>
        <w:t>L’intervento in oggetto  NON è conforme alla disciplina urbanistica ed edilizia ai sensi del D.P.R. n. 139/2010 art.4 comma 2</w:t>
      </w:r>
    </w:p>
    <w:p w:rsidR="00BD40CE" w:rsidRPr="004C44A3" w:rsidRDefault="00BD40CE" w:rsidP="00BD40CE">
      <w:pPr>
        <w:pStyle w:val="Paragrafoelenco"/>
        <w:spacing w:before="120" w:after="120"/>
        <w:jc w:val="both"/>
        <w:rPr>
          <w:rFonts w:ascii="Arial" w:hAnsi="Arial" w:cs="Arial"/>
          <w:color w:val="000000"/>
          <w:sz w:val="24"/>
          <w:szCs w:val="24"/>
        </w:rPr>
      </w:pPr>
    </w:p>
    <w:p w:rsidR="00BD40CE" w:rsidRPr="004C44A3" w:rsidRDefault="00BD40CE" w:rsidP="00BD40CE">
      <w:pPr>
        <w:pStyle w:val="Paragrafoelenco"/>
        <w:spacing w:before="120" w:after="120"/>
        <w:jc w:val="both"/>
        <w:rPr>
          <w:rFonts w:ascii="Arial" w:hAnsi="Arial" w:cs="Arial"/>
          <w:color w:val="000000"/>
          <w:sz w:val="24"/>
          <w:szCs w:val="24"/>
        </w:rPr>
      </w:pPr>
      <w:r w:rsidRPr="004C44A3">
        <w:rPr>
          <w:rFonts w:ascii="Arial" w:hAnsi="Arial" w:cs="Arial"/>
          <w:color w:val="000000"/>
          <w:sz w:val="24"/>
          <w:szCs w:val="24"/>
        </w:rPr>
        <w:t>Si attesta la procedibilità dell’istanza.</w:t>
      </w:r>
    </w:p>
    <w:p w:rsidR="00BD40CE" w:rsidRPr="004C44A3" w:rsidRDefault="00BD40CE">
      <w:pPr>
        <w:spacing w:after="240"/>
        <w:jc w:val="both"/>
        <w:rPr>
          <w:rFonts w:ascii="Arial" w:hAnsi="Arial" w:cs="Arial"/>
          <w:sz w:val="24"/>
          <w:szCs w:val="24"/>
        </w:rPr>
      </w:pPr>
    </w:p>
    <w:p w:rsidR="00D16B23" w:rsidRPr="004C44A3" w:rsidRDefault="00672807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4C44A3">
        <w:rPr>
          <w:rFonts w:ascii="Arial" w:hAnsi="Arial" w:cs="Arial"/>
          <w:sz w:val="24"/>
          <w:szCs w:val="24"/>
        </w:rPr>
        <w:t>Sanremo,</w:t>
      </w:r>
      <w:r w:rsidR="004C44A3" w:rsidRPr="004C44A3">
        <w:rPr>
          <w:rFonts w:ascii="Arial" w:hAnsi="Arial" w:cs="Arial"/>
          <w:sz w:val="24"/>
          <w:szCs w:val="24"/>
        </w:rPr>
        <w:t xml:space="preserve"> </w:t>
      </w:r>
      <w:r w:rsidR="004C44A3" w:rsidRPr="004C44A3">
        <w:rPr>
          <w:rFonts w:ascii="Arial" w:hAnsi="Arial" w:cs="Arial"/>
          <w:sz w:val="24"/>
          <w:szCs w:val="24"/>
        </w:rPr>
        <w:fldChar w:fldCharType="begin"/>
      </w:r>
      <w:r w:rsidR="004C44A3" w:rsidRPr="004C44A3">
        <w:rPr>
          <w:rFonts w:ascii="Arial" w:hAnsi="Arial" w:cs="Arial"/>
          <w:sz w:val="24"/>
          <w:szCs w:val="24"/>
        </w:rPr>
        <w:instrText xml:space="preserve"> TIME \@ "d MMMM yyyy" </w:instrText>
      </w:r>
      <w:r w:rsidR="004C44A3" w:rsidRPr="004C44A3">
        <w:rPr>
          <w:rFonts w:ascii="Arial" w:hAnsi="Arial" w:cs="Arial"/>
          <w:sz w:val="24"/>
          <w:szCs w:val="24"/>
        </w:rPr>
        <w:fldChar w:fldCharType="separate"/>
      </w:r>
      <w:r w:rsidR="000A7E12">
        <w:rPr>
          <w:rFonts w:ascii="Arial" w:hAnsi="Arial" w:cs="Arial"/>
          <w:noProof/>
          <w:sz w:val="24"/>
          <w:szCs w:val="24"/>
        </w:rPr>
        <w:t>3 agosto 2016</w:t>
      </w:r>
      <w:r w:rsidR="004C44A3" w:rsidRPr="004C44A3">
        <w:rPr>
          <w:rFonts w:ascii="Arial" w:hAnsi="Arial" w:cs="Arial"/>
          <w:sz w:val="24"/>
          <w:szCs w:val="24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D16B23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B23" w:rsidRDefault="00D16B23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44A3" w:rsidRPr="004C44A3" w:rsidRDefault="004C44A3" w:rsidP="004C44A3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C44A3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4C44A3" w:rsidRPr="004C44A3" w:rsidRDefault="004C44A3" w:rsidP="004C44A3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C44A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4C44A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4C44A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D16B23" w:rsidRDefault="004C44A3" w:rsidP="004C44A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44A3"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D16B23" w:rsidRDefault="006728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D16B23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A33CD"/>
    <w:multiLevelType w:val="hybridMultilevel"/>
    <w:tmpl w:val="E84C56D4"/>
    <w:lvl w:ilvl="0" w:tplc="F392BC4A"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  <w:sz w:val="4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D16B23"/>
    <w:rsid w:val="000A7E12"/>
    <w:rsid w:val="004C44A3"/>
    <w:rsid w:val="00654A37"/>
    <w:rsid w:val="00672807"/>
    <w:rsid w:val="00BD40CE"/>
    <w:rsid w:val="00D1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4</cp:revision>
  <cp:lastPrinted>2010-04-08T12:35:00Z</cp:lastPrinted>
  <dcterms:created xsi:type="dcterms:W3CDTF">2016-08-03T12:36:00Z</dcterms:created>
  <dcterms:modified xsi:type="dcterms:W3CDTF">2016-08-03T12:47:00Z</dcterms:modified>
  <dc:language>it-IT</dc:language>
</cp:coreProperties>
</file>