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0B1694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19050" t="0" r="6985" b="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  <w:r w:rsidR="00AA212F">
              <w:rPr>
                <w:rFonts w:cs="Arial"/>
                <w:i/>
                <w:color w:val="000080"/>
              </w:rPr>
              <w:t>[data]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AA212F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AA212F">
              <w:rPr>
                <w:rFonts w:cs="Arial"/>
                <w:i/>
                <w:color w:val="000080"/>
                <w:szCs w:val="24"/>
              </w:rPr>
              <w:t>[numero]</w:t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domanda in atti comunali prot.</w:t>
      </w:r>
      <w:r w:rsidR="00A57F03">
        <w:rPr>
          <w:rFonts w:cs="Arial"/>
          <w:sz w:val="20"/>
        </w:rPr>
        <w:t xml:space="preserve"> [protocollo]</w:t>
      </w:r>
      <w:r w:rsidRPr="000B59C8">
        <w:rPr>
          <w:rFonts w:cs="Arial"/>
          <w:sz w:val="20"/>
        </w:rPr>
        <w:t xml:space="preserve"> </w:t>
      </w:r>
      <w:r w:rsidR="00A57F03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A57F03">
        <w:rPr>
          <w:rFonts w:cs="Arial"/>
          <w:sz w:val="20"/>
        </w:rPr>
        <w:t xml:space="preserve"> [data_protocollo]</w:t>
      </w:r>
      <w:r w:rsidR="00267457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inoltrata, ai sensi dell’art. 146 del D.Lgs. 42/04, dai sig.ri:</w:t>
      </w:r>
      <w:r w:rsidR="00A57F03">
        <w:rPr>
          <w:rFonts w:cs="Arial"/>
          <w:sz w:val="20"/>
        </w:rPr>
        <w:t xml:space="preserve"> [elenco_richiedenti]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A57F03">
        <w:rPr>
          <w:rFonts w:cs="Arial"/>
          <w:sz w:val="20"/>
        </w:rPr>
        <w:t xml:space="preserve"> [oggetto]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A57F03">
        <w:rPr>
          <w:rFonts w:cs="Arial"/>
          <w:sz w:val="20"/>
        </w:rPr>
        <w:t xml:space="preserve"> [ubicazione]</w:t>
      </w:r>
      <w:r w:rsidR="00D707A9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sui terreni catastalmente individuati al </w:t>
      </w:r>
      <w:r w:rsidR="00974B10">
        <w:rPr>
          <w:rFonts w:cs="Arial"/>
          <w:sz w:val="20"/>
        </w:rPr>
        <w:t>Catasto</w:t>
      </w:r>
      <w:r w:rsidR="008F758C">
        <w:rPr>
          <w:rFonts w:cs="Arial"/>
          <w:sz w:val="20"/>
        </w:rPr>
        <w:t xml:space="preserve"> [elenco_ct]</w:t>
      </w:r>
      <w:bookmarkStart w:id="0" w:name="_GoBack"/>
      <w:bookmarkEnd w:id="0"/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A57F03">
        <w:rPr>
          <w:rFonts w:cs="Arial"/>
          <w:sz w:val="20"/>
        </w:rPr>
        <w:t xml:space="preserve"> [elenco_progettisti]</w:t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dell’articolo 146 comma 3 del Codice dei beni culturali del paesaggio di cui D.Lgs.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</w:t>
      </w:r>
      <w:r w:rsidRPr="000B59C8">
        <w:rPr>
          <w:rFonts w:cs="Arial"/>
          <w:sz w:val="20"/>
        </w:rPr>
        <w:lastRenderedPageBreak/>
        <w:t>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D07B98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la zona di intervento è sottoposta a vincolo paesaggistico ai sensi del D. Lgs. 42/04 parte Terza Titolo I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art. 142 comma 1 lett. g) in quanto ricadente in zona boscata;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lett. </w:t>
      </w:r>
      <w:r w:rsidR="008A28D1" w:rsidRPr="000B59C8">
        <w:rPr>
          <w:rFonts w:cs="Arial"/>
          <w:sz w:val="20"/>
          <w:lang w:val="en-GB"/>
        </w:rPr>
        <w:t>a)</w:t>
      </w:r>
      <w:r w:rsidR="00E6414B" w:rsidRPr="000B59C8">
        <w:rPr>
          <w:rFonts w:cs="Arial"/>
          <w:sz w:val="20"/>
          <w:lang w:val="en-GB"/>
        </w:rPr>
        <w:t xml:space="preserve"> - D.M.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b)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c)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d)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 w:rsidR="000F32A7"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 w:rsidR="000F32A7"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modifiche:</w:t>
      </w:r>
      <w:r w:rsidR="0025690C">
        <w:rPr>
          <w:rFonts w:cs="Arial"/>
          <w:sz w:val="20"/>
        </w:rPr>
        <w:t xml:space="preserve"> ****;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E6414B" w:rsidRPr="000B59C8" w:rsidRDefault="00E6414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le opere consistono in</w:t>
      </w:r>
      <w:r w:rsidR="00A57F03">
        <w:rPr>
          <w:rFonts w:cs="Arial"/>
          <w:sz w:val="20"/>
        </w:rPr>
        <w:t xml:space="preserve"> [oggetto]</w:t>
      </w:r>
    </w:p>
    <w:p w:rsidR="00FF3751" w:rsidRPr="000B59C8" w:rsidRDefault="00FF37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non ricorrono i presupposti per l’applicazione dell’art. 149 comma 1 del D. Lgs.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Pr="000B59C8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della Commissione Locale per il Paesaggio in data</w:t>
      </w:r>
      <w:r w:rsidR="00E723BD">
        <w:rPr>
          <w:sz w:val="20"/>
        </w:rPr>
        <w:t xml:space="preserve"> *****</w:t>
      </w:r>
      <w:r w:rsidRPr="000B59C8">
        <w:rPr>
          <w:sz w:val="20"/>
        </w:rPr>
        <w:t xml:space="preserve"> che recita: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Acquisito il parere vincolante della Soprintendenza per i Beni Architettonici e Paesaggistici della Liguria con n</w:t>
      </w:r>
      <w:r w:rsidR="00A61150" w:rsidRPr="000B59C8">
        <w:rPr>
          <w:sz w:val="20"/>
        </w:rPr>
        <w:t xml:space="preserve">ota n. </w:t>
      </w:r>
      <w:r w:rsidR="00A57F03">
        <w:rPr>
          <w:sz w:val="20"/>
        </w:rPr>
        <w:t xml:space="preserve">**** </w:t>
      </w:r>
      <w:r w:rsidR="00A61150" w:rsidRPr="000B59C8">
        <w:rPr>
          <w:sz w:val="20"/>
        </w:rPr>
        <w:t>in data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in atti comunali in data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prot.</w:t>
      </w:r>
      <w:r w:rsidR="00A57F03">
        <w:rPr>
          <w:sz w:val="20"/>
        </w:rPr>
        <w:t xml:space="preserve"> **** </w:t>
      </w:r>
      <w:r w:rsidR="00A61150" w:rsidRPr="000B59C8">
        <w:rPr>
          <w:sz w:val="20"/>
        </w:rPr>
        <w:t>sulla compatibilità paesaggistica dell’intervento;</w:t>
      </w: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lastRenderedPageBreak/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610ACC" w:rsidRPr="000B59C8" w:rsidRDefault="00E72656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25690C">
        <w:rPr>
          <w:rFonts w:cs="Arial"/>
          <w:sz w:val="20"/>
          <w:highlight w:val="yellow"/>
        </w:rPr>
        <w:t>******</w:t>
      </w:r>
      <w:r w:rsidR="009B124E" w:rsidRPr="0025690C">
        <w:rPr>
          <w:rFonts w:cs="Arial"/>
          <w:sz w:val="20"/>
          <w:highlight w:val="yellow"/>
        </w:rPr>
        <w:t>;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A57F03">
        <w:rPr>
          <w:rFonts w:cs="Arial"/>
          <w:sz w:val="20"/>
        </w:rPr>
        <w:t xml:space="preserve"> [elenco_richiedenti]</w:t>
      </w:r>
      <w:r w:rsidR="00E72656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…….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>La presente autorizzazione ai sensi dell’art. 146 del D. Lgs.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402E40" w:rsidRDefault="00402E40" w:rsidP="00402E40">
      <w:pPr>
        <w:rPr>
          <w:rFonts w:ascii="Times New Roman" w:hAnsi="Times New Roman"/>
          <w:sz w:val="22"/>
          <w:szCs w:val="22"/>
        </w:rPr>
      </w:pPr>
    </w:p>
    <w:p w:rsidR="00402E40" w:rsidRPr="00402E40" w:rsidRDefault="00402E40" w:rsidP="00402E40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02E40" w:rsidRPr="00402E40" w:rsidTr="003B4DF7">
        <w:tc>
          <w:tcPr>
            <w:tcW w:w="4889" w:type="dxa"/>
          </w:tcPr>
          <w:p w:rsidR="00402E40" w:rsidRPr="00402E40" w:rsidRDefault="00402E40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402E40" w:rsidRPr="00402E40" w:rsidRDefault="00402E40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402E40" w:rsidRPr="00402E40" w:rsidTr="003B4DF7">
        <w:tc>
          <w:tcPr>
            <w:tcW w:w="4889" w:type="dxa"/>
          </w:tcPr>
          <w:p w:rsidR="00402E40" w:rsidRPr="00402E40" w:rsidRDefault="00402E40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402E40" w:rsidRPr="00402E40" w:rsidRDefault="00402E40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[dirigente]</w:t>
            </w:r>
          </w:p>
        </w:tc>
      </w:tr>
    </w:tbl>
    <w:p w:rsidR="008052B8" w:rsidRPr="00402E40" w:rsidRDefault="008052B8" w:rsidP="000F32A7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8052B8" w:rsidRPr="00402E40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94" w:rsidRDefault="000B1694">
      <w:r>
        <w:separator/>
      </w:r>
    </w:p>
  </w:endnote>
  <w:endnote w:type="continuationSeparator" w:id="0">
    <w:p w:rsidR="000B1694" w:rsidRDefault="000B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6B8" w:rsidRDefault="00BB3A8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0A66B8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A66B8" w:rsidRDefault="000A66B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6B8" w:rsidRDefault="00BB3A82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0A66B8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F758C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0A66B8" w:rsidRDefault="000A66B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94" w:rsidRDefault="000B1694">
      <w:r>
        <w:separator/>
      </w:r>
    </w:p>
  </w:footnote>
  <w:footnote w:type="continuationSeparator" w:id="0">
    <w:p w:rsidR="000B1694" w:rsidRDefault="000B1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EB2"/>
    <w:rsid w:val="0001133E"/>
    <w:rsid w:val="000117AE"/>
    <w:rsid w:val="00017FF2"/>
    <w:rsid w:val="000303EC"/>
    <w:rsid w:val="000341BC"/>
    <w:rsid w:val="000419D8"/>
    <w:rsid w:val="00042166"/>
    <w:rsid w:val="0006206C"/>
    <w:rsid w:val="00067508"/>
    <w:rsid w:val="000A66B8"/>
    <w:rsid w:val="000B1694"/>
    <w:rsid w:val="000B3921"/>
    <w:rsid w:val="000B59C8"/>
    <w:rsid w:val="000B5D59"/>
    <w:rsid w:val="000F32A7"/>
    <w:rsid w:val="0010276C"/>
    <w:rsid w:val="00115A10"/>
    <w:rsid w:val="00151627"/>
    <w:rsid w:val="001934ED"/>
    <w:rsid w:val="001A1F4F"/>
    <w:rsid w:val="001A2D49"/>
    <w:rsid w:val="001C53B7"/>
    <w:rsid w:val="001D1536"/>
    <w:rsid w:val="001D7208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E45D4"/>
    <w:rsid w:val="00401064"/>
    <w:rsid w:val="00402E40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4321D"/>
    <w:rsid w:val="00546465"/>
    <w:rsid w:val="00551841"/>
    <w:rsid w:val="00574C7B"/>
    <w:rsid w:val="005825C4"/>
    <w:rsid w:val="005B2708"/>
    <w:rsid w:val="005B3C12"/>
    <w:rsid w:val="005E5986"/>
    <w:rsid w:val="00610ACC"/>
    <w:rsid w:val="00626789"/>
    <w:rsid w:val="00635B8E"/>
    <w:rsid w:val="00696861"/>
    <w:rsid w:val="00697393"/>
    <w:rsid w:val="006B6085"/>
    <w:rsid w:val="006E0176"/>
    <w:rsid w:val="006E1BBD"/>
    <w:rsid w:val="006F0BA0"/>
    <w:rsid w:val="00715DE9"/>
    <w:rsid w:val="00741B17"/>
    <w:rsid w:val="00742FF2"/>
    <w:rsid w:val="00744C2B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8F758C"/>
    <w:rsid w:val="00907AC4"/>
    <w:rsid w:val="00942683"/>
    <w:rsid w:val="00974A7C"/>
    <w:rsid w:val="00974B10"/>
    <w:rsid w:val="009B124E"/>
    <w:rsid w:val="009B22EE"/>
    <w:rsid w:val="009B7399"/>
    <w:rsid w:val="009F23BA"/>
    <w:rsid w:val="009F5506"/>
    <w:rsid w:val="00A57F03"/>
    <w:rsid w:val="00A61150"/>
    <w:rsid w:val="00A62E78"/>
    <w:rsid w:val="00A71900"/>
    <w:rsid w:val="00A95EB2"/>
    <w:rsid w:val="00AA212F"/>
    <w:rsid w:val="00AB6F0D"/>
    <w:rsid w:val="00AD6C16"/>
    <w:rsid w:val="00AF200A"/>
    <w:rsid w:val="00B01290"/>
    <w:rsid w:val="00B6461C"/>
    <w:rsid w:val="00B84148"/>
    <w:rsid w:val="00B84C82"/>
    <w:rsid w:val="00BB3A82"/>
    <w:rsid w:val="00BB57D2"/>
    <w:rsid w:val="00C2207D"/>
    <w:rsid w:val="00C24E5B"/>
    <w:rsid w:val="00C3101A"/>
    <w:rsid w:val="00C34765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26EC4"/>
    <w:rsid w:val="00E41EB7"/>
    <w:rsid w:val="00E4478F"/>
    <w:rsid w:val="00E6414B"/>
    <w:rsid w:val="00E723BD"/>
    <w:rsid w:val="00E72656"/>
    <w:rsid w:val="00EA3706"/>
    <w:rsid w:val="00F043C5"/>
    <w:rsid w:val="00F7048E"/>
    <w:rsid w:val="00FA6E5E"/>
    <w:rsid w:val="00FC3B7F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12E47A7-450C-4207-AE09-883ABA39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95EB2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A95EB2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A95EB2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A95EB2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A95EB2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A95EB2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A95EB2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A95EB2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A95EB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95EB2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A95EB2"/>
    <w:rPr>
      <w:b/>
      <w:sz w:val="26"/>
    </w:rPr>
  </w:style>
  <w:style w:type="character" w:styleId="Numeropagina">
    <w:name w:val="page number"/>
    <w:basedOn w:val="Carpredefinitoparagrafo"/>
    <w:rsid w:val="00A95EB2"/>
  </w:style>
  <w:style w:type="paragraph" w:styleId="Corpotesto">
    <w:name w:val="Body Text"/>
    <w:basedOn w:val="Normale"/>
    <w:rsid w:val="00A95EB2"/>
    <w:pPr>
      <w:jc w:val="both"/>
    </w:pPr>
    <w:rPr>
      <w:sz w:val="20"/>
    </w:rPr>
  </w:style>
  <w:style w:type="paragraph" w:styleId="Rientrocorpodeltesto">
    <w:name w:val="Body Text Indent"/>
    <w:basedOn w:val="Normale"/>
    <w:rsid w:val="00A95EB2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A95EB2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A95EB2"/>
    <w:rPr>
      <w:sz w:val="20"/>
    </w:rPr>
  </w:style>
  <w:style w:type="character" w:styleId="Rimandonotaapidipagina">
    <w:name w:val="footnote reference"/>
    <w:basedOn w:val="Carpredefinitoparagrafo"/>
    <w:semiHidden/>
    <w:rsid w:val="00A95EB2"/>
    <w:rPr>
      <w:vertAlign w:val="superscript"/>
    </w:rPr>
  </w:style>
  <w:style w:type="paragraph" w:styleId="Rientrocorpodeltesto3">
    <w:name w:val="Body Text Indent 3"/>
    <w:basedOn w:val="Normale"/>
    <w:rsid w:val="00A95EB2"/>
    <w:pPr>
      <w:ind w:left="1418"/>
    </w:pPr>
    <w:rPr>
      <w:sz w:val="20"/>
    </w:rPr>
  </w:style>
  <w:style w:type="paragraph" w:styleId="Titolo">
    <w:name w:val="Title"/>
    <w:basedOn w:val="Normale"/>
    <w:qFormat/>
    <w:rsid w:val="00A95EB2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A95EB2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5</cp:revision>
  <cp:lastPrinted>2010-03-08T11:14:00Z</cp:lastPrinted>
  <dcterms:created xsi:type="dcterms:W3CDTF">2012-12-05T14:52:00Z</dcterms:created>
  <dcterms:modified xsi:type="dcterms:W3CDTF">2013-12-01T12:50:00Z</dcterms:modified>
</cp:coreProperties>
</file>