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74" w:rsidRDefault="00F35074"/>
    <w:p w:rsidR="00F35074" w:rsidRPr="00F35074" w:rsidRDefault="00F35074" w:rsidP="00F35074"/>
    <w:p w:rsidR="00F35074" w:rsidRDefault="00F35074" w:rsidP="00F35074"/>
    <w:p w:rsidR="00F35074" w:rsidRPr="00E01AA7" w:rsidRDefault="00F35074" w:rsidP="00F35074">
      <w:pPr>
        <w:jc w:val="center"/>
        <w:rPr>
          <w:rFonts w:ascii="Times New Roman" w:eastAsia="Times New Roman" w:hAnsi="Times New Roman" w:cs="Times New Roman"/>
          <w:sz w:val="32"/>
          <w:szCs w:val="32"/>
          <w:lang w:val="it-IT" w:eastAsia="it-IT"/>
        </w:rPr>
      </w:pPr>
      <w:r>
        <w:tab/>
      </w:r>
      <w:r w:rsidRPr="00E01AA7">
        <w:rPr>
          <w:rFonts w:ascii="Times New Roman" w:eastAsia="Times New Roman" w:hAnsi="Times New Roman" w:cs="Times New Roman"/>
          <w:b/>
          <w:bCs/>
          <w:sz w:val="32"/>
          <w:szCs w:val="32"/>
          <w:lang w:val="it-IT" w:eastAsia="it-IT"/>
        </w:rPr>
        <w:t>CERTIFICATO DI DESTINAZIONE URBANISTICA n° _______</w:t>
      </w: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IL RESPONSABILE DELL'AREA </w:t>
      </w:r>
      <w:r w:rsidR="00E01AA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ASSETTO DEL TERRITORIO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incaricato dal Sindaco con provvedimento n° 7 del 31/03/2016.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Vista la domanda, pervenuta in data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</w:t>
      </w:r>
      <w:r w:rsidR="007C1D8A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prot n° </w:t>
      </w:r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[numero_protocollo_richiesta_cdu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 parte di 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richiedente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residente in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indirizzo_richiedente_cdu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 qualità di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[titolo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Visto l'art.30 (L) del D.P.R. n°380 del 06/06/2001.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Visti gli atti d'ufficio.</w:t>
      </w:r>
    </w:p>
    <w:p w:rsidR="00E01AA7" w:rsidRPr="00F35074" w:rsidRDefault="00E01AA7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che i seguenti immobili censiti al Nuovo Catasto Terreni di questo Comune: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[cdu_vincoli]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disciplinata da: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[cdu_normativa]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 INOLTRE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ai sensi dell'art. 10 L. 21/11/2000 n°353: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[cdu_incendi]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Camogli, </w:t>
      </w:r>
      <w:r w:rsidR="00E01AA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[data]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Il Responsabile dell'Area Assetto del Territorio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Geom. Mirko Tommaselli </w:t>
      </w:r>
    </w:p>
    <w:p w:rsidR="007E62F8" w:rsidRPr="00F35074" w:rsidRDefault="007E62F8" w:rsidP="00F35074">
      <w:pPr>
        <w:tabs>
          <w:tab w:val="left" w:pos="3012"/>
        </w:tabs>
      </w:pPr>
    </w:p>
    <w:sectPr w:rsidR="007E62F8" w:rsidRPr="00F35074">
      <w:headerReference w:type="default" r:id="rId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C72" w:rsidRDefault="005E3C72" w:rsidP="00F35074">
      <w:pPr>
        <w:spacing w:after="0" w:line="240" w:lineRule="auto"/>
      </w:pPr>
      <w:r>
        <w:separator/>
      </w:r>
    </w:p>
  </w:endnote>
  <w:endnote w:type="continuationSeparator" w:id="0">
    <w:p w:rsidR="005E3C72" w:rsidRDefault="005E3C72" w:rsidP="00F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C72" w:rsidRDefault="005E3C72" w:rsidP="00F35074">
      <w:pPr>
        <w:spacing w:after="0" w:line="240" w:lineRule="auto"/>
      </w:pPr>
      <w:r>
        <w:separator/>
      </w:r>
    </w:p>
  </w:footnote>
  <w:footnote w:type="continuationSeparator" w:id="0">
    <w:p w:rsidR="005E3C72" w:rsidRDefault="005E3C72" w:rsidP="00F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75"/>
      <w:gridCol w:w="2607"/>
      <w:gridCol w:w="3468"/>
      <w:gridCol w:w="2622"/>
    </w:tblGrid>
    <w:tr w:rsidR="00F35074" w:rsidRPr="00F35074" w:rsidTr="00F35074">
      <w:trPr>
        <w:tblCellSpacing w:w="15" w:type="dxa"/>
        <w:jc w:val="center"/>
      </w:trPr>
      <w:tc>
        <w:tcPr>
          <w:tcW w:w="0" w:type="auto"/>
          <w:vMerge w:val="restart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noProof/>
              <w:sz w:val="24"/>
              <w:szCs w:val="24"/>
              <w:lang w:val="it-IT" w:eastAsia="it-IT"/>
            </w:rPr>
            <w:drawing>
              <wp:inline distT="0" distB="0" distL="0" distR="0" wp14:anchorId="1566ECD3" wp14:editId="250086AA">
                <wp:extent cx="762000" cy="952500"/>
                <wp:effectExtent l="0" t="0" r="0" b="0"/>
                <wp:docPr id="3" name="Immagin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 w:rsidRPr="00F35074"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  <w:br/>
          </w:r>
          <w:r w:rsidRPr="00F35074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it-IT" w:eastAsia="it-IT"/>
            </w:rPr>
            <w:t>C.A.P. 16032</w:t>
          </w:r>
          <w:r w:rsidRPr="00F3507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 w:rsidR="00F35074" w:rsidRPr="00F35074" w:rsidTr="00F35074">
      <w:trPr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Telefono: 018572901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Telefax: 0185773504</w:t>
          </w:r>
        </w:p>
      </w:tc>
      <w:tc>
        <w:tcPr>
          <w:tcW w:w="20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u w:val="single"/>
              <w:lang w:val="it-IT" w:eastAsia="it-IT"/>
            </w:rPr>
            <w:t>Ufficio tecnico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Servizio Urbanistica-Edilizia privata</w:t>
          </w: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Codice Fiscale: 83003790108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Partita IVA 00843330101</w:t>
          </w:r>
        </w:p>
      </w:tc>
    </w:tr>
  </w:tbl>
  <w:p w:rsidR="00F35074" w:rsidRDefault="00F3507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4"/>
    <w:rsid w:val="00377EC9"/>
    <w:rsid w:val="003B594F"/>
    <w:rsid w:val="004B380C"/>
    <w:rsid w:val="005E3C72"/>
    <w:rsid w:val="007C1D8A"/>
    <w:rsid w:val="007E62F8"/>
    <w:rsid w:val="00D36937"/>
    <w:rsid w:val="00E01AA7"/>
    <w:rsid w:val="00F35074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7559"/>
  <w15:chartTrackingRefBased/>
  <w15:docId w15:val="{978E27DB-5019-40DD-9FC0-7B8069B4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4</cp:revision>
  <dcterms:created xsi:type="dcterms:W3CDTF">2017-04-01T06:13:00Z</dcterms:created>
  <dcterms:modified xsi:type="dcterms:W3CDTF">2017-04-01T10:13:00Z</dcterms:modified>
</cp:coreProperties>
</file>