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D617B" w14:textId="77777777" w:rsidR="00936344" w:rsidRDefault="00936344"/>
    <w:p w14:paraId="12960000" w14:textId="77777777" w:rsidR="0067766A" w:rsidRDefault="0067766A" w:rsidP="00A35BEE">
      <w:pPr>
        <w:rPr>
          <w:b/>
          <w:bCs/>
          <w:sz w:val="48"/>
          <w:szCs w:val="48"/>
        </w:rPr>
      </w:pPr>
    </w:p>
    <w:p w14:paraId="7D91B0D4" w14:textId="77777777" w:rsidR="00AD237B" w:rsidRDefault="00E15D66" w:rsidP="00A35BEE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48"/>
          <w:szCs w:val="48"/>
        </w:rPr>
        <w:t>b</w:t>
      </w:r>
      <w:r w:rsidR="00961A77" w:rsidRPr="00AD237B">
        <w:rPr>
          <w:b/>
          <w:bCs/>
          <w:sz w:val="48"/>
          <w:szCs w:val="48"/>
        </w:rPr>
        <w:t xml:space="preserve">rondello erminio snc </w:t>
      </w:r>
      <w:r w:rsidR="00961A77" w:rsidRPr="004D7CBD">
        <w:rPr>
          <w:b/>
          <w:bCs/>
          <w:sz w:val="28"/>
          <w:szCs w:val="28"/>
        </w:rPr>
        <w:t xml:space="preserve"> </w:t>
      </w:r>
    </w:p>
    <w:p w14:paraId="5939ACAD" w14:textId="77777777" w:rsidR="00961A77" w:rsidRDefault="00961A77">
      <w:pPr>
        <w:tabs>
          <w:tab w:val="left" w:pos="540"/>
        </w:tabs>
        <w:rPr>
          <w:b/>
          <w:bCs/>
          <w:sz w:val="28"/>
          <w:szCs w:val="28"/>
        </w:rPr>
      </w:pPr>
      <w:r w:rsidRPr="004D7CBD">
        <w:rPr>
          <w:b/>
          <w:bCs/>
          <w:sz w:val="28"/>
          <w:szCs w:val="28"/>
        </w:rPr>
        <w:t>Corso Mazzini 100 – 12011 Borgo San Dalmazzo – Cn</w:t>
      </w:r>
    </w:p>
    <w:p w14:paraId="14A245D6" w14:textId="77777777" w:rsidR="00740722" w:rsidRPr="004D7CBD" w:rsidRDefault="00740722">
      <w:pPr>
        <w:tabs>
          <w:tab w:val="left" w:pos="5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Tel.0171/266117 – Fax 0171/266811</w:t>
      </w:r>
    </w:p>
    <w:p w14:paraId="305DE62E" w14:textId="77777777" w:rsidR="00C618F2" w:rsidRPr="00C618F2" w:rsidRDefault="00C618F2" w:rsidP="00C618F2"/>
    <w:p w14:paraId="1D543879" w14:textId="77777777" w:rsidR="00CE21AB" w:rsidRDefault="00CE21AB" w:rsidP="00CE21AB">
      <w:pPr>
        <w:pStyle w:val="Corpodeltesto"/>
        <w:jc w:val="center"/>
        <w:rPr>
          <w:b/>
          <w:i/>
        </w:rPr>
      </w:pPr>
      <w:r>
        <w:rPr>
          <w:b/>
          <w:i/>
        </w:rPr>
        <w:t>CONFERMA D'ORDINE</w:t>
      </w:r>
    </w:p>
    <w:p w14:paraId="4307318E" w14:textId="77777777" w:rsidR="00C618F2" w:rsidRDefault="00C618F2" w:rsidP="00CE21AB">
      <w:pPr>
        <w:pStyle w:val="Corpodeltesto"/>
        <w:jc w:val="center"/>
        <w:rPr>
          <w:b/>
          <w:i/>
        </w:rPr>
      </w:pPr>
    </w:p>
    <w:p w14:paraId="0604E5E3" w14:textId="77777777" w:rsidR="00004439" w:rsidRDefault="00335901">
      <w:pPr>
        <w:pStyle w:val="Corpodeltesto"/>
        <w:rPr>
          <w:rStyle w:val="Enfasigrassetto"/>
          <w:b w:val="0"/>
          <w:szCs w:val="20"/>
        </w:rPr>
      </w:pPr>
      <w:r>
        <w:rPr>
          <w:rStyle w:val="Enfasigrassetto"/>
          <w:b w:val="0"/>
          <w:szCs w:val="20"/>
        </w:rPr>
        <w:t>Pregiatissimo</w:t>
      </w:r>
      <w:r w:rsidR="00441B2C" w:rsidRPr="008C5634">
        <w:rPr>
          <w:rStyle w:val="Enfasigrassetto"/>
          <w:b w:val="0"/>
          <w:szCs w:val="20"/>
        </w:rPr>
        <w:t xml:space="preserve"> Signor</w:t>
      </w:r>
      <w:r w:rsidR="003F2795" w:rsidRPr="008C5634">
        <w:rPr>
          <w:rStyle w:val="Enfasigrassetto"/>
          <w:b w:val="0"/>
          <w:szCs w:val="20"/>
        </w:rPr>
        <w:t xml:space="preserve"> </w:t>
      </w:r>
      <w:r>
        <w:rPr>
          <w:rStyle w:val="Enfasigrassetto"/>
          <w:b w:val="0"/>
          <w:szCs w:val="20"/>
        </w:rPr>
        <w:t>Carbone</w:t>
      </w:r>
      <w:r w:rsidR="00A15C37">
        <w:rPr>
          <w:rStyle w:val="Enfasigrassetto"/>
          <w:b w:val="0"/>
          <w:szCs w:val="20"/>
        </w:rPr>
        <w:t>.</w:t>
      </w:r>
    </w:p>
    <w:p w14:paraId="04F3EC04" w14:textId="77777777" w:rsidR="00B25678" w:rsidRPr="008C5634" w:rsidRDefault="00B25678">
      <w:pPr>
        <w:pStyle w:val="Corpodeltesto"/>
        <w:rPr>
          <w:rStyle w:val="Enfasigrassetto"/>
          <w:b w:val="0"/>
          <w:szCs w:val="20"/>
        </w:rPr>
      </w:pPr>
    </w:p>
    <w:p w14:paraId="1CB211EC" w14:textId="77777777" w:rsidR="00B43711" w:rsidRDefault="00E559D9" w:rsidP="001B3DF0">
      <w:pPr>
        <w:pStyle w:val="Corpodeltesto"/>
        <w:rPr>
          <w:szCs w:val="20"/>
        </w:rPr>
      </w:pPr>
      <w:r w:rsidRPr="008C5634">
        <w:rPr>
          <w:szCs w:val="20"/>
        </w:rPr>
        <w:t>A se</w:t>
      </w:r>
      <w:r w:rsidR="00961A77" w:rsidRPr="008C5634">
        <w:rPr>
          <w:szCs w:val="20"/>
        </w:rPr>
        <w:t>guito dei colloqui e</w:t>
      </w:r>
      <w:r w:rsidR="004D23D4" w:rsidRPr="008C5634">
        <w:rPr>
          <w:szCs w:val="20"/>
        </w:rPr>
        <w:t xml:space="preserve"> </w:t>
      </w:r>
      <w:r w:rsidR="001B3DF0" w:rsidRPr="008C5634">
        <w:rPr>
          <w:szCs w:val="20"/>
        </w:rPr>
        <w:t>incontri</w:t>
      </w:r>
      <w:r w:rsidR="004D23D4" w:rsidRPr="008C5634">
        <w:rPr>
          <w:szCs w:val="20"/>
        </w:rPr>
        <w:t xml:space="preserve"> i</w:t>
      </w:r>
      <w:r w:rsidR="001B3DF0" w:rsidRPr="008C5634">
        <w:rPr>
          <w:szCs w:val="20"/>
        </w:rPr>
        <w:t>ntercorsi</w:t>
      </w:r>
      <w:r w:rsidR="00BA7C34" w:rsidRPr="008C5634">
        <w:rPr>
          <w:szCs w:val="20"/>
        </w:rPr>
        <w:t xml:space="preserve"> </w:t>
      </w:r>
      <w:r w:rsidR="00CD7836" w:rsidRPr="008C5634">
        <w:rPr>
          <w:szCs w:val="20"/>
        </w:rPr>
        <w:t xml:space="preserve">con il nostro </w:t>
      </w:r>
      <w:r w:rsidR="00A05286" w:rsidRPr="008C5634">
        <w:rPr>
          <w:szCs w:val="20"/>
        </w:rPr>
        <w:t>socio rappresentante</w:t>
      </w:r>
      <w:r w:rsidR="00961A77" w:rsidRPr="008C5634">
        <w:rPr>
          <w:szCs w:val="20"/>
        </w:rPr>
        <w:t>,</w:t>
      </w:r>
      <w:r w:rsidR="00101B89" w:rsidRPr="008C5634">
        <w:rPr>
          <w:szCs w:val="20"/>
        </w:rPr>
        <w:t xml:space="preserve"> O.</w:t>
      </w:r>
      <w:r w:rsidR="00A05286" w:rsidRPr="008C5634">
        <w:rPr>
          <w:szCs w:val="20"/>
        </w:rPr>
        <w:t xml:space="preserve"> Brondello,</w:t>
      </w:r>
      <w:r w:rsidR="006D42F1" w:rsidRPr="008C5634">
        <w:rPr>
          <w:szCs w:val="20"/>
        </w:rPr>
        <w:t xml:space="preserve"> </w:t>
      </w:r>
      <w:r w:rsidR="00E00BDF" w:rsidRPr="008C5634">
        <w:rPr>
          <w:szCs w:val="20"/>
        </w:rPr>
        <w:t>per</w:t>
      </w:r>
      <w:r w:rsidR="00961A77" w:rsidRPr="008C5634">
        <w:rPr>
          <w:szCs w:val="20"/>
        </w:rPr>
        <w:t xml:space="preserve"> la </w:t>
      </w:r>
      <w:r w:rsidR="005C18F6">
        <w:rPr>
          <w:szCs w:val="20"/>
        </w:rPr>
        <w:t xml:space="preserve">spiegazione dei campionari e delle opere necessarie per il lavoro dei pregiatissimi signori </w:t>
      </w:r>
      <w:r w:rsidR="00B43711">
        <w:rPr>
          <w:szCs w:val="20"/>
        </w:rPr>
        <w:t>Borgogno</w:t>
      </w:r>
      <w:r w:rsidR="00A05286" w:rsidRPr="008C5634">
        <w:rPr>
          <w:szCs w:val="20"/>
        </w:rPr>
        <w:t xml:space="preserve">, ci permettiamo come </w:t>
      </w:r>
      <w:r w:rsidR="00CD7836" w:rsidRPr="008C5634">
        <w:rPr>
          <w:szCs w:val="20"/>
        </w:rPr>
        <w:t xml:space="preserve">Ufficio Contabilità della nostra </w:t>
      </w:r>
      <w:r w:rsidR="00A05286" w:rsidRPr="008C5634">
        <w:rPr>
          <w:szCs w:val="20"/>
        </w:rPr>
        <w:t xml:space="preserve"> ditta</w:t>
      </w:r>
      <w:r w:rsidR="001B3DF0" w:rsidRPr="008C5634">
        <w:rPr>
          <w:szCs w:val="20"/>
        </w:rPr>
        <w:t xml:space="preserve"> di inviarVi</w:t>
      </w:r>
      <w:r w:rsidR="00E34831" w:rsidRPr="008C5634">
        <w:rPr>
          <w:szCs w:val="20"/>
        </w:rPr>
        <w:t xml:space="preserve"> il presente documento</w:t>
      </w:r>
      <w:r w:rsidR="00101B89" w:rsidRPr="008C5634">
        <w:rPr>
          <w:szCs w:val="20"/>
        </w:rPr>
        <w:t xml:space="preserve">, al fine di avere </w:t>
      </w:r>
      <w:r w:rsidR="00E34831" w:rsidRPr="008C5634">
        <w:rPr>
          <w:szCs w:val="20"/>
        </w:rPr>
        <w:t xml:space="preserve"> una </w:t>
      </w:r>
      <w:r w:rsidR="00A05286" w:rsidRPr="008C5634">
        <w:rPr>
          <w:szCs w:val="20"/>
        </w:rPr>
        <w:t xml:space="preserve"> </w:t>
      </w:r>
      <w:r w:rsidR="001B3DF0" w:rsidRPr="008C5634">
        <w:rPr>
          <w:szCs w:val="20"/>
        </w:rPr>
        <w:t>Vostr</w:t>
      </w:r>
      <w:r w:rsidR="00A152C1" w:rsidRPr="008C5634">
        <w:rPr>
          <w:szCs w:val="20"/>
        </w:rPr>
        <w:t>a</w:t>
      </w:r>
      <w:r w:rsidR="00A05286" w:rsidRPr="008C5634">
        <w:rPr>
          <w:szCs w:val="20"/>
        </w:rPr>
        <w:t xml:space="preserve"> cortese accettazione di quanto qui riassunto</w:t>
      </w:r>
      <w:r w:rsidR="00B43711">
        <w:rPr>
          <w:szCs w:val="20"/>
        </w:rPr>
        <w:t>.</w:t>
      </w:r>
    </w:p>
    <w:p w14:paraId="7666549C" w14:textId="77777777" w:rsidR="00174738" w:rsidRPr="008C5634" w:rsidRDefault="00CE21AB" w:rsidP="001B3DF0">
      <w:pPr>
        <w:pStyle w:val="Corpodeltesto"/>
        <w:rPr>
          <w:b/>
          <w:szCs w:val="20"/>
        </w:rPr>
      </w:pPr>
      <w:r w:rsidRPr="008C5634">
        <w:rPr>
          <w:b/>
          <w:szCs w:val="20"/>
        </w:rPr>
        <w:t>(</w:t>
      </w:r>
      <w:r w:rsidR="005C18F6">
        <w:rPr>
          <w:b/>
          <w:szCs w:val="20"/>
        </w:rPr>
        <w:t>Vi preghiamo di</w:t>
      </w:r>
      <w:r w:rsidR="00A35BEE" w:rsidRPr="008C5634">
        <w:rPr>
          <w:b/>
          <w:szCs w:val="20"/>
        </w:rPr>
        <w:t xml:space="preserve"> </w:t>
      </w:r>
      <w:r w:rsidR="00A05286" w:rsidRPr="008C5634">
        <w:rPr>
          <w:b/>
          <w:szCs w:val="20"/>
        </w:rPr>
        <w:t>completa</w:t>
      </w:r>
      <w:r w:rsidR="00A35BEE" w:rsidRPr="008C5634">
        <w:rPr>
          <w:b/>
          <w:szCs w:val="20"/>
        </w:rPr>
        <w:t>re</w:t>
      </w:r>
      <w:r w:rsidR="00A05286" w:rsidRPr="008C5634">
        <w:rPr>
          <w:b/>
          <w:szCs w:val="20"/>
        </w:rPr>
        <w:t xml:space="preserve"> le parti mancanti</w:t>
      </w:r>
      <w:r w:rsidR="005C18F6">
        <w:rPr>
          <w:b/>
          <w:szCs w:val="20"/>
        </w:rPr>
        <w:t xml:space="preserve"> e accessorie a queste conferma d’ordine</w:t>
      </w:r>
      <w:r w:rsidR="00174738" w:rsidRPr="008C5634">
        <w:rPr>
          <w:b/>
          <w:szCs w:val="20"/>
        </w:rPr>
        <w:t>)</w:t>
      </w:r>
      <w:r w:rsidR="00E163DC" w:rsidRPr="008C5634">
        <w:rPr>
          <w:b/>
          <w:szCs w:val="20"/>
        </w:rPr>
        <w:t>.</w:t>
      </w:r>
    </w:p>
    <w:p w14:paraId="4EC8E89F" w14:textId="77777777" w:rsidR="00961A77" w:rsidRPr="008C5634" w:rsidRDefault="00174738" w:rsidP="007523F6">
      <w:pPr>
        <w:rPr>
          <w:i/>
          <w:sz w:val="20"/>
          <w:szCs w:val="20"/>
        </w:rPr>
      </w:pPr>
      <w:r w:rsidRPr="008C5634">
        <w:rPr>
          <w:i/>
          <w:sz w:val="20"/>
          <w:szCs w:val="20"/>
        </w:rPr>
        <w:t>(Le norme sul controllo qualità che la nostra az</w:t>
      </w:r>
      <w:r w:rsidR="001B3DF0" w:rsidRPr="008C5634">
        <w:rPr>
          <w:i/>
          <w:sz w:val="20"/>
          <w:szCs w:val="20"/>
        </w:rPr>
        <w:t>ienda osserva, richiedono il</w:t>
      </w:r>
      <w:r w:rsidRPr="008C5634">
        <w:rPr>
          <w:i/>
          <w:sz w:val="20"/>
          <w:szCs w:val="20"/>
        </w:rPr>
        <w:t xml:space="preserve"> visto</w:t>
      </w:r>
      <w:r w:rsidR="001B3DF0" w:rsidRPr="008C5634">
        <w:rPr>
          <w:i/>
          <w:sz w:val="20"/>
          <w:szCs w:val="20"/>
        </w:rPr>
        <w:t xml:space="preserve"> del cliente</w:t>
      </w:r>
      <w:r w:rsidRPr="008C5634">
        <w:rPr>
          <w:i/>
          <w:sz w:val="20"/>
          <w:szCs w:val="20"/>
        </w:rPr>
        <w:t xml:space="preserve"> su ogni confer</w:t>
      </w:r>
      <w:r w:rsidR="001B3DF0" w:rsidRPr="008C5634">
        <w:rPr>
          <w:i/>
          <w:sz w:val="20"/>
          <w:szCs w:val="20"/>
        </w:rPr>
        <w:t>ma d’ordine: l</w:t>
      </w:r>
      <w:r w:rsidRPr="008C5634">
        <w:rPr>
          <w:i/>
          <w:sz w:val="20"/>
          <w:szCs w:val="20"/>
        </w:rPr>
        <w:t>’esortazione che Vi facciamo è di prendere compl</w:t>
      </w:r>
      <w:r w:rsidR="001B3DF0" w:rsidRPr="008C5634">
        <w:rPr>
          <w:i/>
          <w:sz w:val="20"/>
          <w:szCs w:val="20"/>
        </w:rPr>
        <w:t>eta visione di ogni pagina del</w:t>
      </w:r>
      <w:r w:rsidRPr="008C5634">
        <w:rPr>
          <w:i/>
          <w:sz w:val="20"/>
          <w:szCs w:val="20"/>
        </w:rPr>
        <w:t xml:space="preserve"> presente</w:t>
      </w:r>
      <w:r w:rsidR="001B3DF0" w:rsidRPr="008C5634">
        <w:rPr>
          <w:i/>
          <w:sz w:val="20"/>
          <w:szCs w:val="20"/>
        </w:rPr>
        <w:t xml:space="preserve"> scritto</w:t>
      </w:r>
      <w:r w:rsidRPr="008C5634">
        <w:rPr>
          <w:i/>
          <w:sz w:val="20"/>
          <w:szCs w:val="20"/>
        </w:rPr>
        <w:t>, in cui si è cercato di trasmettere tutti gli strumenti possibili per non incorrere in</w:t>
      </w:r>
      <w:r w:rsidR="001B3DF0" w:rsidRPr="008C5634">
        <w:rPr>
          <w:i/>
          <w:sz w:val="20"/>
          <w:szCs w:val="20"/>
        </w:rPr>
        <w:t xml:space="preserve"> errori o in aspetti non chiari per evitare incomprensioni. </w:t>
      </w:r>
      <w:r w:rsidRPr="008C5634">
        <w:rPr>
          <w:i/>
          <w:sz w:val="20"/>
          <w:szCs w:val="20"/>
        </w:rPr>
        <w:t>Vi chiediamo, quindi, cortesemente, di apporre una firma o una sigla per accettazione sulla bozza-conferma d’ordine che Vi viene q</w:t>
      </w:r>
      <w:r w:rsidR="001B3DF0" w:rsidRPr="008C5634">
        <w:rPr>
          <w:i/>
          <w:sz w:val="20"/>
          <w:szCs w:val="20"/>
        </w:rPr>
        <w:t>ui sottoposta. Grazie per la</w:t>
      </w:r>
      <w:r w:rsidRPr="008C5634">
        <w:rPr>
          <w:i/>
          <w:sz w:val="20"/>
          <w:szCs w:val="20"/>
        </w:rPr>
        <w:t xml:space="preserve"> collaborazione). </w:t>
      </w:r>
    </w:p>
    <w:p w14:paraId="0C90F0A9" w14:textId="77777777" w:rsidR="00FF37B8" w:rsidRPr="008C5634" w:rsidRDefault="00FF37B8">
      <w:pPr>
        <w:pStyle w:val="Corpodeltesto"/>
        <w:rPr>
          <w:b/>
          <w:szCs w:val="20"/>
        </w:rPr>
      </w:pPr>
    </w:p>
    <w:p w14:paraId="2F6D2F27" w14:textId="77777777" w:rsidR="001B3DF0" w:rsidRPr="008C5634" w:rsidRDefault="001B3DF0">
      <w:pPr>
        <w:pStyle w:val="Corpodeltesto"/>
        <w:rPr>
          <w:b/>
          <w:szCs w:val="20"/>
        </w:rPr>
      </w:pPr>
    </w:p>
    <w:p w14:paraId="0AB6C802" w14:textId="77777777" w:rsidR="00695D8C" w:rsidRDefault="00881BCF">
      <w:pPr>
        <w:rPr>
          <w:sz w:val="20"/>
          <w:szCs w:val="20"/>
        </w:rPr>
      </w:pPr>
      <w:r w:rsidRPr="008C5634">
        <w:rPr>
          <w:b/>
          <w:sz w:val="20"/>
          <w:szCs w:val="20"/>
        </w:rPr>
        <w:t>Parquet</w:t>
      </w:r>
      <w:r w:rsidR="006949AE" w:rsidRPr="008C5634">
        <w:rPr>
          <w:b/>
          <w:sz w:val="20"/>
          <w:szCs w:val="20"/>
        </w:rPr>
        <w:t xml:space="preserve"> </w:t>
      </w:r>
      <w:r w:rsidR="00335901" w:rsidRPr="00335901">
        <w:rPr>
          <w:sz w:val="20"/>
          <w:szCs w:val="20"/>
        </w:rPr>
        <w:t xml:space="preserve">legno rovere, nostro modello es-originale-ger, segato artigianale, sciage artisanal, di tipologia vecchio legno (si tratta di un pavimento di tono più chiaro, quasi assimilabile alla categoria dei legni sbiancati, ma sempre con effetto segato…), </w:t>
      </w:r>
      <w:r w:rsidR="00335901">
        <w:rPr>
          <w:sz w:val="20"/>
          <w:szCs w:val="20"/>
        </w:rPr>
        <w:t>in larghezza circa</w:t>
      </w:r>
      <w:r w:rsidR="00335901" w:rsidRPr="00335901">
        <w:rPr>
          <w:sz w:val="20"/>
          <w:szCs w:val="20"/>
        </w:rPr>
        <w:t xml:space="preserve"> 190 mm con lunghezze differenti ad €/mq 68.00 + iva</w:t>
      </w:r>
      <w:r w:rsidR="00335901">
        <w:rPr>
          <w:sz w:val="20"/>
          <w:szCs w:val="20"/>
        </w:rPr>
        <w:t xml:space="preserve"> già scontato.</w:t>
      </w:r>
    </w:p>
    <w:p w14:paraId="2123AA3A" w14:textId="77777777" w:rsidR="00335901" w:rsidRDefault="00335901">
      <w:pPr>
        <w:rPr>
          <w:b/>
          <w:sz w:val="20"/>
          <w:szCs w:val="20"/>
        </w:rPr>
      </w:pPr>
    </w:p>
    <w:p w14:paraId="70464111" w14:textId="77777777" w:rsidR="00074018" w:rsidRDefault="00CE21AB">
      <w:pPr>
        <w:rPr>
          <w:sz w:val="20"/>
          <w:szCs w:val="20"/>
        </w:rPr>
      </w:pPr>
      <w:r w:rsidRPr="008C5634">
        <w:rPr>
          <w:b/>
          <w:sz w:val="20"/>
          <w:szCs w:val="20"/>
        </w:rPr>
        <w:t>Quantità</w:t>
      </w:r>
      <w:r w:rsidR="008343F2" w:rsidRPr="008C5634">
        <w:rPr>
          <w:sz w:val="20"/>
          <w:szCs w:val="20"/>
        </w:rPr>
        <w:t xml:space="preserve">: </w:t>
      </w:r>
      <w:r w:rsidR="00D44913">
        <w:rPr>
          <w:sz w:val="20"/>
          <w:szCs w:val="20"/>
        </w:rPr>
        <w:t>125</w:t>
      </w:r>
      <w:r w:rsidR="00074018">
        <w:rPr>
          <w:sz w:val="20"/>
          <w:szCs w:val="20"/>
        </w:rPr>
        <w:t xml:space="preserve">  </w:t>
      </w:r>
      <w:r w:rsidR="008343F2" w:rsidRPr="008C5634">
        <w:rPr>
          <w:sz w:val="20"/>
          <w:szCs w:val="20"/>
        </w:rPr>
        <w:t>m</w:t>
      </w:r>
      <w:r w:rsidR="00BF3A60" w:rsidRPr="008C5634">
        <w:rPr>
          <w:sz w:val="20"/>
          <w:szCs w:val="20"/>
        </w:rPr>
        <w:t>q</w:t>
      </w:r>
      <w:r w:rsidR="000A7CED" w:rsidRPr="008C5634">
        <w:rPr>
          <w:sz w:val="20"/>
          <w:szCs w:val="20"/>
        </w:rPr>
        <w:t xml:space="preserve"> </w:t>
      </w:r>
      <w:r w:rsidR="00B43711">
        <w:rPr>
          <w:sz w:val="20"/>
          <w:szCs w:val="20"/>
        </w:rPr>
        <w:t>netti a</w:t>
      </w:r>
      <w:r w:rsidR="009C51B1">
        <w:rPr>
          <w:sz w:val="20"/>
          <w:szCs w:val="20"/>
        </w:rPr>
        <w:t xml:space="preserve"> cui noi aggiungeremo lo sfrido, circa mq </w:t>
      </w:r>
      <w:r w:rsidR="00335901">
        <w:rPr>
          <w:sz w:val="20"/>
          <w:szCs w:val="20"/>
        </w:rPr>
        <w:t>_____</w:t>
      </w:r>
      <w:r w:rsidR="009C51B1">
        <w:rPr>
          <w:sz w:val="20"/>
          <w:szCs w:val="20"/>
        </w:rPr>
        <w:t>.</w:t>
      </w:r>
    </w:p>
    <w:p w14:paraId="523B2CC0" w14:textId="77777777" w:rsidR="00CE21AB" w:rsidRPr="008C5634" w:rsidRDefault="006236E9">
      <w:pPr>
        <w:rPr>
          <w:sz w:val="20"/>
          <w:szCs w:val="20"/>
        </w:rPr>
      </w:pPr>
      <w:r w:rsidRPr="008C5634">
        <w:rPr>
          <w:sz w:val="20"/>
          <w:szCs w:val="20"/>
        </w:rPr>
        <w:t>(</w:t>
      </w:r>
      <w:r w:rsidR="00B56BF5" w:rsidRPr="008C5634">
        <w:rPr>
          <w:i/>
          <w:sz w:val="20"/>
          <w:szCs w:val="20"/>
        </w:rPr>
        <w:t>Precisiamo che: i</w:t>
      </w:r>
      <w:r w:rsidRPr="008C5634">
        <w:rPr>
          <w:i/>
          <w:sz w:val="20"/>
          <w:szCs w:val="20"/>
        </w:rPr>
        <w:t>l legno fornito, come sempre avviene in ogni essenza legnosa…, avrà appena tolto dai pacchi un colore non ossidato e non ancora del colore definitivo</w:t>
      </w:r>
      <w:r w:rsidR="00B56BF5" w:rsidRPr="008C5634">
        <w:rPr>
          <w:i/>
          <w:sz w:val="20"/>
          <w:szCs w:val="20"/>
        </w:rPr>
        <w:t xml:space="preserve">, il legno assumerà il colore definitivo </w:t>
      </w:r>
      <w:r w:rsidRPr="008C5634">
        <w:rPr>
          <w:i/>
          <w:sz w:val="20"/>
          <w:szCs w:val="20"/>
        </w:rPr>
        <w:t xml:space="preserve">dopo alcuni mesi di ossidazione </w:t>
      </w:r>
      <w:r w:rsidR="00B56BF5" w:rsidRPr="008C5634">
        <w:rPr>
          <w:i/>
          <w:sz w:val="20"/>
          <w:szCs w:val="20"/>
        </w:rPr>
        <w:t>e dopo la pulizia con il nostro liquido ravvivante da darsi solo dopo alcune settimane di lavaggio con acqua del pavimento stesso</w:t>
      </w:r>
      <w:r w:rsidRPr="008C5634">
        <w:rPr>
          <w:sz w:val="20"/>
          <w:szCs w:val="20"/>
        </w:rPr>
        <w:t>).</w:t>
      </w:r>
    </w:p>
    <w:p w14:paraId="43309A17" w14:textId="77777777" w:rsidR="00074018" w:rsidRDefault="00074018">
      <w:pPr>
        <w:rPr>
          <w:sz w:val="20"/>
          <w:szCs w:val="20"/>
        </w:rPr>
      </w:pPr>
    </w:p>
    <w:p w14:paraId="3A94441D" w14:textId="77777777" w:rsidR="00AC2222" w:rsidRDefault="00AC2222" w:rsidP="006D42F1">
      <w:pPr>
        <w:rPr>
          <w:b/>
          <w:sz w:val="20"/>
          <w:szCs w:val="20"/>
        </w:rPr>
      </w:pPr>
    </w:p>
    <w:p w14:paraId="6505EB9E" w14:textId="77777777" w:rsidR="00CE0EA1" w:rsidRDefault="004421A9" w:rsidP="00CE0EA1">
      <w:pPr>
        <w:rPr>
          <w:sz w:val="20"/>
          <w:szCs w:val="20"/>
        </w:rPr>
      </w:pPr>
      <w:r w:rsidRPr="004421A9">
        <w:rPr>
          <w:b/>
          <w:sz w:val="20"/>
          <w:szCs w:val="20"/>
        </w:rPr>
        <w:t>Battiscopa</w:t>
      </w:r>
      <w:r w:rsidR="00AC2222">
        <w:rPr>
          <w:sz w:val="20"/>
          <w:szCs w:val="20"/>
        </w:rPr>
        <w:t xml:space="preserve"> </w:t>
      </w:r>
    </w:p>
    <w:p w14:paraId="2F2CF97F" w14:textId="77777777" w:rsidR="00335901" w:rsidRDefault="00335901" w:rsidP="00CE0EA1">
      <w:pPr>
        <w:rPr>
          <w:sz w:val="20"/>
          <w:szCs w:val="20"/>
        </w:rPr>
      </w:pPr>
    </w:p>
    <w:p w14:paraId="6B6C4298" w14:textId="77777777" w:rsidR="004421A9" w:rsidRPr="00BF6026" w:rsidRDefault="004421A9" w:rsidP="00CE0EA1">
      <w:pPr>
        <w:numPr>
          <w:ilvl w:val="0"/>
          <w:numId w:val="5"/>
        </w:numPr>
        <w:rPr>
          <w:sz w:val="20"/>
          <w:szCs w:val="20"/>
        </w:rPr>
      </w:pPr>
      <w:r w:rsidRPr="008C5634">
        <w:rPr>
          <w:sz w:val="20"/>
          <w:szCs w:val="20"/>
        </w:rPr>
        <w:t xml:space="preserve">di tipo minimalista in legno uguale al parquet, altezza </w:t>
      </w:r>
      <w:r w:rsidR="00AA4827">
        <w:rPr>
          <w:sz w:val="20"/>
          <w:szCs w:val="20"/>
        </w:rPr>
        <w:t>circa mm 45</w:t>
      </w:r>
      <w:r w:rsidRPr="008C5634">
        <w:rPr>
          <w:sz w:val="20"/>
          <w:szCs w:val="20"/>
        </w:rPr>
        <w:t xml:space="preserve">, venduto solitamente ad €/ml </w:t>
      </w:r>
      <w:r w:rsidR="00335901">
        <w:rPr>
          <w:sz w:val="20"/>
          <w:szCs w:val="20"/>
        </w:rPr>
        <w:t>18.50</w:t>
      </w:r>
      <w:r w:rsidRPr="008C5634">
        <w:rPr>
          <w:sz w:val="20"/>
          <w:szCs w:val="20"/>
        </w:rPr>
        <w:t xml:space="preserve"> + </w:t>
      </w:r>
      <w:r>
        <w:rPr>
          <w:sz w:val="20"/>
          <w:szCs w:val="20"/>
        </w:rPr>
        <w:t xml:space="preserve">iva, per voi scontato ad €/ml </w:t>
      </w:r>
      <w:r w:rsidR="003054BA">
        <w:rPr>
          <w:sz w:val="20"/>
          <w:szCs w:val="20"/>
        </w:rPr>
        <w:t>10.0</w:t>
      </w:r>
      <w:r w:rsidRPr="00BF6026">
        <w:rPr>
          <w:sz w:val="20"/>
          <w:szCs w:val="20"/>
        </w:rPr>
        <w:t>0 + iva.</w:t>
      </w:r>
    </w:p>
    <w:p w14:paraId="3343A9AB" w14:textId="77777777" w:rsidR="00AC2222" w:rsidRPr="004421A9" w:rsidRDefault="00AC2222" w:rsidP="00AC2222">
      <w:pPr>
        <w:pStyle w:val="Paragrafoelenco"/>
        <w:spacing w:before="120"/>
        <w:rPr>
          <w:sz w:val="20"/>
          <w:szCs w:val="20"/>
        </w:rPr>
      </w:pPr>
    </w:p>
    <w:p w14:paraId="45D0E70D" w14:textId="77777777" w:rsidR="00AC2222" w:rsidRDefault="00AC2222" w:rsidP="00AC2222">
      <w:pPr>
        <w:pStyle w:val="Paragrafoelenco"/>
        <w:spacing w:before="120"/>
        <w:ind w:left="0"/>
        <w:rPr>
          <w:bCs/>
          <w:sz w:val="20"/>
          <w:szCs w:val="20"/>
        </w:rPr>
      </w:pPr>
      <w:r w:rsidRPr="008C5634">
        <w:rPr>
          <w:b/>
          <w:bCs/>
          <w:sz w:val="20"/>
          <w:szCs w:val="20"/>
        </w:rPr>
        <w:t>Quantità</w:t>
      </w:r>
      <w:r w:rsidRPr="008C5634">
        <w:rPr>
          <w:bCs/>
          <w:sz w:val="20"/>
          <w:szCs w:val="20"/>
        </w:rPr>
        <w:t xml:space="preserve">: </w:t>
      </w:r>
      <w:r w:rsidR="00D44913">
        <w:rPr>
          <w:bCs/>
          <w:sz w:val="20"/>
          <w:szCs w:val="20"/>
        </w:rPr>
        <w:t>150</w:t>
      </w:r>
      <w:r w:rsidRPr="008C5634">
        <w:rPr>
          <w:bCs/>
          <w:sz w:val="20"/>
          <w:szCs w:val="20"/>
        </w:rPr>
        <w:t xml:space="preserve"> ml </w:t>
      </w:r>
      <w:r w:rsidR="009C51B1">
        <w:rPr>
          <w:bCs/>
          <w:sz w:val="20"/>
          <w:szCs w:val="20"/>
        </w:rPr>
        <w:t>comprensivi di</w:t>
      </w:r>
      <w:r w:rsidRPr="008C5634">
        <w:rPr>
          <w:bCs/>
          <w:sz w:val="20"/>
          <w:szCs w:val="20"/>
        </w:rPr>
        <w:t xml:space="preserve"> sfrido calcolato secondo la nostra esperienza</w:t>
      </w:r>
      <w:r w:rsidR="00BF6026">
        <w:rPr>
          <w:bCs/>
          <w:sz w:val="20"/>
          <w:szCs w:val="20"/>
        </w:rPr>
        <w:t>.</w:t>
      </w:r>
    </w:p>
    <w:p w14:paraId="7A3CC712" w14:textId="77777777" w:rsidR="00AC2222" w:rsidRDefault="00AC2222" w:rsidP="004421A9">
      <w:pPr>
        <w:spacing w:before="120"/>
        <w:rPr>
          <w:b/>
          <w:bCs/>
          <w:sz w:val="20"/>
          <w:szCs w:val="20"/>
        </w:rPr>
      </w:pPr>
    </w:p>
    <w:p w14:paraId="08ADE638" w14:textId="77777777" w:rsidR="003054BA" w:rsidRPr="006949AE" w:rsidRDefault="003054BA" w:rsidP="003054BA">
      <w:pPr>
        <w:spacing w:before="120"/>
        <w:rPr>
          <w:bCs/>
          <w:sz w:val="22"/>
          <w:szCs w:val="22"/>
        </w:rPr>
      </w:pPr>
      <w:r w:rsidRPr="006949AE">
        <w:rPr>
          <w:b/>
          <w:bCs/>
          <w:sz w:val="22"/>
          <w:szCs w:val="22"/>
        </w:rPr>
        <w:t xml:space="preserve">Collante (colle) </w:t>
      </w:r>
      <w:r w:rsidRPr="006949AE">
        <w:rPr>
          <w:sz w:val="22"/>
          <w:szCs w:val="22"/>
        </w:rPr>
        <w:t xml:space="preserve">per il fissaggio del parquet: </w:t>
      </w:r>
      <w:r>
        <w:rPr>
          <w:bCs/>
          <w:sz w:val="22"/>
          <w:szCs w:val="22"/>
        </w:rPr>
        <w:t>ad €/K</w:t>
      </w:r>
      <w:r w:rsidRPr="006949AE">
        <w:rPr>
          <w:bCs/>
          <w:sz w:val="22"/>
          <w:szCs w:val="22"/>
        </w:rPr>
        <w:t xml:space="preserve">g. </w:t>
      </w:r>
      <w:r>
        <w:rPr>
          <w:bCs/>
          <w:sz w:val="22"/>
          <w:szCs w:val="22"/>
        </w:rPr>
        <w:t>6.60</w:t>
      </w:r>
      <w:r w:rsidRPr="006949AE">
        <w:rPr>
          <w:bCs/>
          <w:sz w:val="22"/>
          <w:szCs w:val="22"/>
        </w:rPr>
        <w:t xml:space="preserve"> + </w:t>
      </w:r>
      <w:r>
        <w:rPr>
          <w:bCs/>
          <w:sz w:val="22"/>
          <w:szCs w:val="22"/>
        </w:rPr>
        <w:t>iva</w:t>
      </w:r>
      <w:r w:rsidRPr="006949AE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scontato ad €/K</w:t>
      </w:r>
      <w:r w:rsidRPr="006949AE">
        <w:rPr>
          <w:bCs/>
          <w:sz w:val="22"/>
          <w:szCs w:val="22"/>
        </w:rPr>
        <w:t xml:space="preserve">g. </w:t>
      </w:r>
      <w:r w:rsidR="00335901">
        <w:rPr>
          <w:bCs/>
          <w:sz w:val="22"/>
          <w:szCs w:val="22"/>
        </w:rPr>
        <w:t>3.4</w:t>
      </w:r>
      <w:r>
        <w:rPr>
          <w:bCs/>
          <w:sz w:val="22"/>
          <w:szCs w:val="22"/>
        </w:rPr>
        <w:t>0</w:t>
      </w:r>
      <w:r w:rsidRPr="006949AE">
        <w:rPr>
          <w:bCs/>
          <w:sz w:val="22"/>
          <w:szCs w:val="22"/>
        </w:rPr>
        <w:t xml:space="preserve"> + </w:t>
      </w:r>
      <w:r>
        <w:rPr>
          <w:bCs/>
          <w:sz w:val="22"/>
          <w:szCs w:val="22"/>
        </w:rPr>
        <w:t>iva</w:t>
      </w:r>
      <w:r w:rsidRPr="006949AE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   </w:t>
      </w:r>
      <w:r w:rsidRPr="006949A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</w:t>
      </w:r>
      <w:r w:rsidRPr="00101B89">
        <w:rPr>
          <w:b/>
          <w:bCs/>
          <w:sz w:val="22"/>
          <w:szCs w:val="22"/>
        </w:rPr>
        <w:t>Quantità</w:t>
      </w:r>
      <w:r>
        <w:rPr>
          <w:b/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________ Kg (il consumo… di questa voce è da calcolare solo a consuntivo in base al grado di assorbimento ed alla porosità del cemento giudicabile solo al momento della posa).</w:t>
      </w:r>
    </w:p>
    <w:p w14:paraId="12659C62" w14:textId="77777777" w:rsidR="00955F51" w:rsidRDefault="00955F51" w:rsidP="00BF6026">
      <w:pPr>
        <w:rPr>
          <w:bCs/>
          <w:sz w:val="22"/>
          <w:szCs w:val="22"/>
        </w:rPr>
      </w:pPr>
    </w:p>
    <w:p w14:paraId="5F2D0B41" w14:textId="77777777" w:rsidR="00335901" w:rsidRDefault="00335901" w:rsidP="00BF6026">
      <w:pPr>
        <w:rPr>
          <w:bCs/>
          <w:sz w:val="22"/>
          <w:szCs w:val="22"/>
        </w:rPr>
      </w:pPr>
    </w:p>
    <w:p w14:paraId="5E15AA88" w14:textId="77777777" w:rsidR="00335901" w:rsidRDefault="00335901" w:rsidP="003359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Lastre sottoparquet: </w:t>
      </w:r>
      <w:r w:rsidRPr="00430C58">
        <w:rPr>
          <w:sz w:val="22"/>
          <w:szCs w:val="22"/>
        </w:rPr>
        <w:t>lastra isolante ed idrofuga, fornita in pannelli</w:t>
      </w:r>
      <w:r>
        <w:rPr>
          <w:b/>
          <w:sz w:val="22"/>
          <w:szCs w:val="22"/>
        </w:rPr>
        <w:t xml:space="preserve"> </w:t>
      </w:r>
      <w:r w:rsidRPr="00430C58">
        <w:rPr>
          <w:sz w:val="22"/>
          <w:szCs w:val="22"/>
        </w:rPr>
        <w:t>d</w:t>
      </w:r>
      <w:r>
        <w:rPr>
          <w:sz w:val="22"/>
          <w:szCs w:val="22"/>
        </w:rPr>
        <w:t>i spessore</w:t>
      </w:r>
      <w:r>
        <w:rPr>
          <w:b/>
          <w:sz w:val="22"/>
          <w:szCs w:val="22"/>
        </w:rPr>
        <w:t xml:space="preserve"> </w:t>
      </w:r>
      <w:r w:rsidRPr="00430C58">
        <w:rPr>
          <w:sz w:val="22"/>
          <w:szCs w:val="22"/>
        </w:rPr>
        <w:t xml:space="preserve">18 mm, prodotto normalmente venduto ad €/mq 44.00 + iva, ma super scontate ad €/mq </w:t>
      </w:r>
      <w:r>
        <w:rPr>
          <w:sz w:val="22"/>
          <w:szCs w:val="22"/>
        </w:rPr>
        <w:t>22.50</w:t>
      </w:r>
      <w:r w:rsidRPr="00430C58">
        <w:rPr>
          <w:sz w:val="22"/>
          <w:szCs w:val="22"/>
        </w:rPr>
        <w:t xml:space="preserve"> + iva.</w:t>
      </w:r>
    </w:p>
    <w:p w14:paraId="003C0F28" w14:textId="77777777" w:rsidR="00335901" w:rsidRPr="004412FF" w:rsidRDefault="00335901" w:rsidP="003359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Quantità: </w:t>
      </w:r>
      <w:r w:rsidRPr="00430C58">
        <w:rPr>
          <w:sz w:val="22"/>
          <w:szCs w:val="22"/>
        </w:rPr>
        <w:t>circa mq</w:t>
      </w:r>
      <w:r>
        <w:rPr>
          <w:sz w:val="22"/>
          <w:szCs w:val="22"/>
        </w:rPr>
        <w:t xml:space="preserve"> </w:t>
      </w:r>
      <w:r w:rsidR="00D44913">
        <w:rPr>
          <w:sz w:val="22"/>
          <w:szCs w:val="22"/>
        </w:rPr>
        <w:t>125</w:t>
      </w:r>
      <w:r>
        <w:rPr>
          <w:sz w:val="22"/>
          <w:szCs w:val="22"/>
        </w:rPr>
        <w:t xml:space="preserve"> (corrispondono ai mq netti di parquet).</w:t>
      </w:r>
    </w:p>
    <w:p w14:paraId="1B1E2CA7" w14:textId="77777777" w:rsidR="00335901" w:rsidRDefault="00335901" w:rsidP="00BF6026">
      <w:pPr>
        <w:rPr>
          <w:bCs/>
          <w:sz w:val="22"/>
          <w:szCs w:val="22"/>
        </w:rPr>
      </w:pPr>
    </w:p>
    <w:p w14:paraId="6FA3C235" w14:textId="77777777" w:rsidR="00335901" w:rsidRDefault="00335901" w:rsidP="00BF6026">
      <w:pPr>
        <w:rPr>
          <w:bCs/>
          <w:sz w:val="22"/>
          <w:szCs w:val="22"/>
        </w:rPr>
      </w:pPr>
    </w:p>
    <w:p w14:paraId="785E54AD" w14:textId="77777777" w:rsidR="008E5E89" w:rsidRPr="008C5634" w:rsidRDefault="006236E9" w:rsidP="008E5E89">
      <w:pPr>
        <w:spacing w:before="120"/>
        <w:rPr>
          <w:bCs/>
          <w:sz w:val="20"/>
          <w:szCs w:val="20"/>
        </w:rPr>
      </w:pPr>
      <w:r w:rsidRPr="008C5634">
        <w:rPr>
          <w:sz w:val="20"/>
          <w:szCs w:val="20"/>
        </w:rPr>
        <w:t>…eventuale…</w:t>
      </w:r>
      <w:r w:rsidRPr="008C5634">
        <w:rPr>
          <w:b/>
          <w:sz w:val="20"/>
          <w:szCs w:val="20"/>
        </w:rPr>
        <w:t xml:space="preserve"> </w:t>
      </w:r>
      <w:r w:rsidR="008B3AD6" w:rsidRPr="008C5634">
        <w:rPr>
          <w:b/>
          <w:sz w:val="20"/>
          <w:szCs w:val="20"/>
        </w:rPr>
        <w:t xml:space="preserve">Lamina </w:t>
      </w:r>
      <w:r w:rsidR="00961A77" w:rsidRPr="008C5634">
        <w:rPr>
          <w:b/>
          <w:sz w:val="20"/>
          <w:szCs w:val="20"/>
        </w:rPr>
        <w:t>a T (</w:t>
      </w:r>
      <w:r w:rsidR="00CE21AB" w:rsidRPr="008C5634">
        <w:rPr>
          <w:b/>
          <w:sz w:val="20"/>
          <w:szCs w:val="20"/>
        </w:rPr>
        <w:t xml:space="preserve">...in </w:t>
      </w:r>
      <w:r w:rsidR="00961A77" w:rsidRPr="008C5634">
        <w:rPr>
          <w:b/>
          <w:sz w:val="20"/>
          <w:szCs w:val="20"/>
        </w:rPr>
        <w:t>ottone</w:t>
      </w:r>
      <w:r w:rsidR="00CE21AB" w:rsidRPr="008C5634">
        <w:rPr>
          <w:b/>
          <w:sz w:val="20"/>
          <w:szCs w:val="20"/>
        </w:rPr>
        <w:t>...</w:t>
      </w:r>
      <w:r w:rsidRPr="008C5634">
        <w:rPr>
          <w:b/>
          <w:sz w:val="20"/>
          <w:szCs w:val="20"/>
        </w:rPr>
        <w:t>acciaio…</w:t>
      </w:r>
      <w:r w:rsidR="00961A77" w:rsidRPr="008C5634">
        <w:rPr>
          <w:b/>
          <w:sz w:val="20"/>
          <w:szCs w:val="20"/>
        </w:rPr>
        <w:t>)</w:t>
      </w:r>
      <w:r w:rsidR="00E34831" w:rsidRPr="008C5634">
        <w:rPr>
          <w:b/>
          <w:sz w:val="20"/>
          <w:szCs w:val="20"/>
        </w:rPr>
        <w:t>:</w:t>
      </w:r>
      <w:r w:rsidR="00CA201C" w:rsidRPr="008C5634">
        <w:rPr>
          <w:b/>
          <w:sz w:val="20"/>
          <w:szCs w:val="20"/>
        </w:rPr>
        <w:t xml:space="preserve"> </w:t>
      </w:r>
      <w:r w:rsidR="008E5E89" w:rsidRPr="008C5634">
        <w:rPr>
          <w:sz w:val="20"/>
          <w:szCs w:val="20"/>
        </w:rPr>
        <w:t xml:space="preserve">da apporre tra la dovuta fessura di dilatazione tra parquet ed altri materiali, necessaria  per dividere i pavimenti in legno dagli altri pavimenti, soglia  </w:t>
      </w:r>
      <w:r w:rsidR="008E5E89" w:rsidRPr="008C5634">
        <w:rPr>
          <w:bCs/>
          <w:sz w:val="20"/>
          <w:szCs w:val="20"/>
        </w:rPr>
        <w:t>a profilo "mini" ad</w:t>
      </w:r>
      <w:r w:rsidR="006C4147" w:rsidRPr="008C5634">
        <w:rPr>
          <w:bCs/>
          <w:sz w:val="20"/>
          <w:szCs w:val="20"/>
        </w:rPr>
        <w:t xml:space="preserve"> </w:t>
      </w:r>
      <w:r w:rsidR="003876A2" w:rsidRPr="008C5634">
        <w:rPr>
          <w:bCs/>
          <w:sz w:val="20"/>
          <w:szCs w:val="20"/>
        </w:rPr>
        <w:t>€/ml. 7</w:t>
      </w:r>
      <w:r w:rsidR="008E5E89" w:rsidRPr="008C5634">
        <w:rPr>
          <w:bCs/>
          <w:sz w:val="20"/>
          <w:szCs w:val="20"/>
        </w:rPr>
        <w:t xml:space="preserve">0,00 + iva, scontato ad €/ml. </w:t>
      </w:r>
      <w:r w:rsidR="003F2795" w:rsidRPr="008C5634">
        <w:rPr>
          <w:bCs/>
          <w:sz w:val="20"/>
          <w:szCs w:val="20"/>
        </w:rPr>
        <w:t>3</w:t>
      </w:r>
      <w:r w:rsidR="003876A2" w:rsidRPr="008C5634">
        <w:rPr>
          <w:bCs/>
          <w:sz w:val="20"/>
          <w:szCs w:val="20"/>
        </w:rPr>
        <w:t>3</w:t>
      </w:r>
      <w:r w:rsidR="008E5E89" w:rsidRPr="008C5634">
        <w:rPr>
          <w:bCs/>
          <w:sz w:val="20"/>
          <w:szCs w:val="20"/>
        </w:rPr>
        <w:t xml:space="preserve">,00 + iva. </w:t>
      </w:r>
      <w:r w:rsidR="008E5E89" w:rsidRPr="008C5634">
        <w:rPr>
          <w:b/>
          <w:bCs/>
          <w:sz w:val="20"/>
          <w:szCs w:val="20"/>
        </w:rPr>
        <w:t>Quantità</w:t>
      </w:r>
      <w:r w:rsidR="008E5E89" w:rsidRPr="008C5634">
        <w:rPr>
          <w:bCs/>
          <w:sz w:val="20"/>
          <w:szCs w:val="20"/>
        </w:rPr>
        <w:t>: ....</w:t>
      </w:r>
      <w:r w:rsidR="00BA5DB2" w:rsidRPr="008C5634">
        <w:rPr>
          <w:bCs/>
          <w:sz w:val="20"/>
          <w:szCs w:val="20"/>
        </w:rPr>
        <w:t>…..</w:t>
      </w:r>
      <w:r w:rsidR="008E5E89" w:rsidRPr="008C5634">
        <w:rPr>
          <w:bCs/>
          <w:sz w:val="20"/>
          <w:szCs w:val="20"/>
        </w:rPr>
        <w:t xml:space="preserve"> m</w:t>
      </w:r>
      <w:r w:rsidR="00893D83" w:rsidRPr="008C5634">
        <w:rPr>
          <w:bCs/>
          <w:sz w:val="20"/>
          <w:szCs w:val="20"/>
        </w:rPr>
        <w:t xml:space="preserve">l. </w:t>
      </w:r>
      <w:r w:rsidR="008E5E89" w:rsidRPr="008C5634">
        <w:rPr>
          <w:bCs/>
          <w:sz w:val="20"/>
          <w:szCs w:val="20"/>
        </w:rPr>
        <w:t>(</w:t>
      </w:r>
      <w:r w:rsidR="00893D83" w:rsidRPr="008C5634">
        <w:rPr>
          <w:bCs/>
          <w:sz w:val="20"/>
          <w:szCs w:val="20"/>
        </w:rPr>
        <w:t>P</w:t>
      </w:r>
      <w:r w:rsidR="003876A2" w:rsidRPr="008C5634">
        <w:rPr>
          <w:bCs/>
          <w:sz w:val="20"/>
          <w:szCs w:val="20"/>
        </w:rPr>
        <w:t>er calcolare questa quantità sarebbe necessario conoscere quanti passaggi vi sono tra il parquet legno ed altri materiali come piastrelle e marmo</w:t>
      </w:r>
      <w:r w:rsidR="008E5E89" w:rsidRPr="008C5634">
        <w:rPr>
          <w:bCs/>
          <w:sz w:val="20"/>
          <w:szCs w:val="20"/>
        </w:rPr>
        <w:t>.......)</w:t>
      </w:r>
      <w:r w:rsidR="000A7CED" w:rsidRPr="008C5634">
        <w:rPr>
          <w:bCs/>
          <w:sz w:val="20"/>
          <w:szCs w:val="20"/>
        </w:rPr>
        <w:t xml:space="preserve"> </w:t>
      </w:r>
    </w:p>
    <w:p w14:paraId="55E36091" w14:textId="77777777" w:rsidR="00AF0AE6" w:rsidRDefault="00AF0AE6" w:rsidP="007246FE">
      <w:pPr>
        <w:spacing w:before="120"/>
        <w:rPr>
          <w:sz w:val="20"/>
          <w:szCs w:val="20"/>
        </w:rPr>
      </w:pPr>
    </w:p>
    <w:p w14:paraId="0EFC6DED" w14:textId="77777777" w:rsidR="00226F53" w:rsidRDefault="00404BE1" w:rsidP="007246FE">
      <w:pPr>
        <w:spacing w:before="120"/>
        <w:rPr>
          <w:sz w:val="20"/>
          <w:szCs w:val="20"/>
        </w:rPr>
      </w:pPr>
      <w:r w:rsidRPr="008C5634">
        <w:rPr>
          <w:sz w:val="20"/>
          <w:szCs w:val="20"/>
        </w:rPr>
        <w:t>Vi ricodiamo che</w:t>
      </w:r>
      <w:r w:rsidRPr="008C5634">
        <w:rPr>
          <w:b/>
          <w:sz w:val="20"/>
          <w:szCs w:val="20"/>
        </w:rPr>
        <w:t xml:space="preserve"> </w:t>
      </w:r>
      <w:r w:rsidRPr="008C5634">
        <w:rPr>
          <w:sz w:val="20"/>
          <w:szCs w:val="20"/>
        </w:rPr>
        <w:t>sono possibili…</w:t>
      </w:r>
      <w:r w:rsidRPr="008C5634">
        <w:rPr>
          <w:b/>
          <w:sz w:val="20"/>
          <w:szCs w:val="20"/>
        </w:rPr>
        <w:t>e</w:t>
      </w:r>
      <w:r w:rsidR="007246FE" w:rsidRPr="008C5634">
        <w:rPr>
          <w:b/>
          <w:sz w:val="20"/>
          <w:szCs w:val="20"/>
        </w:rPr>
        <w:t>ventual</w:t>
      </w:r>
      <w:r w:rsidR="003876A2" w:rsidRPr="008C5634">
        <w:rPr>
          <w:b/>
          <w:sz w:val="20"/>
          <w:szCs w:val="20"/>
        </w:rPr>
        <w:t xml:space="preserve">i opere </w:t>
      </w:r>
      <w:r w:rsidRPr="008C5634">
        <w:rPr>
          <w:b/>
          <w:sz w:val="20"/>
          <w:szCs w:val="20"/>
        </w:rPr>
        <w:t>di falegnameria</w:t>
      </w:r>
      <w:r w:rsidR="003876A2" w:rsidRPr="008C5634">
        <w:rPr>
          <w:b/>
          <w:sz w:val="20"/>
          <w:szCs w:val="20"/>
        </w:rPr>
        <w:t xml:space="preserve"> eseguite anche con uguale legno usato per il parquet: </w:t>
      </w:r>
      <w:r w:rsidR="003876A2" w:rsidRPr="008C5634">
        <w:rPr>
          <w:sz w:val="20"/>
          <w:szCs w:val="20"/>
        </w:rPr>
        <w:t>(</w:t>
      </w:r>
      <w:r w:rsidRPr="008C5634">
        <w:rPr>
          <w:sz w:val="20"/>
          <w:szCs w:val="20"/>
        </w:rPr>
        <w:t>...</w:t>
      </w:r>
      <w:r w:rsidR="003876A2" w:rsidRPr="008C5634">
        <w:rPr>
          <w:sz w:val="20"/>
          <w:szCs w:val="20"/>
        </w:rPr>
        <w:t>potrem</w:t>
      </w:r>
      <w:r w:rsidRPr="008C5634">
        <w:rPr>
          <w:sz w:val="20"/>
          <w:szCs w:val="20"/>
        </w:rPr>
        <w:t>m</w:t>
      </w:r>
      <w:r w:rsidR="003876A2" w:rsidRPr="008C5634">
        <w:rPr>
          <w:sz w:val="20"/>
          <w:szCs w:val="20"/>
        </w:rPr>
        <w:t>o</w:t>
      </w:r>
      <w:r w:rsidRPr="008C5634">
        <w:rPr>
          <w:sz w:val="20"/>
          <w:szCs w:val="20"/>
        </w:rPr>
        <w:t>,</w:t>
      </w:r>
      <w:r w:rsidR="003876A2" w:rsidRPr="008C5634">
        <w:rPr>
          <w:sz w:val="20"/>
          <w:szCs w:val="20"/>
        </w:rPr>
        <w:t xml:space="preserve"> anche su vostro semplice disegno, idee, fotografie</w:t>
      </w:r>
      <w:r w:rsidRPr="008C5634">
        <w:rPr>
          <w:sz w:val="20"/>
          <w:szCs w:val="20"/>
        </w:rPr>
        <w:t>…</w:t>
      </w:r>
      <w:r w:rsidR="003876A2" w:rsidRPr="008C5634">
        <w:rPr>
          <w:sz w:val="20"/>
          <w:szCs w:val="20"/>
        </w:rPr>
        <w:t>, eseguire preventivi per scale in: legno – legno e acciaio – legno e vetro,</w:t>
      </w:r>
      <w:r w:rsidRPr="008C5634">
        <w:rPr>
          <w:sz w:val="20"/>
          <w:szCs w:val="20"/>
        </w:rPr>
        <w:t xml:space="preserve"> oppure mensole, mobili e tavoli</w:t>
      </w:r>
      <w:r w:rsidR="003876A2" w:rsidRPr="008C5634">
        <w:rPr>
          <w:sz w:val="20"/>
          <w:szCs w:val="20"/>
        </w:rPr>
        <w:t xml:space="preserve"> eseguiti su misura anche per locali come sale da bagno e cucine</w:t>
      </w:r>
      <w:r w:rsidRPr="008C5634">
        <w:rPr>
          <w:sz w:val="20"/>
          <w:szCs w:val="20"/>
        </w:rPr>
        <w:t>...</w:t>
      </w:r>
      <w:r w:rsidR="00AC2222">
        <w:rPr>
          <w:sz w:val="20"/>
          <w:szCs w:val="20"/>
        </w:rPr>
        <w:t>).</w:t>
      </w:r>
    </w:p>
    <w:p w14:paraId="0511C902" w14:textId="77777777" w:rsidR="007B3F2D" w:rsidRDefault="007B3F2D" w:rsidP="004D7CBD">
      <w:pPr>
        <w:spacing w:before="120"/>
        <w:rPr>
          <w:sz w:val="20"/>
          <w:szCs w:val="20"/>
        </w:rPr>
      </w:pPr>
    </w:p>
    <w:p w14:paraId="16591624" w14:textId="77777777" w:rsidR="00A15C37" w:rsidRDefault="00A15C37" w:rsidP="004D7CBD">
      <w:pPr>
        <w:spacing w:before="120"/>
        <w:rPr>
          <w:sz w:val="20"/>
          <w:szCs w:val="20"/>
        </w:rPr>
      </w:pPr>
    </w:p>
    <w:p w14:paraId="72B31055" w14:textId="77777777" w:rsidR="00A15C37" w:rsidRDefault="00A15C37" w:rsidP="004D7CBD">
      <w:pPr>
        <w:spacing w:before="120"/>
        <w:rPr>
          <w:sz w:val="20"/>
          <w:szCs w:val="20"/>
        </w:rPr>
      </w:pPr>
    </w:p>
    <w:p w14:paraId="5A8681FE" w14:textId="77777777" w:rsidR="00335901" w:rsidRDefault="00335901" w:rsidP="004D7CBD">
      <w:pPr>
        <w:spacing w:before="120"/>
        <w:rPr>
          <w:sz w:val="20"/>
          <w:szCs w:val="20"/>
        </w:rPr>
      </w:pPr>
    </w:p>
    <w:p w14:paraId="3DB6382E" w14:textId="77777777" w:rsidR="0067766A" w:rsidRDefault="0067766A" w:rsidP="004D7CBD">
      <w:pPr>
        <w:spacing w:before="120"/>
        <w:rPr>
          <w:sz w:val="20"/>
          <w:szCs w:val="20"/>
        </w:rPr>
      </w:pPr>
    </w:p>
    <w:p w14:paraId="7535C383" w14:textId="77777777" w:rsidR="0090589D" w:rsidRPr="008C5634" w:rsidRDefault="00226F53" w:rsidP="004D7CB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Precisando</w:t>
      </w:r>
      <w:r w:rsidR="00933504" w:rsidRPr="008C5634">
        <w:rPr>
          <w:sz w:val="20"/>
          <w:szCs w:val="20"/>
        </w:rPr>
        <w:t xml:space="preserve"> che l</w:t>
      </w:r>
      <w:r w:rsidR="0090589D" w:rsidRPr="008C5634">
        <w:rPr>
          <w:sz w:val="20"/>
          <w:szCs w:val="20"/>
        </w:rPr>
        <w:t>a posa in opera di tutti i materiali lignei dovrà avvenire su sottofondi cementizi, asciutti e ritenuti idonei alla posa di pavimenti o rivestimenti legno a seguito di misurazioni eseguite da posatori specializzati (va</w:t>
      </w:r>
      <w:r>
        <w:rPr>
          <w:sz w:val="20"/>
          <w:szCs w:val="20"/>
        </w:rPr>
        <w:t>lori igrometrici e compattezza), nell’immediatezza di inizio posa, questi sono i costi pattuiti:</w:t>
      </w:r>
    </w:p>
    <w:p w14:paraId="2A9A7B6B" w14:textId="77777777" w:rsidR="003054BA" w:rsidRDefault="0090589D" w:rsidP="004D7CBD">
      <w:pPr>
        <w:spacing w:before="120"/>
        <w:rPr>
          <w:sz w:val="20"/>
          <w:szCs w:val="20"/>
        </w:rPr>
      </w:pPr>
      <w:r w:rsidRPr="008C5634">
        <w:rPr>
          <w:b/>
          <w:sz w:val="20"/>
          <w:szCs w:val="20"/>
        </w:rPr>
        <w:t>Posa in opera parquet</w:t>
      </w:r>
      <w:r w:rsidR="008343F2" w:rsidRPr="008C5634">
        <w:rPr>
          <w:sz w:val="20"/>
          <w:szCs w:val="20"/>
        </w:rPr>
        <w:t>: €/mq</w:t>
      </w:r>
      <w:r w:rsidR="003546C8" w:rsidRPr="008C5634">
        <w:rPr>
          <w:sz w:val="20"/>
          <w:szCs w:val="20"/>
        </w:rPr>
        <w:t xml:space="preserve"> </w:t>
      </w:r>
      <w:r w:rsidR="00404BE1" w:rsidRPr="008C5634">
        <w:rPr>
          <w:sz w:val="20"/>
          <w:szCs w:val="20"/>
        </w:rPr>
        <w:t xml:space="preserve"> </w:t>
      </w:r>
      <w:r w:rsidR="00335901">
        <w:rPr>
          <w:sz w:val="20"/>
          <w:szCs w:val="20"/>
        </w:rPr>
        <w:t>24</w:t>
      </w:r>
      <w:r w:rsidR="00BF6026">
        <w:rPr>
          <w:sz w:val="20"/>
          <w:szCs w:val="20"/>
        </w:rPr>
        <w:t>.00</w:t>
      </w:r>
      <w:r w:rsidR="00A16B68" w:rsidRPr="008C5634">
        <w:rPr>
          <w:sz w:val="20"/>
          <w:szCs w:val="20"/>
        </w:rPr>
        <w:t xml:space="preserve"> </w:t>
      </w:r>
      <w:r w:rsidR="00556221" w:rsidRPr="008C5634">
        <w:rPr>
          <w:sz w:val="20"/>
          <w:szCs w:val="20"/>
        </w:rPr>
        <w:t xml:space="preserve"> </w:t>
      </w:r>
      <w:r w:rsidR="008343F2" w:rsidRPr="008C5634">
        <w:rPr>
          <w:sz w:val="20"/>
          <w:szCs w:val="20"/>
        </w:rPr>
        <w:t>+ iva</w:t>
      </w:r>
      <w:r w:rsidR="00BF6026">
        <w:rPr>
          <w:sz w:val="20"/>
          <w:szCs w:val="20"/>
        </w:rPr>
        <w:t xml:space="preserve"> </w:t>
      </w:r>
    </w:p>
    <w:p w14:paraId="037D710C" w14:textId="77777777" w:rsidR="004421A9" w:rsidRDefault="004421A9" w:rsidP="004D7CBD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 xml:space="preserve">Posa in opera battiscopa: </w:t>
      </w:r>
      <w:r w:rsidRPr="004421A9">
        <w:rPr>
          <w:sz w:val="20"/>
          <w:szCs w:val="20"/>
        </w:rPr>
        <w:t xml:space="preserve">€/ml </w:t>
      </w:r>
      <w:r w:rsidR="00335901">
        <w:rPr>
          <w:sz w:val="20"/>
          <w:szCs w:val="20"/>
        </w:rPr>
        <w:t>4.8</w:t>
      </w:r>
      <w:r w:rsidR="00BF6026">
        <w:rPr>
          <w:sz w:val="20"/>
          <w:szCs w:val="20"/>
        </w:rPr>
        <w:t>0</w:t>
      </w:r>
      <w:r w:rsidRPr="004421A9">
        <w:rPr>
          <w:sz w:val="20"/>
          <w:szCs w:val="20"/>
        </w:rPr>
        <w:t xml:space="preserve"> + iva.</w:t>
      </w:r>
    </w:p>
    <w:p w14:paraId="7E667D2C" w14:textId="77777777" w:rsidR="0090589D" w:rsidRDefault="0090589D" w:rsidP="004D7CBD">
      <w:pPr>
        <w:spacing w:before="120"/>
        <w:rPr>
          <w:sz w:val="20"/>
          <w:szCs w:val="20"/>
        </w:rPr>
      </w:pPr>
      <w:r w:rsidRPr="008C5634">
        <w:rPr>
          <w:b/>
          <w:sz w:val="20"/>
          <w:szCs w:val="20"/>
        </w:rPr>
        <w:t xml:space="preserve">Posa in opera </w:t>
      </w:r>
      <w:r w:rsidR="008B3AD6" w:rsidRPr="008C5634">
        <w:rPr>
          <w:b/>
          <w:sz w:val="20"/>
          <w:szCs w:val="20"/>
        </w:rPr>
        <w:t>lamine</w:t>
      </w:r>
      <w:r w:rsidR="008343F2" w:rsidRPr="008C5634">
        <w:rPr>
          <w:sz w:val="20"/>
          <w:szCs w:val="20"/>
        </w:rPr>
        <w:t xml:space="preserve">: </w:t>
      </w:r>
      <w:r w:rsidR="00404BE1" w:rsidRPr="008C5634">
        <w:rPr>
          <w:sz w:val="20"/>
          <w:szCs w:val="20"/>
        </w:rPr>
        <w:t>€ 10.00 + iva caduna</w:t>
      </w:r>
      <w:r w:rsidR="00374B75" w:rsidRPr="008C5634">
        <w:rPr>
          <w:sz w:val="20"/>
          <w:szCs w:val="20"/>
        </w:rPr>
        <w:t>.</w:t>
      </w:r>
    </w:p>
    <w:p w14:paraId="3CDCFA72" w14:textId="77777777" w:rsidR="00335901" w:rsidRDefault="00335901" w:rsidP="004D7CBD">
      <w:pPr>
        <w:spacing w:before="120"/>
        <w:rPr>
          <w:sz w:val="20"/>
          <w:szCs w:val="20"/>
        </w:rPr>
      </w:pPr>
      <w:r w:rsidRPr="00335901">
        <w:rPr>
          <w:b/>
          <w:sz w:val="20"/>
          <w:szCs w:val="20"/>
        </w:rPr>
        <w:t>Posa in opera lastre sottoparquet</w:t>
      </w:r>
      <w:r>
        <w:rPr>
          <w:sz w:val="20"/>
          <w:szCs w:val="20"/>
        </w:rPr>
        <w:t>: €/mq 8.50 + iva.</w:t>
      </w:r>
    </w:p>
    <w:p w14:paraId="0480ABD4" w14:textId="77777777" w:rsidR="00226F53" w:rsidRDefault="00226F53" w:rsidP="004D7CBD">
      <w:pPr>
        <w:spacing w:before="120"/>
        <w:rPr>
          <w:i/>
          <w:sz w:val="20"/>
          <w:szCs w:val="20"/>
        </w:rPr>
      </w:pPr>
    </w:p>
    <w:p w14:paraId="574C9145" w14:textId="77777777" w:rsidR="001F3B2E" w:rsidRDefault="001F3B2E" w:rsidP="004D7CBD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Pr="001F3B2E">
        <w:rPr>
          <w:b/>
          <w:sz w:val="20"/>
          <w:szCs w:val="20"/>
        </w:rPr>
        <w:t xml:space="preserve">estauro e levigatura parquet esistente: </w:t>
      </w:r>
      <w:r>
        <w:rPr>
          <w:b/>
          <w:sz w:val="20"/>
          <w:szCs w:val="20"/>
        </w:rPr>
        <w:t>(indicare con una crocetta la scelta di levigatura)</w:t>
      </w:r>
    </w:p>
    <w:p w14:paraId="2F6DF92E" w14:textId="77777777" w:rsidR="001F3B2E" w:rsidRPr="001F3B2E" w:rsidRDefault="00D44913" w:rsidP="004D7CBD">
      <w:pPr>
        <w:spacing w:before="120"/>
        <w:rPr>
          <w:sz w:val="20"/>
          <w:szCs w:val="20"/>
        </w:rPr>
      </w:pPr>
      <w:r>
        <w:rPr>
          <w:b/>
          <w:sz w:val="20"/>
          <w:szCs w:val="20"/>
        </w:rPr>
        <w:t xml:space="preserve">X </w:t>
      </w:r>
      <w:r w:rsidR="001F3B2E">
        <w:rPr>
          <w:b/>
          <w:sz w:val="20"/>
          <w:szCs w:val="20"/>
        </w:rPr>
        <w:t xml:space="preserve"> </w:t>
      </w:r>
      <w:r w:rsidR="001F3B2E" w:rsidRPr="001F3B2E">
        <w:rPr>
          <w:sz w:val="20"/>
          <w:szCs w:val="20"/>
        </w:rPr>
        <w:t xml:space="preserve">€/mq 28.00 + iva con finitura normale, </w:t>
      </w:r>
    </w:p>
    <w:p w14:paraId="28FD2FE1" w14:textId="77777777" w:rsidR="00335901" w:rsidRPr="001F3B2E" w:rsidRDefault="001F3B2E" w:rsidP="004D7CBD">
      <w:pPr>
        <w:spacing w:before="120"/>
        <w:rPr>
          <w:sz w:val="20"/>
          <w:szCs w:val="20"/>
        </w:rPr>
      </w:pPr>
      <w:r w:rsidRPr="001F3B2E">
        <w:rPr>
          <w:sz w:val="20"/>
          <w:szCs w:val="20"/>
        </w:rPr>
        <w:t xml:space="preserve">- </w:t>
      </w:r>
      <w:r w:rsidR="00D44913">
        <w:rPr>
          <w:sz w:val="20"/>
          <w:szCs w:val="20"/>
        </w:rPr>
        <w:t xml:space="preserve"> </w:t>
      </w:r>
      <w:r w:rsidRPr="001F3B2E">
        <w:rPr>
          <w:sz w:val="20"/>
          <w:szCs w:val="20"/>
        </w:rPr>
        <w:t>€/mq 42.00 + iva con finitura ad effetto cera.</w:t>
      </w:r>
    </w:p>
    <w:p w14:paraId="1422A03C" w14:textId="77777777" w:rsidR="001F3B2E" w:rsidRDefault="001F3B2E" w:rsidP="004D7CBD">
      <w:pPr>
        <w:spacing w:before="120"/>
        <w:rPr>
          <w:b/>
          <w:sz w:val="20"/>
          <w:szCs w:val="20"/>
        </w:rPr>
      </w:pPr>
    </w:p>
    <w:p w14:paraId="0F69DAF1" w14:textId="77777777" w:rsidR="001F3B2E" w:rsidRDefault="001F3B2E" w:rsidP="004D7CBD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Quantità: </w:t>
      </w:r>
      <w:r w:rsidR="00D44913">
        <w:rPr>
          <w:b/>
          <w:sz w:val="20"/>
          <w:szCs w:val="20"/>
        </w:rPr>
        <w:t xml:space="preserve">40 </w:t>
      </w:r>
      <w:r>
        <w:rPr>
          <w:b/>
          <w:sz w:val="20"/>
          <w:szCs w:val="20"/>
        </w:rPr>
        <w:t>mq di pavimento da levigare.</w:t>
      </w:r>
    </w:p>
    <w:p w14:paraId="6B010B6B" w14:textId="77777777" w:rsidR="001F3B2E" w:rsidRDefault="001F3B2E" w:rsidP="004D7CBD">
      <w:pPr>
        <w:spacing w:before="120"/>
        <w:rPr>
          <w:b/>
          <w:sz w:val="20"/>
          <w:szCs w:val="20"/>
        </w:rPr>
      </w:pPr>
    </w:p>
    <w:p w14:paraId="221FE6BC" w14:textId="77777777" w:rsidR="001F3B2E" w:rsidRDefault="001F3B2E" w:rsidP="004D7CBD">
      <w:pPr>
        <w:spacing w:before="120"/>
        <w:rPr>
          <w:b/>
          <w:sz w:val="20"/>
          <w:szCs w:val="20"/>
        </w:rPr>
      </w:pPr>
    </w:p>
    <w:p w14:paraId="3CE36C46" w14:textId="77777777" w:rsidR="008C52C7" w:rsidRDefault="00961A77" w:rsidP="004D7CBD">
      <w:pPr>
        <w:spacing w:before="120"/>
        <w:rPr>
          <w:sz w:val="20"/>
          <w:szCs w:val="20"/>
        </w:rPr>
      </w:pPr>
      <w:r w:rsidRPr="008C5634">
        <w:rPr>
          <w:b/>
          <w:sz w:val="20"/>
          <w:szCs w:val="20"/>
        </w:rPr>
        <w:t>Trasporto</w:t>
      </w:r>
      <w:r w:rsidRPr="008C5634">
        <w:rPr>
          <w:sz w:val="20"/>
          <w:szCs w:val="20"/>
        </w:rPr>
        <w:t xml:space="preserve"> dei materiali al cantiere</w:t>
      </w:r>
      <w:r w:rsidR="00BE0A9E">
        <w:rPr>
          <w:sz w:val="20"/>
          <w:szCs w:val="20"/>
        </w:rPr>
        <w:t>.</w:t>
      </w:r>
      <w:r w:rsidR="000F1B52" w:rsidRPr="008C5634">
        <w:rPr>
          <w:sz w:val="20"/>
          <w:szCs w:val="20"/>
        </w:rPr>
        <w:t xml:space="preserve"> Si consiglia ritiro da parte </w:t>
      </w:r>
      <w:r w:rsidR="003F2795" w:rsidRPr="008C5634">
        <w:rPr>
          <w:sz w:val="20"/>
          <w:szCs w:val="20"/>
        </w:rPr>
        <w:t xml:space="preserve">del cliente o </w:t>
      </w:r>
      <w:r w:rsidR="000F1B52" w:rsidRPr="008C5634">
        <w:rPr>
          <w:sz w:val="20"/>
          <w:szCs w:val="20"/>
        </w:rPr>
        <w:t xml:space="preserve">dell’impresa </w:t>
      </w:r>
      <w:r w:rsidR="00450751" w:rsidRPr="008C5634">
        <w:rPr>
          <w:sz w:val="20"/>
          <w:szCs w:val="20"/>
        </w:rPr>
        <w:t>di costruzioni</w:t>
      </w:r>
      <w:r w:rsidR="003F2795" w:rsidRPr="008C5634">
        <w:rPr>
          <w:sz w:val="20"/>
          <w:szCs w:val="20"/>
        </w:rPr>
        <w:t>,</w:t>
      </w:r>
      <w:r w:rsidR="00450751" w:rsidRPr="008C5634">
        <w:rPr>
          <w:sz w:val="20"/>
          <w:szCs w:val="20"/>
        </w:rPr>
        <w:t xml:space="preserve"> </w:t>
      </w:r>
      <w:r w:rsidR="000F1B52" w:rsidRPr="008C5634">
        <w:rPr>
          <w:sz w:val="20"/>
          <w:szCs w:val="20"/>
        </w:rPr>
        <w:t>al fine di evitare anche questa spesa</w:t>
      </w:r>
      <w:r w:rsidR="00BE0A9E">
        <w:rPr>
          <w:sz w:val="20"/>
          <w:szCs w:val="20"/>
        </w:rPr>
        <w:t>. Nel caso in cui i clienti vogliano che il trasporto venga effettuato da un nostro incaricato, s</w:t>
      </w:r>
      <w:r w:rsidR="003F2795" w:rsidRPr="008C5634">
        <w:rPr>
          <w:sz w:val="20"/>
          <w:szCs w:val="20"/>
        </w:rPr>
        <w:t xml:space="preserve">arà necessario avere </w:t>
      </w:r>
      <w:r w:rsidR="007246FE" w:rsidRPr="008C5634">
        <w:rPr>
          <w:sz w:val="20"/>
          <w:szCs w:val="20"/>
        </w:rPr>
        <w:t xml:space="preserve">un </w:t>
      </w:r>
      <w:r w:rsidR="00BE0A9E">
        <w:rPr>
          <w:sz w:val="20"/>
          <w:szCs w:val="20"/>
        </w:rPr>
        <w:t>aiuto al momento dello scarico</w:t>
      </w:r>
      <w:r w:rsidR="004421A9">
        <w:rPr>
          <w:sz w:val="20"/>
          <w:szCs w:val="20"/>
        </w:rPr>
        <w:t xml:space="preserve"> e vi verrà data indicazione del prezzo sapendo la destinazione esatta</w:t>
      </w:r>
      <w:r w:rsidR="00BE0A9E">
        <w:rPr>
          <w:sz w:val="20"/>
          <w:szCs w:val="20"/>
        </w:rPr>
        <w:t xml:space="preserve">. </w:t>
      </w:r>
    </w:p>
    <w:p w14:paraId="7BBD992F" w14:textId="77777777" w:rsidR="00E67194" w:rsidRDefault="00BE0A9E" w:rsidP="004D7CB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Indicate qui di seguito la vostra scelta</w:t>
      </w:r>
      <w:r w:rsidR="00E67194">
        <w:rPr>
          <w:sz w:val="20"/>
          <w:szCs w:val="20"/>
        </w:rPr>
        <w:t xml:space="preserve">, in modo tale da </w:t>
      </w:r>
      <w:r w:rsidR="008C52C7">
        <w:rPr>
          <w:sz w:val="20"/>
          <w:szCs w:val="20"/>
        </w:rPr>
        <w:t>poterci regolare con il nostro trasportatore.</w:t>
      </w:r>
    </w:p>
    <w:p w14:paraId="33AAA586" w14:textId="77777777" w:rsidR="00C45238" w:rsidRDefault="00C45238" w:rsidP="004D7CB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VOSTRO INCARICATO</w:t>
      </w:r>
    </w:p>
    <w:p w14:paraId="349CCC7D" w14:textId="77777777" w:rsidR="008C52C7" w:rsidRPr="008C52C7" w:rsidRDefault="008C52C7" w:rsidP="004D7CBD">
      <w:pPr>
        <w:spacing w:before="120"/>
        <w:rPr>
          <w:sz w:val="20"/>
          <w:szCs w:val="20"/>
        </w:rPr>
      </w:pPr>
    </w:p>
    <w:p w14:paraId="7E5DA3D5" w14:textId="77777777" w:rsidR="00FF37B8" w:rsidRPr="008C5634" w:rsidRDefault="00F22587" w:rsidP="00F22587">
      <w:pPr>
        <w:jc w:val="left"/>
        <w:rPr>
          <w:b/>
          <w:sz w:val="20"/>
          <w:szCs w:val="20"/>
        </w:rPr>
      </w:pPr>
      <w:r w:rsidRPr="008C5634">
        <w:rPr>
          <w:b/>
          <w:sz w:val="20"/>
          <w:szCs w:val="20"/>
        </w:rPr>
        <w:t xml:space="preserve">Luogo di destinazione: </w:t>
      </w:r>
      <w:r w:rsidRPr="008C5634">
        <w:rPr>
          <w:sz w:val="20"/>
          <w:szCs w:val="20"/>
        </w:rPr>
        <w:t xml:space="preserve"> (è condizione essenziale per l'inizio della produzione che questa voce sia redatta in modo completo e chiaro per la compilazione corretta dei documenti di trasporto)</w:t>
      </w:r>
      <w:r w:rsidR="00E000D5" w:rsidRPr="008C5634">
        <w:rPr>
          <w:sz w:val="20"/>
          <w:szCs w:val="20"/>
        </w:rPr>
        <w:t xml:space="preserve">: </w:t>
      </w:r>
      <w:r w:rsidR="00C45238">
        <w:rPr>
          <w:sz w:val="20"/>
          <w:szCs w:val="20"/>
        </w:rPr>
        <w:t>Via Edilio Raggio 3 int. 11 - Genova</w:t>
      </w:r>
    </w:p>
    <w:p w14:paraId="69632D12" w14:textId="77777777" w:rsidR="00570243" w:rsidRPr="008C5634" w:rsidRDefault="00570243" w:rsidP="00CE21AB">
      <w:pPr>
        <w:rPr>
          <w:b/>
          <w:sz w:val="20"/>
          <w:szCs w:val="20"/>
        </w:rPr>
      </w:pPr>
    </w:p>
    <w:p w14:paraId="1CC4EDC6" w14:textId="77777777" w:rsidR="00F22587" w:rsidRPr="008C5634" w:rsidRDefault="00CE21AB" w:rsidP="00893D83">
      <w:pPr>
        <w:rPr>
          <w:sz w:val="20"/>
          <w:szCs w:val="20"/>
        </w:rPr>
      </w:pPr>
      <w:r w:rsidRPr="008C5634">
        <w:rPr>
          <w:b/>
          <w:sz w:val="20"/>
          <w:szCs w:val="20"/>
        </w:rPr>
        <w:t xml:space="preserve">Pagamenti: </w:t>
      </w:r>
      <w:r w:rsidR="003876A2" w:rsidRPr="008C5634">
        <w:rPr>
          <w:sz w:val="20"/>
          <w:szCs w:val="20"/>
        </w:rPr>
        <w:t>acconto pari al 5</w:t>
      </w:r>
      <w:r w:rsidR="00F22587" w:rsidRPr="008C5634">
        <w:rPr>
          <w:sz w:val="20"/>
          <w:szCs w:val="20"/>
        </w:rPr>
        <w:t>0% del totale</w:t>
      </w:r>
      <w:r w:rsidR="003876A2" w:rsidRPr="008C5634">
        <w:rPr>
          <w:sz w:val="20"/>
          <w:szCs w:val="20"/>
        </w:rPr>
        <w:t xml:space="preserve"> </w:t>
      </w:r>
      <w:r w:rsidR="00404BE1" w:rsidRPr="008C5634">
        <w:rPr>
          <w:sz w:val="20"/>
          <w:szCs w:val="20"/>
        </w:rPr>
        <w:t>del lavoro</w:t>
      </w:r>
      <w:r w:rsidR="009567C6">
        <w:rPr>
          <w:sz w:val="20"/>
          <w:szCs w:val="20"/>
        </w:rPr>
        <w:t xml:space="preserve"> </w:t>
      </w:r>
      <w:r w:rsidR="00404BE1" w:rsidRPr="008C5634">
        <w:rPr>
          <w:sz w:val="20"/>
          <w:szCs w:val="20"/>
        </w:rPr>
        <w:t>(</w:t>
      </w:r>
      <w:r w:rsidR="003876A2" w:rsidRPr="008C5634">
        <w:rPr>
          <w:sz w:val="20"/>
          <w:szCs w:val="20"/>
        </w:rPr>
        <w:t>stimato</w:t>
      </w:r>
      <w:r w:rsidR="00404BE1" w:rsidRPr="008C5634">
        <w:rPr>
          <w:sz w:val="20"/>
          <w:szCs w:val="20"/>
        </w:rPr>
        <w:t>) al momento dell’ordine; ulteriore acconto di circa il 4</w:t>
      </w:r>
      <w:r w:rsidR="003876A2" w:rsidRPr="008C5634">
        <w:rPr>
          <w:sz w:val="20"/>
          <w:szCs w:val="20"/>
        </w:rPr>
        <w:t xml:space="preserve">0% </w:t>
      </w:r>
      <w:r w:rsidR="00E43131">
        <w:rPr>
          <w:sz w:val="20"/>
          <w:szCs w:val="20"/>
        </w:rPr>
        <w:t>durante la posa in opera</w:t>
      </w:r>
      <w:r w:rsidR="003876A2" w:rsidRPr="008C5634">
        <w:rPr>
          <w:sz w:val="20"/>
          <w:szCs w:val="20"/>
        </w:rPr>
        <w:t xml:space="preserve"> e il restante 10% </w:t>
      </w:r>
      <w:r w:rsidR="009567C6">
        <w:rPr>
          <w:sz w:val="20"/>
          <w:szCs w:val="20"/>
        </w:rPr>
        <w:t xml:space="preserve"> unito a</w:t>
      </w:r>
      <w:r w:rsidR="003876A2" w:rsidRPr="008C5634">
        <w:rPr>
          <w:sz w:val="20"/>
          <w:szCs w:val="20"/>
        </w:rPr>
        <w:t>d eventuali costi di imprevisti a 10 giorni dal fine</w:t>
      </w:r>
      <w:r w:rsidR="00893D83" w:rsidRPr="008C5634">
        <w:rPr>
          <w:sz w:val="20"/>
          <w:szCs w:val="20"/>
        </w:rPr>
        <w:t xml:space="preserve"> di tutti i</w:t>
      </w:r>
      <w:r w:rsidR="003876A2" w:rsidRPr="008C5634">
        <w:rPr>
          <w:sz w:val="20"/>
          <w:szCs w:val="20"/>
        </w:rPr>
        <w:t xml:space="preserve"> lavori di posa.</w:t>
      </w:r>
    </w:p>
    <w:p w14:paraId="49E27D6D" w14:textId="77777777" w:rsidR="003054BA" w:rsidRDefault="003054BA" w:rsidP="004D7CBD">
      <w:pPr>
        <w:spacing w:before="120"/>
        <w:rPr>
          <w:b/>
          <w:sz w:val="20"/>
          <w:szCs w:val="20"/>
        </w:rPr>
      </w:pPr>
    </w:p>
    <w:p w14:paraId="10F296CB" w14:textId="77777777" w:rsidR="00961A77" w:rsidRPr="008C5634" w:rsidRDefault="00961A77" w:rsidP="004D7CBD">
      <w:pPr>
        <w:spacing w:before="120"/>
        <w:rPr>
          <w:sz w:val="20"/>
          <w:szCs w:val="20"/>
        </w:rPr>
      </w:pPr>
      <w:r w:rsidRPr="008C5634">
        <w:rPr>
          <w:b/>
          <w:sz w:val="20"/>
          <w:szCs w:val="20"/>
        </w:rPr>
        <w:t xml:space="preserve">Periodo di consegna </w:t>
      </w:r>
      <w:r w:rsidR="00226F53">
        <w:rPr>
          <w:b/>
          <w:sz w:val="20"/>
          <w:szCs w:val="20"/>
        </w:rPr>
        <w:t xml:space="preserve">e di posa </w:t>
      </w:r>
      <w:r w:rsidRPr="008C5634">
        <w:rPr>
          <w:b/>
          <w:sz w:val="20"/>
          <w:szCs w:val="20"/>
        </w:rPr>
        <w:t>(</w:t>
      </w:r>
      <w:r w:rsidRPr="008C5634">
        <w:rPr>
          <w:bCs/>
          <w:sz w:val="20"/>
          <w:szCs w:val="20"/>
        </w:rPr>
        <w:t>da Voi d</w:t>
      </w:r>
      <w:r w:rsidR="00226F53">
        <w:rPr>
          <w:bCs/>
          <w:sz w:val="20"/>
          <w:szCs w:val="20"/>
        </w:rPr>
        <w:t>esiderato…</w:t>
      </w:r>
      <w:r w:rsidRPr="008C5634">
        <w:rPr>
          <w:bCs/>
          <w:sz w:val="20"/>
          <w:szCs w:val="20"/>
        </w:rPr>
        <w:t>)</w:t>
      </w:r>
      <w:r w:rsidRPr="008C5634">
        <w:rPr>
          <w:b/>
          <w:sz w:val="20"/>
          <w:szCs w:val="20"/>
        </w:rPr>
        <w:t xml:space="preserve"> </w:t>
      </w:r>
      <w:r w:rsidRPr="008C5634">
        <w:rPr>
          <w:sz w:val="20"/>
          <w:szCs w:val="20"/>
        </w:rPr>
        <w:t>: d</w:t>
      </w:r>
      <w:r w:rsidR="00893D83" w:rsidRPr="008C5634">
        <w:rPr>
          <w:sz w:val="20"/>
          <w:szCs w:val="20"/>
        </w:rPr>
        <w:t>a</w:t>
      </w:r>
      <w:r w:rsidR="00A645C1">
        <w:rPr>
          <w:sz w:val="20"/>
          <w:szCs w:val="20"/>
        </w:rPr>
        <w:t xml:space="preserve"> 15/09/2015 </w:t>
      </w:r>
      <w:r w:rsidR="00893D83" w:rsidRPr="008C5634">
        <w:rPr>
          <w:sz w:val="20"/>
          <w:szCs w:val="20"/>
        </w:rPr>
        <w:t>al</w:t>
      </w:r>
      <w:r w:rsidR="00A645C1">
        <w:rPr>
          <w:sz w:val="20"/>
          <w:szCs w:val="20"/>
        </w:rPr>
        <w:t xml:space="preserve"> 15/10/2015</w:t>
      </w:r>
    </w:p>
    <w:p w14:paraId="458F9534" w14:textId="77777777" w:rsidR="00CE21AB" w:rsidRPr="008C5634" w:rsidRDefault="00CE21AB" w:rsidP="003E4A8D">
      <w:pPr>
        <w:rPr>
          <w:b/>
          <w:sz w:val="20"/>
          <w:szCs w:val="20"/>
        </w:rPr>
      </w:pPr>
    </w:p>
    <w:p w14:paraId="305BD338" w14:textId="77777777" w:rsidR="00893D83" w:rsidRPr="008C5634" w:rsidRDefault="00893D83" w:rsidP="003E4A8D">
      <w:pPr>
        <w:rPr>
          <w:b/>
          <w:sz w:val="20"/>
          <w:szCs w:val="20"/>
        </w:rPr>
      </w:pPr>
    </w:p>
    <w:p w14:paraId="4DC2D154" w14:textId="77777777" w:rsidR="00570243" w:rsidRPr="008C5634" w:rsidRDefault="006A06FD" w:rsidP="003E4A8D">
      <w:pPr>
        <w:rPr>
          <w:sz w:val="20"/>
          <w:szCs w:val="20"/>
          <w:u w:val="single"/>
        </w:rPr>
      </w:pPr>
      <w:r w:rsidRPr="008C5634">
        <w:rPr>
          <w:sz w:val="20"/>
          <w:szCs w:val="20"/>
          <w:u w:val="single"/>
        </w:rPr>
        <w:t xml:space="preserve">Si ricorda che il firmatario del presente ordine si impegna ad accettare come veritiere e tassative le quantità sopra riportate in questo documento/contratto. Risulta, pertanto, indispensabile un’attenta verifica e lettura delle voci e delle quantità sopra menzionate. Per qualsiasi dubbio o chiarimento si prega di non esitare a contattare i nostri uffici.  </w:t>
      </w:r>
    </w:p>
    <w:p w14:paraId="45E55004" w14:textId="77777777" w:rsidR="00570243" w:rsidRPr="008C5634" w:rsidRDefault="00570243" w:rsidP="003E4A8D">
      <w:pPr>
        <w:rPr>
          <w:sz w:val="20"/>
          <w:szCs w:val="20"/>
        </w:rPr>
      </w:pPr>
    </w:p>
    <w:p w14:paraId="093B94C1" w14:textId="77777777" w:rsidR="003E4A8D" w:rsidRPr="008C5634" w:rsidRDefault="004A4E86" w:rsidP="003E4A8D">
      <w:pPr>
        <w:rPr>
          <w:sz w:val="20"/>
          <w:szCs w:val="20"/>
        </w:rPr>
      </w:pPr>
      <w:r w:rsidRPr="008C5634">
        <w:rPr>
          <w:sz w:val="20"/>
          <w:szCs w:val="20"/>
        </w:rPr>
        <w:t>E’</w:t>
      </w:r>
      <w:r w:rsidR="003E4A8D" w:rsidRPr="008C5634">
        <w:rPr>
          <w:sz w:val="20"/>
          <w:szCs w:val="20"/>
        </w:rPr>
        <w:t xml:space="preserve"> condizione essenziale per poter istituir</w:t>
      </w:r>
      <w:r w:rsidR="00181AA4" w:rsidRPr="008C5634">
        <w:rPr>
          <w:sz w:val="20"/>
          <w:szCs w:val="20"/>
        </w:rPr>
        <w:t>e la Vs. pratica amministrativa,</w:t>
      </w:r>
      <w:r w:rsidR="003E4A8D" w:rsidRPr="008C5634">
        <w:rPr>
          <w:sz w:val="20"/>
          <w:szCs w:val="20"/>
        </w:rPr>
        <w:t xml:space="preserve"> avere cortesemente</w:t>
      </w:r>
      <w:r w:rsidRPr="008C5634">
        <w:rPr>
          <w:sz w:val="20"/>
          <w:szCs w:val="20"/>
        </w:rPr>
        <w:t xml:space="preserve"> i seguenti dati</w:t>
      </w:r>
      <w:r w:rsidR="003E4A8D" w:rsidRPr="008C5634">
        <w:rPr>
          <w:sz w:val="20"/>
          <w:szCs w:val="20"/>
        </w:rPr>
        <w:t xml:space="preserve">: </w:t>
      </w:r>
    </w:p>
    <w:p w14:paraId="4DC667C9" w14:textId="77777777" w:rsidR="003E4A8D" w:rsidRPr="008C5634" w:rsidRDefault="003E4A8D" w:rsidP="003E4A8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8C5634">
        <w:rPr>
          <w:sz w:val="20"/>
          <w:szCs w:val="20"/>
        </w:rPr>
        <w:t>firma di accettazione della presente</w:t>
      </w:r>
      <w:r w:rsidR="004A4E86" w:rsidRPr="008C5634">
        <w:rPr>
          <w:sz w:val="20"/>
          <w:szCs w:val="20"/>
        </w:rPr>
        <w:t>.</w:t>
      </w:r>
      <w:r w:rsidRPr="008C5634">
        <w:rPr>
          <w:sz w:val="20"/>
          <w:szCs w:val="20"/>
        </w:rPr>
        <w:t xml:space="preserve"> </w:t>
      </w:r>
    </w:p>
    <w:p w14:paraId="4F886249" w14:textId="77777777" w:rsidR="003E4A8D" w:rsidRPr="008C5634" w:rsidRDefault="003E4A8D" w:rsidP="003E4A8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sz w:val="20"/>
          <w:szCs w:val="20"/>
        </w:rPr>
      </w:pPr>
      <w:r w:rsidRPr="008C5634">
        <w:rPr>
          <w:b/>
          <w:sz w:val="20"/>
          <w:szCs w:val="20"/>
        </w:rPr>
        <w:t>documenti necessari per istituire la pratica con aliquota IVA agevolata</w:t>
      </w:r>
      <w:r w:rsidR="004A4E86" w:rsidRPr="008C5634">
        <w:rPr>
          <w:b/>
          <w:sz w:val="20"/>
          <w:szCs w:val="20"/>
        </w:rPr>
        <w:t>.</w:t>
      </w:r>
    </w:p>
    <w:p w14:paraId="3E2F634F" w14:textId="77777777" w:rsidR="003E4A8D" w:rsidRPr="008C5634" w:rsidRDefault="00450751" w:rsidP="003E4A8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8C5634">
        <w:rPr>
          <w:sz w:val="20"/>
          <w:szCs w:val="20"/>
        </w:rPr>
        <w:t>Vs. visita per</w:t>
      </w:r>
      <w:r w:rsidR="003E4A8D" w:rsidRPr="008C5634">
        <w:rPr>
          <w:sz w:val="20"/>
          <w:szCs w:val="20"/>
        </w:rPr>
        <w:t xml:space="preserve"> istituire gli eventuali documenti per fatturazione con aliquota IVA agevolata</w:t>
      </w:r>
      <w:r w:rsidRPr="008C5634">
        <w:rPr>
          <w:sz w:val="20"/>
          <w:szCs w:val="20"/>
        </w:rPr>
        <w:t xml:space="preserve"> o altre agevolazioni</w:t>
      </w:r>
      <w:r w:rsidR="004A4E86" w:rsidRPr="008C5634">
        <w:rPr>
          <w:sz w:val="20"/>
          <w:szCs w:val="20"/>
        </w:rPr>
        <w:t>.</w:t>
      </w:r>
    </w:p>
    <w:p w14:paraId="3B01B0E8" w14:textId="77777777" w:rsidR="006E4B0A" w:rsidRPr="008C5634" w:rsidRDefault="003E4A8D" w:rsidP="00FA241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8C5634">
        <w:rPr>
          <w:sz w:val="20"/>
          <w:szCs w:val="20"/>
        </w:rPr>
        <w:t xml:space="preserve">numeri di telefono di riferimento per comunicazioni urgenti: </w:t>
      </w:r>
      <w:r w:rsidR="00C45238">
        <w:rPr>
          <w:sz w:val="20"/>
          <w:szCs w:val="20"/>
        </w:rPr>
        <w:t>3333232734 (Marco Carbone) 3334532817 (Benedetta Profice)</w:t>
      </w:r>
    </w:p>
    <w:p w14:paraId="4AEC7AA3" w14:textId="77777777" w:rsidR="00961A77" w:rsidRDefault="00765D0C" w:rsidP="00C4523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8C5634">
        <w:rPr>
          <w:sz w:val="20"/>
          <w:szCs w:val="20"/>
        </w:rPr>
        <w:t xml:space="preserve">nominativo </w:t>
      </w:r>
      <w:r w:rsidR="004A4E86" w:rsidRPr="008C5634">
        <w:rPr>
          <w:sz w:val="20"/>
          <w:szCs w:val="20"/>
        </w:rPr>
        <w:t>completo</w:t>
      </w:r>
      <w:r w:rsidRPr="008C5634">
        <w:rPr>
          <w:sz w:val="20"/>
          <w:szCs w:val="20"/>
        </w:rPr>
        <w:t xml:space="preserve"> della persona fisica o </w:t>
      </w:r>
      <w:r w:rsidR="00542F65" w:rsidRPr="008C5634">
        <w:rPr>
          <w:sz w:val="20"/>
          <w:szCs w:val="20"/>
        </w:rPr>
        <w:t>della ditta</w:t>
      </w:r>
      <w:r w:rsidRPr="008C5634">
        <w:rPr>
          <w:sz w:val="20"/>
          <w:szCs w:val="20"/>
        </w:rPr>
        <w:t xml:space="preserve">, </w:t>
      </w:r>
      <w:r w:rsidR="004A4E86" w:rsidRPr="008C5634">
        <w:rPr>
          <w:sz w:val="20"/>
          <w:szCs w:val="20"/>
        </w:rPr>
        <w:t>residenza</w:t>
      </w:r>
      <w:r w:rsidR="00542F65" w:rsidRPr="008C5634">
        <w:rPr>
          <w:sz w:val="20"/>
          <w:szCs w:val="20"/>
        </w:rPr>
        <w:t xml:space="preserve"> o sede,</w:t>
      </w:r>
      <w:r w:rsidRPr="008C5634">
        <w:rPr>
          <w:sz w:val="20"/>
          <w:szCs w:val="20"/>
        </w:rPr>
        <w:t xml:space="preserve"> </w:t>
      </w:r>
      <w:r w:rsidR="00542F65" w:rsidRPr="008C5634">
        <w:rPr>
          <w:sz w:val="20"/>
          <w:szCs w:val="20"/>
        </w:rPr>
        <w:t>codice</w:t>
      </w:r>
      <w:r w:rsidRPr="008C5634">
        <w:rPr>
          <w:sz w:val="20"/>
          <w:szCs w:val="20"/>
        </w:rPr>
        <w:t xml:space="preserve"> fiscale e</w:t>
      </w:r>
      <w:r w:rsidR="00542F65" w:rsidRPr="008C5634">
        <w:rPr>
          <w:sz w:val="20"/>
          <w:szCs w:val="20"/>
        </w:rPr>
        <w:t xml:space="preserve"> partita </w:t>
      </w:r>
      <w:r w:rsidR="0070258E" w:rsidRPr="008C5634">
        <w:rPr>
          <w:sz w:val="20"/>
          <w:szCs w:val="20"/>
        </w:rPr>
        <w:t>IVA</w:t>
      </w:r>
      <w:r w:rsidRPr="008C5634">
        <w:rPr>
          <w:sz w:val="20"/>
          <w:szCs w:val="20"/>
        </w:rPr>
        <w:t>,  a cui intestare i documenti di trasporto e le fatture</w:t>
      </w:r>
      <w:r w:rsidR="00C45238">
        <w:rPr>
          <w:sz w:val="20"/>
          <w:szCs w:val="20"/>
        </w:rPr>
        <w:t>:</w:t>
      </w:r>
    </w:p>
    <w:p w14:paraId="6D29AE8E" w14:textId="77777777" w:rsidR="00C45238" w:rsidRDefault="00C45238" w:rsidP="00C4523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Marco Carbone</w:t>
      </w:r>
    </w:p>
    <w:p w14:paraId="731A7AA3" w14:textId="77777777" w:rsidR="00C45238" w:rsidRDefault="00C45238" w:rsidP="00C4523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Via San Siro 12 int. 14 Genova</w:t>
      </w:r>
    </w:p>
    <w:p w14:paraId="59DFC58F" w14:textId="77777777" w:rsidR="00C45238" w:rsidRDefault="00C45238" w:rsidP="00C4523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C.F. CRBMRC74D19D969P</w:t>
      </w:r>
    </w:p>
    <w:p w14:paraId="78AAF303" w14:textId="77777777" w:rsidR="00AC2222" w:rsidRDefault="00AC2222" w:rsidP="00AC2222">
      <w:pPr>
        <w:ind w:left="360"/>
        <w:rPr>
          <w:sz w:val="20"/>
          <w:szCs w:val="20"/>
        </w:rPr>
      </w:pPr>
    </w:p>
    <w:p w14:paraId="5139A1CA" w14:textId="77777777" w:rsidR="00AC2222" w:rsidRPr="008C5634" w:rsidRDefault="00AC2222" w:rsidP="00AC2222">
      <w:pPr>
        <w:ind w:left="360"/>
        <w:rPr>
          <w:sz w:val="20"/>
          <w:szCs w:val="20"/>
        </w:rPr>
      </w:pPr>
    </w:p>
    <w:p w14:paraId="2B00AB36" w14:textId="77777777" w:rsidR="003E4A8D" w:rsidRPr="008C5634" w:rsidRDefault="003E4A8D" w:rsidP="003E4A8D">
      <w:pPr>
        <w:pStyle w:val="Corpodeltesto"/>
        <w:rPr>
          <w:szCs w:val="20"/>
        </w:rPr>
      </w:pPr>
      <w:r w:rsidRPr="008C5634">
        <w:rPr>
          <w:szCs w:val="20"/>
        </w:rPr>
        <w:t>In attesa di Vs. seguito alla presente, così da dare inizio alla produzione, ci congediamo con i più cordiali saluti.</w:t>
      </w:r>
    </w:p>
    <w:p w14:paraId="53B4EE83" w14:textId="77777777" w:rsidR="00F22587" w:rsidRPr="008C5634" w:rsidRDefault="00F22587" w:rsidP="003E4A8D">
      <w:pPr>
        <w:rPr>
          <w:sz w:val="20"/>
          <w:szCs w:val="20"/>
        </w:rPr>
      </w:pPr>
    </w:p>
    <w:p w14:paraId="5F2F04C2" w14:textId="77777777" w:rsidR="003E4A8D" w:rsidRPr="008C5634" w:rsidRDefault="003E4A8D" w:rsidP="003E4A8D">
      <w:pPr>
        <w:rPr>
          <w:sz w:val="20"/>
          <w:szCs w:val="20"/>
        </w:rPr>
      </w:pPr>
      <w:r w:rsidRPr="008C5634">
        <w:rPr>
          <w:sz w:val="20"/>
          <w:szCs w:val="20"/>
        </w:rPr>
        <w:t>Borgo S. Dalmazzo,</w:t>
      </w:r>
      <w:r w:rsidR="00E000D5" w:rsidRPr="008C5634">
        <w:rPr>
          <w:sz w:val="20"/>
          <w:szCs w:val="20"/>
        </w:rPr>
        <w:t xml:space="preserve"> </w:t>
      </w:r>
      <w:r w:rsidR="00335901">
        <w:rPr>
          <w:sz w:val="20"/>
          <w:szCs w:val="20"/>
        </w:rPr>
        <w:t>28.07.2015</w:t>
      </w:r>
    </w:p>
    <w:p w14:paraId="29D67945" w14:textId="77777777" w:rsidR="00A35BEE" w:rsidRPr="008C5634" w:rsidRDefault="00A35BEE" w:rsidP="00893D83">
      <w:pPr>
        <w:rPr>
          <w:sz w:val="20"/>
          <w:szCs w:val="20"/>
        </w:rPr>
      </w:pPr>
    </w:p>
    <w:p w14:paraId="23F70A09" w14:textId="77777777" w:rsidR="003E4A8D" w:rsidRPr="008C5634" w:rsidRDefault="00A35BEE" w:rsidP="003E4A8D">
      <w:pPr>
        <w:ind w:firstLine="708"/>
        <w:rPr>
          <w:b/>
          <w:sz w:val="20"/>
          <w:szCs w:val="20"/>
        </w:rPr>
      </w:pPr>
      <w:r w:rsidRPr="008C5634">
        <w:rPr>
          <w:sz w:val="20"/>
          <w:szCs w:val="20"/>
        </w:rPr>
        <w:t xml:space="preserve">     </w:t>
      </w:r>
      <w:r w:rsidR="003E4A8D" w:rsidRPr="008C5634">
        <w:rPr>
          <w:sz w:val="20"/>
          <w:szCs w:val="20"/>
        </w:rPr>
        <w:t xml:space="preserve">Per accettazione </w:t>
      </w:r>
      <w:r w:rsidR="003E4A8D" w:rsidRPr="008C5634">
        <w:rPr>
          <w:sz w:val="20"/>
          <w:szCs w:val="20"/>
        </w:rPr>
        <w:tab/>
      </w:r>
      <w:r w:rsidR="003E4A8D" w:rsidRPr="008C5634">
        <w:rPr>
          <w:sz w:val="20"/>
          <w:szCs w:val="20"/>
        </w:rPr>
        <w:tab/>
      </w:r>
      <w:r w:rsidR="003E4A8D" w:rsidRPr="008C5634">
        <w:rPr>
          <w:sz w:val="20"/>
          <w:szCs w:val="20"/>
        </w:rPr>
        <w:tab/>
      </w:r>
      <w:r w:rsidR="003E4A8D" w:rsidRPr="008C5634">
        <w:rPr>
          <w:sz w:val="20"/>
          <w:szCs w:val="20"/>
        </w:rPr>
        <w:tab/>
      </w:r>
      <w:r w:rsidR="003E4A8D" w:rsidRPr="008C5634">
        <w:rPr>
          <w:sz w:val="20"/>
          <w:szCs w:val="20"/>
        </w:rPr>
        <w:tab/>
      </w:r>
      <w:r w:rsidR="003E4A8D" w:rsidRPr="008C5634">
        <w:rPr>
          <w:sz w:val="20"/>
          <w:szCs w:val="20"/>
        </w:rPr>
        <w:tab/>
        <w:t xml:space="preserve"> </w:t>
      </w:r>
      <w:r w:rsidR="000F1B52" w:rsidRPr="008C5634">
        <w:rPr>
          <w:sz w:val="20"/>
          <w:szCs w:val="20"/>
        </w:rPr>
        <w:t xml:space="preserve">      </w:t>
      </w:r>
      <w:r w:rsidR="003E4A8D" w:rsidRPr="008C5634">
        <w:rPr>
          <w:sz w:val="20"/>
          <w:szCs w:val="20"/>
        </w:rPr>
        <w:t xml:space="preserve">Brondello Erminio snc </w:t>
      </w:r>
    </w:p>
    <w:p w14:paraId="5748B710" w14:textId="77777777" w:rsidR="003E4A8D" w:rsidRPr="008C5634" w:rsidRDefault="003E4A8D" w:rsidP="003E4A8D">
      <w:pPr>
        <w:jc w:val="left"/>
        <w:rPr>
          <w:sz w:val="20"/>
          <w:szCs w:val="20"/>
        </w:rPr>
      </w:pPr>
    </w:p>
    <w:p w14:paraId="1BA3B8B5" w14:textId="77777777" w:rsidR="00FF37B8" w:rsidRPr="00AC2222" w:rsidRDefault="003E4A8D" w:rsidP="00AC2222">
      <w:pPr>
        <w:jc w:val="left"/>
        <w:rPr>
          <w:rFonts w:ascii="Brush Script MT" w:hAnsi="Brush Script MT"/>
          <w:sz w:val="22"/>
          <w:szCs w:val="22"/>
        </w:rPr>
      </w:pPr>
      <w:r w:rsidRPr="008C5634">
        <w:rPr>
          <w:sz w:val="20"/>
          <w:szCs w:val="20"/>
        </w:rPr>
        <w:lastRenderedPageBreak/>
        <w:t>……………………………………………</w:t>
      </w:r>
      <w:r w:rsidR="00893D83" w:rsidRPr="008C5634">
        <w:rPr>
          <w:sz w:val="20"/>
          <w:szCs w:val="20"/>
        </w:rPr>
        <w:t>…</w:t>
      </w:r>
      <w:r w:rsidR="00893D83" w:rsidRPr="008C5634">
        <w:rPr>
          <w:sz w:val="20"/>
          <w:szCs w:val="20"/>
        </w:rPr>
        <w:tab/>
      </w:r>
      <w:r w:rsidR="00893D83" w:rsidRPr="008C5634">
        <w:rPr>
          <w:sz w:val="20"/>
          <w:szCs w:val="20"/>
        </w:rPr>
        <w:tab/>
        <w:t xml:space="preserve">  </w:t>
      </w:r>
      <w:r w:rsidR="00893D83" w:rsidRPr="008C5634">
        <w:rPr>
          <w:sz w:val="20"/>
          <w:szCs w:val="20"/>
        </w:rPr>
        <w:tab/>
      </w:r>
      <w:r w:rsidR="00893D83" w:rsidRPr="00610ED4">
        <w:rPr>
          <w:rFonts w:ascii="Brush Script MT" w:hAnsi="Brush Script MT"/>
          <w:sz w:val="22"/>
          <w:szCs w:val="22"/>
        </w:rPr>
        <w:t xml:space="preserve">         </w:t>
      </w:r>
      <w:r w:rsidR="00610ED4">
        <w:rPr>
          <w:rFonts w:ascii="Brush Script MT" w:hAnsi="Brush Script MT"/>
          <w:sz w:val="22"/>
          <w:szCs w:val="22"/>
        </w:rPr>
        <w:t xml:space="preserve">             </w:t>
      </w:r>
      <w:r w:rsidR="00610ED4" w:rsidRPr="00610ED4">
        <w:rPr>
          <w:rFonts w:ascii="Brush Script MT" w:hAnsi="Brush Script MT"/>
          <w:sz w:val="22"/>
          <w:szCs w:val="22"/>
        </w:rPr>
        <w:t>Brondello Erminio snc</w:t>
      </w:r>
    </w:p>
    <w:sectPr w:rsidR="00FF37B8" w:rsidRPr="00AC2222" w:rsidSect="00FB69B2">
      <w:pgSz w:w="11906" w:h="16838"/>
      <w:pgMar w:top="360" w:right="746" w:bottom="71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rush Script MT">
    <w:altName w:val="Brush Script MT Italic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2A6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9D5919"/>
    <w:multiLevelType w:val="hybridMultilevel"/>
    <w:tmpl w:val="92A08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119D6"/>
    <w:multiLevelType w:val="hybridMultilevel"/>
    <w:tmpl w:val="712626F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D0A80"/>
    <w:multiLevelType w:val="hybridMultilevel"/>
    <w:tmpl w:val="51CA203E"/>
    <w:lvl w:ilvl="0" w:tplc="F906109E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D888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EC4B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60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0F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D63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08E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781A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FE6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2034C3"/>
    <w:multiLevelType w:val="hybridMultilevel"/>
    <w:tmpl w:val="9C945504"/>
    <w:lvl w:ilvl="0" w:tplc="EAAC5B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85748"/>
    <w:multiLevelType w:val="hybridMultilevel"/>
    <w:tmpl w:val="744C2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BD"/>
    <w:rsid w:val="00004439"/>
    <w:rsid w:val="00016938"/>
    <w:rsid w:val="00041FE6"/>
    <w:rsid w:val="00074018"/>
    <w:rsid w:val="00082E0F"/>
    <w:rsid w:val="000A7CED"/>
    <w:rsid w:val="000E32DE"/>
    <w:rsid w:val="000E405A"/>
    <w:rsid w:val="000F1B52"/>
    <w:rsid w:val="00101B89"/>
    <w:rsid w:val="001346B5"/>
    <w:rsid w:val="00174738"/>
    <w:rsid w:val="00181AA4"/>
    <w:rsid w:val="001A04D4"/>
    <w:rsid w:val="001A4293"/>
    <w:rsid w:val="001A7FA8"/>
    <w:rsid w:val="001B3DF0"/>
    <w:rsid w:val="001F3B2E"/>
    <w:rsid w:val="002150B9"/>
    <w:rsid w:val="00226F53"/>
    <w:rsid w:val="002802A5"/>
    <w:rsid w:val="002875EF"/>
    <w:rsid w:val="00293B23"/>
    <w:rsid w:val="002B43F8"/>
    <w:rsid w:val="002E49FA"/>
    <w:rsid w:val="003054BA"/>
    <w:rsid w:val="00335901"/>
    <w:rsid w:val="003546C8"/>
    <w:rsid w:val="003552F6"/>
    <w:rsid w:val="00374B75"/>
    <w:rsid w:val="00376AA4"/>
    <w:rsid w:val="003876A2"/>
    <w:rsid w:val="003C063A"/>
    <w:rsid w:val="003E4A8D"/>
    <w:rsid w:val="003F2795"/>
    <w:rsid w:val="003F787A"/>
    <w:rsid w:val="00404BE1"/>
    <w:rsid w:val="00434AD3"/>
    <w:rsid w:val="004412FF"/>
    <w:rsid w:val="00441B2C"/>
    <w:rsid w:val="004421A9"/>
    <w:rsid w:val="00450751"/>
    <w:rsid w:val="0047053D"/>
    <w:rsid w:val="004968DF"/>
    <w:rsid w:val="004A4E86"/>
    <w:rsid w:val="004A524F"/>
    <w:rsid w:val="004D23D4"/>
    <w:rsid w:val="004D7698"/>
    <w:rsid w:val="004D7CBD"/>
    <w:rsid w:val="004F3C37"/>
    <w:rsid w:val="00524963"/>
    <w:rsid w:val="00531DD0"/>
    <w:rsid w:val="00531EC4"/>
    <w:rsid w:val="00542F65"/>
    <w:rsid w:val="00556221"/>
    <w:rsid w:val="00570243"/>
    <w:rsid w:val="005924B0"/>
    <w:rsid w:val="005947DE"/>
    <w:rsid w:val="005A5327"/>
    <w:rsid w:val="005C18F6"/>
    <w:rsid w:val="00610ED4"/>
    <w:rsid w:val="006236E9"/>
    <w:rsid w:val="006408D1"/>
    <w:rsid w:val="00645DD7"/>
    <w:rsid w:val="00646607"/>
    <w:rsid w:val="006562E0"/>
    <w:rsid w:val="00674652"/>
    <w:rsid w:val="0067766A"/>
    <w:rsid w:val="00693FB9"/>
    <w:rsid w:val="006949AE"/>
    <w:rsid w:val="00695D8C"/>
    <w:rsid w:val="00697F9C"/>
    <w:rsid w:val="006A06FD"/>
    <w:rsid w:val="006C4147"/>
    <w:rsid w:val="006D42F1"/>
    <w:rsid w:val="006E4B0A"/>
    <w:rsid w:val="0070258E"/>
    <w:rsid w:val="0072426E"/>
    <w:rsid w:val="007246FE"/>
    <w:rsid w:val="00740722"/>
    <w:rsid w:val="007523F6"/>
    <w:rsid w:val="00765D0C"/>
    <w:rsid w:val="007736D2"/>
    <w:rsid w:val="007802A2"/>
    <w:rsid w:val="00783056"/>
    <w:rsid w:val="00784B55"/>
    <w:rsid w:val="00787583"/>
    <w:rsid w:val="007A559E"/>
    <w:rsid w:val="007B3F2D"/>
    <w:rsid w:val="00827730"/>
    <w:rsid w:val="008343F2"/>
    <w:rsid w:val="0083530D"/>
    <w:rsid w:val="00872CFD"/>
    <w:rsid w:val="00881BCF"/>
    <w:rsid w:val="00893D83"/>
    <w:rsid w:val="008950A3"/>
    <w:rsid w:val="00895370"/>
    <w:rsid w:val="008A7AC3"/>
    <w:rsid w:val="008B3AD6"/>
    <w:rsid w:val="008C52C7"/>
    <w:rsid w:val="008C5634"/>
    <w:rsid w:val="008E5E89"/>
    <w:rsid w:val="00900A7C"/>
    <w:rsid w:val="0090589D"/>
    <w:rsid w:val="00933504"/>
    <w:rsid w:val="00936344"/>
    <w:rsid w:val="00952E79"/>
    <w:rsid w:val="00954B99"/>
    <w:rsid w:val="00955F51"/>
    <w:rsid w:val="009567C6"/>
    <w:rsid w:val="00961A77"/>
    <w:rsid w:val="009656DE"/>
    <w:rsid w:val="009A1B44"/>
    <w:rsid w:val="009A3DDE"/>
    <w:rsid w:val="009C51B1"/>
    <w:rsid w:val="009F64D6"/>
    <w:rsid w:val="00A05286"/>
    <w:rsid w:val="00A152C1"/>
    <w:rsid w:val="00A15C37"/>
    <w:rsid w:val="00A16B68"/>
    <w:rsid w:val="00A35BEE"/>
    <w:rsid w:val="00A645C1"/>
    <w:rsid w:val="00A85BDC"/>
    <w:rsid w:val="00A8746C"/>
    <w:rsid w:val="00AA0347"/>
    <w:rsid w:val="00AA107B"/>
    <w:rsid w:val="00AA4827"/>
    <w:rsid w:val="00AC2222"/>
    <w:rsid w:val="00AD237B"/>
    <w:rsid w:val="00AF0AE6"/>
    <w:rsid w:val="00B25678"/>
    <w:rsid w:val="00B36DA1"/>
    <w:rsid w:val="00B41831"/>
    <w:rsid w:val="00B43711"/>
    <w:rsid w:val="00B56BF5"/>
    <w:rsid w:val="00B63A6D"/>
    <w:rsid w:val="00B77A8B"/>
    <w:rsid w:val="00B90752"/>
    <w:rsid w:val="00BA1943"/>
    <w:rsid w:val="00BA5DB2"/>
    <w:rsid w:val="00BA7C34"/>
    <w:rsid w:val="00BC0704"/>
    <w:rsid w:val="00BD20EC"/>
    <w:rsid w:val="00BE0A9E"/>
    <w:rsid w:val="00BF3A60"/>
    <w:rsid w:val="00BF6026"/>
    <w:rsid w:val="00C11940"/>
    <w:rsid w:val="00C45238"/>
    <w:rsid w:val="00C53583"/>
    <w:rsid w:val="00C618F2"/>
    <w:rsid w:val="00C9696B"/>
    <w:rsid w:val="00CA201C"/>
    <w:rsid w:val="00CA79AF"/>
    <w:rsid w:val="00CC0D61"/>
    <w:rsid w:val="00CD7836"/>
    <w:rsid w:val="00CE0EA1"/>
    <w:rsid w:val="00CE21AB"/>
    <w:rsid w:val="00CF1956"/>
    <w:rsid w:val="00D04DC1"/>
    <w:rsid w:val="00D356ED"/>
    <w:rsid w:val="00D44913"/>
    <w:rsid w:val="00D7744B"/>
    <w:rsid w:val="00E000D5"/>
    <w:rsid w:val="00E00BDF"/>
    <w:rsid w:val="00E06316"/>
    <w:rsid w:val="00E15D66"/>
    <w:rsid w:val="00E163DC"/>
    <w:rsid w:val="00E34831"/>
    <w:rsid w:val="00E43131"/>
    <w:rsid w:val="00E54FB0"/>
    <w:rsid w:val="00E559D9"/>
    <w:rsid w:val="00E67194"/>
    <w:rsid w:val="00E8647F"/>
    <w:rsid w:val="00EA287A"/>
    <w:rsid w:val="00EB2A3F"/>
    <w:rsid w:val="00ED10B1"/>
    <w:rsid w:val="00ED1C02"/>
    <w:rsid w:val="00EF4C88"/>
    <w:rsid w:val="00F22587"/>
    <w:rsid w:val="00F2392A"/>
    <w:rsid w:val="00F3762B"/>
    <w:rsid w:val="00F54167"/>
    <w:rsid w:val="00F5762E"/>
    <w:rsid w:val="00F85F9F"/>
    <w:rsid w:val="00FA241E"/>
    <w:rsid w:val="00FB69B2"/>
    <w:rsid w:val="00F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A1A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B69B2"/>
    <w:pPr>
      <w:jc w:val="both"/>
    </w:pPr>
    <w:rPr>
      <w:sz w:val="24"/>
      <w:szCs w:val="24"/>
    </w:rPr>
  </w:style>
  <w:style w:type="paragraph" w:styleId="Titolo1">
    <w:name w:val="heading 1"/>
    <w:basedOn w:val="Normale"/>
    <w:next w:val="Normale"/>
    <w:qFormat/>
    <w:rsid w:val="00FB69B2"/>
    <w:pPr>
      <w:keepNext/>
      <w:outlineLvl w:val="0"/>
    </w:pPr>
    <w:rPr>
      <w:b/>
      <w:bCs/>
      <w:i/>
      <w:iCs/>
    </w:rPr>
  </w:style>
  <w:style w:type="paragraph" w:styleId="Titolo2">
    <w:name w:val="heading 2"/>
    <w:basedOn w:val="Normale"/>
    <w:next w:val="Normale"/>
    <w:qFormat/>
    <w:rsid w:val="00FB69B2"/>
    <w:pPr>
      <w:keepNext/>
      <w:jc w:val="center"/>
      <w:outlineLvl w:val="1"/>
    </w:pPr>
    <w:rPr>
      <w:b/>
      <w:bCs/>
      <w:sz w:val="20"/>
    </w:rPr>
  </w:style>
  <w:style w:type="paragraph" w:styleId="Titolo3">
    <w:name w:val="heading 3"/>
    <w:basedOn w:val="Normale"/>
    <w:next w:val="Normale"/>
    <w:qFormat/>
    <w:rsid w:val="00FB69B2"/>
    <w:pPr>
      <w:keepNext/>
      <w:outlineLvl w:val="2"/>
    </w:pPr>
    <w:rPr>
      <w:b/>
      <w:bCs/>
      <w:sz w:val="20"/>
    </w:rPr>
  </w:style>
  <w:style w:type="paragraph" w:styleId="Titolo4">
    <w:name w:val="heading 4"/>
    <w:basedOn w:val="Normale"/>
    <w:next w:val="Normale"/>
    <w:qFormat/>
    <w:rsid w:val="00FB69B2"/>
    <w:pPr>
      <w:keepNext/>
      <w:ind w:right="-442"/>
      <w:outlineLvl w:val="3"/>
    </w:pPr>
    <w:rPr>
      <w:b/>
      <w:bCs/>
      <w:sz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FB69B2"/>
    <w:rPr>
      <w:sz w:val="20"/>
    </w:rPr>
  </w:style>
  <w:style w:type="paragraph" w:styleId="Rientrocorpodeltesto">
    <w:name w:val="Body Text Indent"/>
    <w:basedOn w:val="Normale"/>
    <w:rsid w:val="00FB69B2"/>
    <w:pPr>
      <w:ind w:left="360" w:hanging="360"/>
    </w:pPr>
    <w:rPr>
      <w:sz w:val="20"/>
    </w:rPr>
  </w:style>
  <w:style w:type="paragraph" w:styleId="Bloccoditesto">
    <w:name w:val="Block Text"/>
    <w:basedOn w:val="Normale"/>
    <w:rsid w:val="00FB69B2"/>
    <w:pPr>
      <w:spacing w:line="360" w:lineRule="auto"/>
      <w:ind w:left="540" w:right="666"/>
    </w:pPr>
  </w:style>
  <w:style w:type="paragraph" w:styleId="Rientrocorpodeltesto2">
    <w:name w:val="Body Text Indent 2"/>
    <w:basedOn w:val="Normale"/>
    <w:rsid w:val="00FB69B2"/>
    <w:pPr>
      <w:ind w:left="540" w:hanging="540"/>
      <w:jc w:val="left"/>
    </w:pPr>
    <w:rPr>
      <w:b/>
      <w:bCs/>
      <w:smallCaps/>
      <w:sz w:val="20"/>
    </w:rPr>
  </w:style>
  <w:style w:type="paragraph" w:styleId="Corpodeltesto2">
    <w:name w:val="Body Text 2"/>
    <w:basedOn w:val="Normale"/>
    <w:rsid w:val="00FB69B2"/>
    <w:rPr>
      <w:b/>
      <w:bCs/>
      <w:sz w:val="20"/>
    </w:rPr>
  </w:style>
  <w:style w:type="paragraph" w:styleId="Paragrafoelenco">
    <w:name w:val="List Paragraph"/>
    <w:basedOn w:val="Normale"/>
    <w:uiPriority w:val="34"/>
    <w:qFormat/>
    <w:rsid w:val="00D356ED"/>
    <w:pPr>
      <w:ind w:left="720"/>
      <w:contextualSpacing/>
    </w:pPr>
  </w:style>
  <w:style w:type="paragraph" w:styleId="Testofumetto">
    <w:name w:val="Balloon Text"/>
    <w:basedOn w:val="Normale"/>
    <w:link w:val="TestofumettoCarattere"/>
    <w:rsid w:val="00E000D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E000D5"/>
    <w:rPr>
      <w:rFonts w:ascii="Tahoma" w:hAnsi="Tahoma" w:cs="Tahoma"/>
      <w:sz w:val="16"/>
      <w:szCs w:val="16"/>
    </w:rPr>
  </w:style>
  <w:style w:type="character" w:styleId="Enfasigrassetto">
    <w:name w:val="Strong"/>
    <w:qFormat/>
    <w:rsid w:val="000E405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B69B2"/>
    <w:pPr>
      <w:jc w:val="both"/>
    </w:pPr>
    <w:rPr>
      <w:sz w:val="24"/>
      <w:szCs w:val="24"/>
    </w:rPr>
  </w:style>
  <w:style w:type="paragraph" w:styleId="Titolo1">
    <w:name w:val="heading 1"/>
    <w:basedOn w:val="Normale"/>
    <w:next w:val="Normale"/>
    <w:qFormat/>
    <w:rsid w:val="00FB69B2"/>
    <w:pPr>
      <w:keepNext/>
      <w:outlineLvl w:val="0"/>
    </w:pPr>
    <w:rPr>
      <w:b/>
      <w:bCs/>
      <w:i/>
      <w:iCs/>
    </w:rPr>
  </w:style>
  <w:style w:type="paragraph" w:styleId="Titolo2">
    <w:name w:val="heading 2"/>
    <w:basedOn w:val="Normale"/>
    <w:next w:val="Normale"/>
    <w:qFormat/>
    <w:rsid w:val="00FB69B2"/>
    <w:pPr>
      <w:keepNext/>
      <w:jc w:val="center"/>
      <w:outlineLvl w:val="1"/>
    </w:pPr>
    <w:rPr>
      <w:b/>
      <w:bCs/>
      <w:sz w:val="20"/>
    </w:rPr>
  </w:style>
  <w:style w:type="paragraph" w:styleId="Titolo3">
    <w:name w:val="heading 3"/>
    <w:basedOn w:val="Normale"/>
    <w:next w:val="Normale"/>
    <w:qFormat/>
    <w:rsid w:val="00FB69B2"/>
    <w:pPr>
      <w:keepNext/>
      <w:outlineLvl w:val="2"/>
    </w:pPr>
    <w:rPr>
      <w:b/>
      <w:bCs/>
      <w:sz w:val="20"/>
    </w:rPr>
  </w:style>
  <w:style w:type="paragraph" w:styleId="Titolo4">
    <w:name w:val="heading 4"/>
    <w:basedOn w:val="Normale"/>
    <w:next w:val="Normale"/>
    <w:qFormat/>
    <w:rsid w:val="00FB69B2"/>
    <w:pPr>
      <w:keepNext/>
      <w:ind w:right="-442"/>
      <w:outlineLvl w:val="3"/>
    </w:pPr>
    <w:rPr>
      <w:b/>
      <w:bCs/>
      <w:sz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FB69B2"/>
    <w:rPr>
      <w:sz w:val="20"/>
    </w:rPr>
  </w:style>
  <w:style w:type="paragraph" w:styleId="Rientrocorpodeltesto">
    <w:name w:val="Body Text Indent"/>
    <w:basedOn w:val="Normale"/>
    <w:rsid w:val="00FB69B2"/>
    <w:pPr>
      <w:ind w:left="360" w:hanging="360"/>
    </w:pPr>
    <w:rPr>
      <w:sz w:val="20"/>
    </w:rPr>
  </w:style>
  <w:style w:type="paragraph" w:styleId="Bloccoditesto">
    <w:name w:val="Block Text"/>
    <w:basedOn w:val="Normale"/>
    <w:rsid w:val="00FB69B2"/>
    <w:pPr>
      <w:spacing w:line="360" w:lineRule="auto"/>
      <w:ind w:left="540" w:right="666"/>
    </w:pPr>
  </w:style>
  <w:style w:type="paragraph" w:styleId="Rientrocorpodeltesto2">
    <w:name w:val="Body Text Indent 2"/>
    <w:basedOn w:val="Normale"/>
    <w:rsid w:val="00FB69B2"/>
    <w:pPr>
      <w:ind w:left="540" w:hanging="540"/>
      <w:jc w:val="left"/>
    </w:pPr>
    <w:rPr>
      <w:b/>
      <w:bCs/>
      <w:smallCaps/>
      <w:sz w:val="20"/>
    </w:rPr>
  </w:style>
  <w:style w:type="paragraph" w:styleId="Corpodeltesto2">
    <w:name w:val="Body Text 2"/>
    <w:basedOn w:val="Normale"/>
    <w:rsid w:val="00FB69B2"/>
    <w:rPr>
      <w:b/>
      <w:bCs/>
      <w:sz w:val="20"/>
    </w:rPr>
  </w:style>
  <w:style w:type="paragraph" w:styleId="Paragrafoelenco">
    <w:name w:val="List Paragraph"/>
    <w:basedOn w:val="Normale"/>
    <w:uiPriority w:val="34"/>
    <w:qFormat/>
    <w:rsid w:val="00D356ED"/>
    <w:pPr>
      <w:ind w:left="720"/>
      <w:contextualSpacing/>
    </w:pPr>
  </w:style>
  <w:style w:type="paragraph" w:styleId="Testofumetto">
    <w:name w:val="Balloon Text"/>
    <w:basedOn w:val="Normale"/>
    <w:link w:val="TestofumettoCarattere"/>
    <w:rsid w:val="00E000D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E000D5"/>
    <w:rPr>
      <w:rFonts w:ascii="Tahoma" w:hAnsi="Tahoma" w:cs="Tahoma"/>
      <w:sz w:val="16"/>
      <w:szCs w:val="16"/>
    </w:rPr>
  </w:style>
  <w:style w:type="character" w:styleId="Enfasigrassetto">
    <w:name w:val="Strong"/>
    <w:qFormat/>
    <w:rsid w:val="000E4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49D2-2E15-9041-98B5-B154B5D7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1000</Words>
  <Characters>5703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CONFERMA D'ORDINE</vt:lpstr>
    </vt:vector>
  </TitlesOfParts>
  <Company/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CONFERMA D'ORDINE</dc:title>
  <dc:subject/>
  <dc:creator>IL CORSO</dc:creator>
  <cp:keywords/>
  <dc:description/>
  <cp:lastModifiedBy>Marco Carbone</cp:lastModifiedBy>
  <cp:revision>4</cp:revision>
  <cp:lastPrinted>2015-08-05T08:33:00Z</cp:lastPrinted>
  <dcterms:created xsi:type="dcterms:W3CDTF">2015-07-29T09:39:00Z</dcterms:created>
  <dcterms:modified xsi:type="dcterms:W3CDTF">2015-08-05T09:49:00Z</dcterms:modified>
</cp:coreProperties>
</file>