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C95" w:rsidRDefault="00B02C95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  <w:r w:rsidRPr="00191596"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71.25pt">
            <v:imagedata r:id="rId4" o:title=""/>
          </v:shape>
        </w:pict>
      </w:r>
    </w:p>
    <w:p w:rsidR="00B02C95" w:rsidRPr="004B1AEB" w:rsidRDefault="00B02C95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</w:p>
    <w:p w:rsidR="00B02C95" w:rsidRPr="001F44A5" w:rsidRDefault="00B02C95" w:rsidP="00BA1780">
      <w:pPr>
        <w:jc w:val="center"/>
        <w:rPr>
          <w:b/>
          <w:color w:val="000000"/>
          <w:sz w:val="18"/>
          <w:szCs w:val="18"/>
        </w:rPr>
      </w:pPr>
      <w:r w:rsidRPr="001F44A5">
        <w:rPr>
          <w:b/>
          <w:color w:val="000000"/>
          <w:sz w:val="18"/>
          <w:szCs w:val="18"/>
        </w:rPr>
        <w:t xml:space="preserve">DIPARTIMENTO III </w:t>
      </w:r>
    </w:p>
    <w:p w:rsidR="00B02C95" w:rsidRPr="001F44A5" w:rsidRDefault="00B02C95" w:rsidP="00BA1780">
      <w:pPr>
        <w:jc w:val="center"/>
        <w:rPr>
          <w:b/>
          <w:bCs/>
          <w:color w:val="000000"/>
          <w:sz w:val="18"/>
          <w:szCs w:val="18"/>
        </w:rPr>
      </w:pPr>
      <w:r w:rsidRPr="001F44A5">
        <w:rPr>
          <w:b/>
          <w:bCs/>
          <w:color w:val="000000"/>
          <w:sz w:val="18"/>
          <w:szCs w:val="18"/>
        </w:rPr>
        <w:t>PIANIFICAZIONE TERRITORIALE</w:t>
      </w:r>
    </w:p>
    <w:p w:rsidR="00B02C95" w:rsidRPr="001F44A5" w:rsidRDefault="00B02C95" w:rsidP="00BA1780">
      <w:pPr>
        <w:overflowPunct w:val="0"/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</w:rPr>
      </w:pPr>
      <w:r w:rsidRPr="001F44A5">
        <w:rPr>
          <w:b/>
          <w:bCs/>
          <w:color w:val="000000"/>
          <w:sz w:val="18"/>
          <w:szCs w:val="18"/>
        </w:rPr>
        <w:t>EDILIZIA PRIVATA</w:t>
      </w:r>
    </w:p>
    <w:p w:rsidR="00B02C95" w:rsidRDefault="00B02C95">
      <w:pPr>
        <w:jc w:val="center"/>
      </w:pPr>
    </w:p>
    <w:p w:rsidR="00B02C95" w:rsidRPr="004B1AEB" w:rsidRDefault="00B02C95">
      <w:pPr>
        <w:rPr>
          <w:rFonts w:ascii="Arial" w:hAnsi="Arial" w:cs="Arial"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>Prot.</w:t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  <w:t>La Spezia,</w:t>
      </w:r>
    </w:p>
    <w:p w:rsidR="00B02C95" w:rsidRPr="004B1AEB" w:rsidRDefault="00B02C95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95"/>
        <w:gridCol w:w="1869"/>
        <w:gridCol w:w="4548"/>
      </w:tblGrid>
      <w:tr w:rsidR="00B02C95" w:rsidTr="009B5214">
        <w:trPr>
          <w:trHeight w:val="1"/>
        </w:trPr>
        <w:tc>
          <w:tcPr>
            <w:tcW w:w="3195" w:type="dxa"/>
            <w:shd w:val="clear" w:color="000000" w:fill="FFFFFF"/>
          </w:tcPr>
          <w:p w:rsidR="00B02C95" w:rsidRPr="00D653FB" w:rsidRDefault="00B02C95" w:rsidP="009B521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B02C95" w:rsidRPr="00D653FB" w:rsidRDefault="00B02C95" w:rsidP="009B521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B02C95" w:rsidRPr="00251914" w:rsidRDefault="00B02C95" w:rsidP="009B521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251914">
              <w:rPr>
                <w:rFonts w:ascii="Arial" w:hAnsi="Arial" w:cs="Arial"/>
                <w:b/>
                <w:bCs/>
                <w:sz w:val="22"/>
                <w:szCs w:val="22"/>
              </w:rPr>
              <w:t>Spett.le</w:t>
            </w:r>
          </w:p>
          <w:p w:rsidR="00B02C95" w:rsidRPr="00251914" w:rsidRDefault="00B02C95" w:rsidP="009B521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251914">
              <w:rPr>
                <w:rFonts w:ascii="Arial" w:hAnsi="Arial" w:cs="Arial"/>
                <w:b/>
                <w:bCs/>
                <w:sz w:val="22"/>
                <w:szCs w:val="22"/>
              </w:rPr>
              <w:t>[richiedenti.nominativo;block=tbs:row;]</w:t>
            </w:r>
          </w:p>
          <w:p w:rsidR="00B02C95" w:rsidRPr="00251914" w:rsidRDefault="00B02C95" w:rsidP="009B521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251914">
              <w:rPr>
                <w:rFonts w:ascii="Arial" w:hAnsi="Arial" w:cs="Arial"/>
                <w:b/>
                <w:bCs/>
                <w:sz w:val="22"/>
                <w:szCs w:val="22"/>
              </w:rPr>
              <w:t>[richiedenti.indirizzo]</w:t>
            </w:r>
          </w:p>
          <w:p w:rsidR="00B02C95" w:rsidRDefault="00B02C95" w:rsidP="002F456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251914">
              <w:rPr>
                <w:rFonts w:ascii="Arial" w:hAnsi="Arial" w:cs="Arial"/>
                <w:b/>
                <w:bCs/>
                <w:sz w:val="22"/>
                <w:szCs w:val="22"/>
              </w:rPr>
              <w:t>[richiedenti.cap] [richiedenti.comune] ([richiedenti.prov])</w:t>
            </w:r>
          </w:p>
          <w:p w:rsidR="00B02C95" w:rsidRPr="00251914" w:rsidRDefault="00B02C95" w:rsidP="002F456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B02C95" w:rsidTr="009B5214">
        <w:trPr>
          <w:trHeight w:val="1"/>
        </w:trPr>
        <w:tc>
          <w:tcPr>
            <w:tcW w:w="3195" w:type="dxa"/>
            <w:shd w:val="clear" w:color="000000" w:fill="FFFFFF"/>
          </w:tcPr>
          <w:p w:rsidR="00B02C95" w:rsidRPr="00D653FB" w:rsidRDefault="00B02C95" w:rsidP="009B521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B02C95" w:rsidRPr="00D653FB" w:rsidRDefault="00B02C95" w:rsidP="009B521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D653FB">
              <w:rPr>
                <w:rFonts w:ascii="Arial" w:hAnsi="Arial" w:cs="Arial"/>
                <w:sz w:val="22"/>
                <w:szCs w:val="22"/>
              </w:rPr>
              <w:t>e p. c.</w:t>
            </w:r>
          </w:p>
        </w:tc>
        <w:tc>
          <w:tcPr>
            <w:tcW w:w="4548" w:type="dxa"/>
            <w:shd w:val="clear" w:color="000000" w:fill="FFFFFF"/>
          </w:tcPr>
          <w:p w:rsidR="00B02C95" w:rsidRPr="00251914" w:rsidRDefault="00B02C95" w:rsidP="009B521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251914">
              <w:rPr>
                <w:rFonts w:ascii="Arial" w:hAnsi="Arial" w:cs="Arial"/>
                <w:b/>
                <w:bCs/>
                <w:sz w:val="22"/>
                <w:szCs w:val="22"/>
              </w:rPr>
              <w:t>[progettisti.nominativo;block=tbs:row;]</w:t>
            </w:r>
          </w:p>
          <w:p w:rsidR="00B02C95" w:rsidRPr="00251914" w:rsidRDefault="00B02C95" w:rsidP="009B521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251914">
              <w:rPr>
                <w:rFonts w:ascii="Arial" w:hAnsi="Arial" w:cs="Arial"/>
                <w:b/>
                <w:bCs/>
                <w:sz w:val="22"/>
                <w:szCs w:val="22"/>
              </w:rPr>
              <w:t>[progettisti.indirizzo]</w:t>
            </w:r>
          </w:p>
          <w:p w:rsidR="00B02C95" w:rsidRPr="00251914" w:rsidRDefault="00B02C95" w:rsidP="00CF5C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251914">
              <w:rPr>
                <w:rFonts w:ascii="Arial" w:hAnsi="Arial" w:cs="Arial"/>
                <w:b/>
                <w:bCs/>
                <w:sz w:val="22"/>
                <w:szCs w:val="22"/>
              </w:rPr>
              <w:t>[progettisti.cap] [progettisti.comune] ([progettisti.prov])</w:t>
            </w:r>
          </w:p>
        </w:tc>
      </w:tr>
    </w:tbl>
    <w:p w:rsidR="00B02C95" w:rsidRPr="004B1AEB" w:rsidRDefault="00B02C95">
      <w:pPr>
        <w:rPr>
          <w:rFonts w:ascii="Arial" w:hAnsi="Arial" w:cs="Arial"/>
          <w:sz w:val="22"/>
          <w:szCs w:val="22"/>
        </w:rPr>
      </w:pPr>
    </w:p>
    <w:p w:rsidR="00B02C95" w:rsidRPr="004B1AEB" w:rsidRDefault="00B02C95">
      <w:pPr>
        <w:rPr>
          <w:rFonts w:ascii="Arial" w:hAnsi="Arial" w:cs="Arial"/>
          <w:sz w:val="22"/>
          <w:szCs w:val="22"/>
        </w:rPr>
      </w:pPr>
    </w:p>
    <w:p w:rsidR="00B02C95" w:rsidRDefault="00B02C95" w:rsidP="004C1E44">
      <w:pPr>
        <w:ind w:left="1134" w:hanging="1134"/>
        <w:rPr>
          <w:rFonts w:ascii="Arial" w:hAnsi="Arial" w:cs="Arial"/>
          <w:b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 xml:space="preserve">OGGETTO: </w:t>
      </w:r>
      <w:r w:rsidRPr="004B1AEB">
        <w:rPr>
          <w:rFonts w:ascii="Arial" w:hAnsi="Arial" w:cs="Arial"/>
          <w:b/>
          <w:sz w:val="22"/>
          <w:szCs w:val="22"/>
        </w:rPr>
        <w:t>Richiesta integrazioni ai sensi dell’art. 37 della L.R. n.16 del 06/06/2008 e s.m. e i.</w:t>
      </w:r>
    </w:p>
    <w:p w:rsidR="00B02C95" w:rsidRPr="004B1AEB" w:rsidRDefault="00B02C95" w:rsidP="004C1E44">
      <w:pPr>
        <w:ind w:left="1134" w:hanging="1134"/>
        <w:rPr>
          <w:rFonts w:ascii="Arial" w:hAnsi="Arial" w:cs="Arial"/>
          <w:sz w:val="22"/>
          <w:szCs w:val="22"/>
        </w:rPr>
      </w:pPr>
    </w:p>
    <w:p w:rsidR="00B02C95" w:rsidRDefault="00B02C95">
      <w:pPr>
        <w:rPr>
          <w:rFonts w:ascii="Arial" w:hAnsi="Arial" w:cs="Arial"/>
          <w:b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 xml:space="preserve">Vista l’istanza presentata in </w:t>
      </w:r>
      <w:r>
        <w:rPr>
          <w:rFonts w:ascii="Arial" w:hAnsi="Arial" w:cs="Arial"/>
          <w:sz w:val="22"/>
          <w:szCs w:val="22"/>
        </w:rPr>
        <w:t xml:space="preserve">[data_protocollo] </w:t>
      </w:r>
      <w:r w:rsidRPr="004B1AEB">
        <w:rPr>
          <w:rFonts w:ascii="Arial" w:hAnsi="Arial" w:cs="Arial"/>
          <w:sz w:val="22"/>
          <w:szCs w:val="22"/>
        </w:rPr>
        <w:t>prot.</w:t>
      </w:r>
      <w:r w:rsidRPr="009F212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[protocollo]</w:t>
      </w:r>
      <w:r w:rsidRPr="004B1AEB">
        <w:rPr>
          <w:rFonts w:ascii="Arial" w:hAnsi="Arial" w:cs="Arial"/>
          <w:sz w:val="22"/>
          <w:szCs w:val="22"/>
        </w:rPr>
        <w:t>, relativa al r</w:t>
      </w:r>
      <w:r w:rsidRPr="004B1AEB">
        <w:rPr>
          <w:rFonts w:ascii="Arial" w:hAnsi="Arial" w:cs="Arial"/>
          <w:b/>
          <w:sz w:val="22"/>
          <w:szCs w:val="22"/>
        </w:rPr>
        <w:t xml:space="preserve">ilascio del Certificato di Agibilità </w:t>
      </w:r>
      <w:bookmarkStart w:id="0" w:name="Immobile"/>
      <w:r>
        <w:rPr>
          <w:rFonts w:ascii="Arial" w:hAnsi="Arial" w:cs="Arial"/>
          <w:b/>
          <w:sz w:val="22"/>
          <w:szCs w:val="22"/>
        </w:rPr>
        <w:t>del fabbricato</w:t>
      </w:r>
      <w:bookmarkEnd w:id="0"/>
      <w:r>
        <w:rPr>
          <w:rFonts w:ascii="Arial" w:hAnsi="Arial" w:cs="Arial"/>
          <w:b/>
          <w:sz w:val="22"/>
          <w:szCs w:val="22"/>
        </w:rPr>
        <w:t xml:space="preserve">/unità immobiliare </w:t>
      </w:r>
      <w:r w:rsidRPr="004B1AEB">
        <w:rPr>
          <w:rFonts w:ascii="Arial" w:hAnsi="Arial" w:cs="Arial"/>
          <w:b/>
          <w:sz w:val="22"/>
          <w:szCs w:val="22"/>
        </w:rPr>
        <w:t xml:space="preserve">ad uso </w:t>
      </w:r>
      <w:bookmarkStart w:id="1" w:name="Uso"/>
      <w:r>
        <w:rPr>
          <w:rFonts w:ascii="Arial" w:hAnsi="Arial" w:cs="Arial"/>
          <w:b/>
          <w:color w:val="FF0000"/>
          <w:sz w:val="22"/>
          <w:szCs w:val="22"/>
        </w:rPr>
        <w:t>r</w:t>
      </w:r>
      <w:r w:rsidRPr="007831E9">
        <w:rPr>
          <w:rFonts w:ascii="Arial" w:hAnsi="Arial" w:cs="Arial"/>
          <w:b/>
          <w:color w:val="FF0000"/>
          <w:sz w:val="22"/>
          <w:szCs w:val="22"/>
        </w:rPr>
        <w:t>esidenziale</w:t>
      </w:r>
      <w:bookmarkEnd w:id="1"/>
      <w:r w:rsidRPr="004B1AEB">
        <w:rPr>
          <w:rFonts w:ascii="Arial" w:hAnsi="Arial" w:cs="Arial"/>
          <w:b/>
          <w:sz w:val="22"/>
          <w:szCs w:val="22"/>
        </w:rPr>
        <w:t xml:space="preserve"> sito </w:t>
      </w:r>
      <w:r w:rsidRPr="00F0742B">
        <w:rPr>
          <w:rFonts w:ascii="Arial" w:hAnsi="Arial" w:cs="Arial"/>
          <w:b/>
          <w:sz w:val="22"/>
          <w:szCs w:val="22"/>
        </w:rPr>
        <w:t>in La Spezia [ubicazione],</w:t>
      </w:r>
    </w:p>
    <w:p w:rsidR="00B02C95" w:rsidRDefault="00B02C95">
      <w:pPr>
        <w:rPr>
          <w:rFonts w:ascii="Arial" w:hAnsi="Arial" w:cs="Arial"/>
          <w:b/>
          <w:sz w:val="22"/>
          <w:szCs w:val="22"/>
        </w:rPr>
      </w:pPr>
    </w:p>
    <w:tbl>
      <w:tblPr>
        <w:tblpPr w:leftFromText="141" w:rightFromText="141" w:vertAnchor="text" w:horzAnchor="margin" w:tblpXSpec="center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1620"/>
        <w:gridCol w:w="1800"/>
      </w:tblGrid>
      <w:tr w:rsidR="00B02C95" w:rsidRPr="00A105D1" w:rsidTr="00251914">
        <w:trPr>
          <w:trHeight w:val="299"/>
        </w:trPr>
        <w:tc>
          <w:tcPr>
            <w:tcW w:w="1620" w:type="dxa"/>
          </w:tcPr>
          <w:p w:rsidR="00B02C95" w:rsidRPr="00A105D1" w:rsidRDefault="00B02C95" w:rsidP="0025191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620" w:type="dxa"/>
          </w:tcPr>
          <w:p w:rsidR="00B02C95" w:rsidRPr="00A105D1" w:rsidRDefault="00B02C95" w:rsidP="0025191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800" w:type="dxa"/>
          </w:tcPr>
          <w:p w:rsidR="00B02C95" w:rsidRPr="00A105D1" w:rsidRDefault="00B02C95" w:rsidP="0025191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B02C95" w:rsidRPr="00A105D1" w:rsidTr="00251914">
        <w:tc>
          <w:tcPr>
            <w:tcW w:w="1620" w:type="dxa"/>
          </w:tcPr>
          <w:p w:rsidR="00B02C95" w:rsidRPr="00260FEE" w:rsidRDefault="00B02C95" w:rsidP="004F145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[particelle_cu</w:t>
            </w:r>
            <w:r w:rsidRPr="00260FEE">
              <w:rPr>
                <w:rFonts w:ascii="Arial" w:hAnsi="Arial" w:cs="Arial"/>
                <w:sz w:val="22"/>
                <w:szCs w:val="22"/>
              </w:rPr>
              <w:t>.foglio;block=tbs:row;]</w:t>
            </w:r>
          </w:p>
        </w:tc>
        <w:tc>
          <w:tcPr>
            <w:tcW w:w="1620" w:type="dxa"/>
          </w:tcPr>
          <w:p w:rsidR="00B02C95" w:rsidRPr="000A621B" w:rsidRDefault="00B02C95" w:rsidP="004F145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[particelle_cu</w:t>
            </w:r>
            <w:r w:rsidRPr="000A621B">
              <w:rPr>
                <w:rFonts w:ascii="Arial" w:hAnsi="Arial" w:cs="Arial"/>
                <w:sz w:val="22"/>
                <w:szCs w:val="22"/>
              </w:rPr>
              <w:t>.mappale]</w:t>
            </w:r>
          </w:p>
        </w:tc>
        <w:tc>
          <w:tcPr>
            <w:tcW w:w="1800" w:type="dxa"/>
          </w:tcPr>
          <w:p w:rsidR="00B02C95" w:rsidRPr="009571BE" w:rsidRDefault="00B02C95" w:rsidP="004F145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571BE">
              <w:rPr>
                <w:rFonts w:ascii="Arial" w:hAnsi="Arial" w:cs="Arial"/>
                <w:sz w:val="22"/>
                <w:szCs w:val="22"/>
              </w:rPr>
              <w:t>[particelle_cu.</w:t>
            </w:r>
            <w:r>
              <w:rPr>
                <w:rFonts w:ascii="Arial" w:hAnsi="Arial" w:cs="Arial"/>
                <w:sz w:val="22"/>
                <w:szCs w:val="22"/>
              </w:rPr>
              <w:t>subalterno]</w:t>
            </w:r>
          </w:p>
        </w:tc>
      </w:tr>
    </w:tbl>
    <w:p w:rsidR="00B02C95" w:rsidRPr="00F0742B" w:rsidRDefault="00B02C95" w:rsidP="00251914">
      <w:pPr>
        <w:jc w:val="center"/>
        <w:rPr>
          <w:rFonts w:ascii="Arial" w:hAnsi="Arial" w:cs="Arial"/>
          <w:sz w:val="22"/>
          <w:szCs w:val="22"/>
        </w:rPr>
      </w:pPr>
    </w:p>
    <w:p w:rsidR="00B02C95" w:rsidRDefault="00B02C95" w:rsidP="00251914">
      <w:pPr>
        <w:jc w:val="center"/>
        <w:rPr>
          <w:rFonts w:ascii="Arial" w:hAnsi="Arial" w:cs="Arial"/>
          <w:sz w:val="22"/>
          <w:szCs w:val="22"/>
        </w:rPr>
      </w:pPr>
    </w:p>
    <w:p w:rsidR="00B02C95" w:rsidRPr="00F0742B" w:rsidRDefault="00B02C95" w:rsidP="00251914">
      <w:pPr>
        <w:jc w:val="center"/>
        <w:rPr>
          <w:rFonts w:ascii="Arial" w:hAnsi="Arial" w:cs="Arial"/>
          <w:sz w:val="22"/>
          <w:szCs w:val="22"/>
        </w:rPr>
      </w:pPr>
    </w:p>
    <w:p w:rsidR="00B02C95" w:rsidRDefault="00B02C95">
      <w:pPr>
        <w:rPr>
          <w:rFonts w:ascii="Arial" w:hAnsi="Arial" w:cs="Arial"/>
          <w:b/>
          <w:sz w:val="22"/>
          <w:szCs w:val="22"/>
        </w:rPr>
      </w:pPr>
    </w:p>
    <w:p w:rsidR="00B02C95" w:rsidRDefault="00B02C95">
      <w:pPr>
        <w:rPr>
          <w:rFonts w:ascii="Arial" w:hAnsi="Arial" w:cs="Arial"/>
          <w:b/>
          <w:sz w:val="22"/>
          <w:szCs w:val="22"/>
        </w:rPr>
      </w:pPr>
    </w:p>
    <w:p w:rsidR="00B02C95" w:rsidRDefault="00B02C95">
      <w:pPr>
        <w:rPr>
          <w:rFonts w:ascii="Arial" w:hAnsi="Arial" w:cs="Arial"/>
          <w:b/>
          <w:sz w:val="22"/>
          <w:szCs w:val="22"/>
        </w:rPr>
      </w:pPr>
    </w:p>
    <w:p w:rsidR="00B02C95" w:rsidRDefault="00B02C95" w:rsidP="00F0742B">
      <w:pPr>
        <w:rPr>
          <w:rFonts w:ascii="Arial" w:hAnsi="Arial" w:cs="Arial"/>
          <w:sz w:val="22"/>
          <w:szCs w:val="22"/>
        </w:rPr>
      </w:pPr>
      <w:r w:rsidRPr="00F0742B">
        <w:rPr>
          <w:rFonts w:ascii="Arial" w:hAnsi="Arial" w:cs="Arial"/>
          <w:b/>
          <w:sz w:val="22"/>
          <w:szCs w:val="22"/>
        </w:rPr>
        <w:t xml:space="preserve">P.E. [numero], intestata a </w:t>
      </w:r>
      <w:r w:rsidRPr="00F0742B">
        <w:rPr>
          <w:rFonts w:ascii="Arial" w:hAnsi="Arial" w:cs="Arial"/>
          <w:b/>
          <w:bCs/>
          <w:sz w:val="22"/>
          <w:szCs w:val="22"/>
        </w:rPr>
        <w:t>[</w:t>
      </w:r>
      <w:r>
        <w:rPr>
          <w:rFonts w:ascii="Arial" w:hAnsi="Arial" w:cs="Arial"/>
          <w:b/>
          <w:bCs/>
          <w:sz w:val="22"/>
          <w:szCs w:val="22"/>
        </w:rPr>
        <w:t>elenco_</w:t>
      </w:r>
      <w:r w:rsidRPr="00F0742B">
        <w:rPr>
          <w:rFonts w:ascii="Arial" w:hAnsi="Arial" w:cs="Arial"/>
          <w:b/>
          <w:bCs/>
          <w:sz w:val="22"/>
          <w:szCs w:val="22"/>
        </w:rPr>
        <w:t>richiedenti]</w:t>
      </w:r>
      <w:r w:rsidRPr="00F0742B">
        <w:rPr>
          <w:rFonts w:ascii="Arial" w:hAnsi="Arial" w:cs="Arial"/>
          <w:b/>
          <w:sz w:val="22"/>
          <w:szCs w:val="22"/>
        </w:rPr>
        <w:t>,</w:t>
      </w:r>
      <w:r w:rsidRPr="004B1AEB">
        <w:rPr>
          <w:rFonts w:ascii="Arial" w:hAnsi="Arial" w:cs="Arial"/>
          <w:sz w:val="22"/>
          <w:szCs w:val="22"/>
        </w:rPr>
        <w:t xml:space="preserve"> con la presente si comunica che la stessa risulta mancante della seguente documentazione:</w:t>
      </w:r>
    </w:p>
    <w:p w:rsidR="00B02C95" w:rsidRPr="004B1AEB" w:rsidRDefault="00B02C95">
      <w:pPr>
        <w:rPr>
          <w:rFonts w:ascii="Arial" w:hAnsi="Arial" w:cs="Arial"/>
          <w:sz w:val="22"/>
          <w:szCs w:val="22"/>
        </w:rPr>
      </w:pPr>
    </w:p>
    <w:p w:rsidR="00B02C95" w:rsidRDefault="00B02C95" w:rsidP="00427DF7">
      <w:pPr>
        <w:rPr>
          <w:rFonts w:ascii="Arial" w:hAnsi="Arial" w:cs="Arial"/>
          <w:b/>
          <w:sz w:val="22"/>
          <w:szCs w:val="22"/>
        </w:rPr>
      </w:pPr>
      <w:r w:rsidRPr="005E144B">
        <w:rPr>
          <w:rFonts w:ascii="Arial" w:hAnsi="Arial" w:cs="Arial"/>
          <w:b/>
          <w:sz w:val="22"/>
          <w:szCs w:val="22"/>
        </w:rPr>
        <w:t>[allegati_mancanti.documento;block=tbs:p;]</w:t>
      </w:r>
    </w:p>
    <w:p w:rsidR="00B02C95" w:rsidRDefault="00B02C95" w:rsidP="00427DF7">
      <w:pPr>
        <w:rPr>
          <w:rFonts w:ascii="Arial" w:hAnsi="Arial" w:cs="Arial"/>
          <w:b/>
          <w:sz w:val="22"/>
          <w:szCs w:val="22"/>
        </w:rPr>
      </w:pPr>
    </w:p>
    <w:p w:rsidR="00B02C95" w:rsidRPr="004B1AEB" w:rsidRDefault="00B02C95">
      <w:pPr>
        <w:rPr>
          <w:rFonts w:ascii="Arial" w:hAnsi="Arial" w:cs="Arial"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>Si informa che solo a seguito della completa integrazione con la documentazione di cui sopra si provvederà al proseguo della pratica.</w:t>
      </w:r>
    </w:p>
    <w:p w:rsidR="00B02C95" w:rsidRPr="004B1AEB" w:rsidRDefault="00B02C95">
      <w:pPr>
        <w:rPr>
          <w:rFonts w:ascii="Arial" w:hAnsi="Arial" w:cs="Arial"/>
          <w:sz w:val="22"/>
          <w:szCs w:val="22"/>
        </w:rPr>
      </w:pPr>
    </w:p>
    <w:p w:rsidR="00B02C95" w:rsidRPr="004B1AEB" w:rsidRDefault="00B02C95">
      <w:pPr>
        <w:rPr>
          <w:rFonts w:ascii="Arial" w:hAnsi="Arial" w:cs="Arial"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>La Presente comunicazione interrompe i termini dell’istruttoria ai sensi e per gli effetti dell’art. 37 comma 6 della L.R. n. 16 del 06/06/2008 e s.m. e i.</w:t>
      </w:r>
    </w:p>
    <w:p w:rsidR="00B02C95" w:rsidRDefault="00B02C95" w:rsidP="009F66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 eventuali chiarimenti o comunicazioni : Ufficio Agibilità e Fidejussioni  piano sesto tel. 0187/727431   </w:t>
      </w:r>
    </w:p>
    <w:p w:rsidR="00B02C95" w:rsidRDefault="00B02C95" w:rsidP="009F66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Orario :Il Martedì ed il Giovedì dalle 8.30 alle 12,00 e il Sabato dalle ore 8,30 alle 11,30.</w:t>
      </w:r>
    </w:p>
    <w:p w:rsidR="00B02C95" w:rsidRDefault="00B02C95" w:rsidP="009F6602">
      <w:pPr>
        <w:rPr>
          <w:rFonts w:ascii="Arial" w:hAnsi="Arial" w:cs="Arial"/>
          <w:sz w:val="20"/>
          <w:szCs w:val="20"/>
        </w:rPr>
      </w:pPr>
    </w:p>
    <w:p w:rsidR="00B02C95" w:rsidRDefault="00B02C95" w:rsidP="004C1E44">
      <w:pPr>
        <w:tabs>
          <w:tab w:val="left" w:pos="5580"/>
          <w:tab w:val="left" w:pos="6480"/>
        </w:tabs>
        <w:jc w:val="right"/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>Il Responsabile del procedimento</w:t>
      </w:r>
    </w:p>
    <w:p w:rsidR="00B02C95" w:rsidRDefault="00B02C95" w:rsidP="00F250EC">
      <w:pPr>
        <w:tabs>
          <w:tab w:val="left" w:pos="5580"/>
          <w:tab w:val="left" w:pos="6480"/>
        </w:tabs>
        <w:jc w:val="right"/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>(geom</w:t>
      </w:r>
      <w:r>
        <w:rPr>
          <w:rFonts w:ascii="Arial" w:hAnsi="Arial" w:cs="Arial"/>
          <w:sz w:val="22"/>
          <w:szCs w:val="22"/>
        </w:rPr>
        <w:t>. [responsabile_procedimento]</w:t>
      </w:r>
      <w:r w:rsidRPr="00B91F3E">
        <w:rPr>
          <w:rFonts w:ascii="Arial" w:hAnsi="Arial" w:cs="Arial"/>
          <w:sz w:val="22"/>
          <w:szCs w:val="22"/>
        </w:rPr>
        <w:t>)</w:t>
      </w:r>
    </w:p>
    <w:sectPr w:rsidR="00B02C95" w:rsidSect="0016019D">
      <w:pgSz w:w="11906" w:h="16838"/>
      <w:pgMar w:top="89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6466"/>
    <w:rsid w:val="000A621B"/>
    <w:rsid w:val="000F42D8"/>
    <w:rsid w:val="0016019D"/>
    <w:rsid w:val="00191596"/>
    <w:rsid w:val="001E40DE"/>
    <w:rsid w:val="001F44A5"/>
    <w:rsid w:val="00227D81"/>
    <w:rsid w:val="00236150"/>
    <w:rsid w:val="00251914"/>
    <w:rsid w:val="00260FEE"/>
    <w:rsid w:val="002B2026"/>
    <w:rsid w:val="002F4564"/>
    <w:rsid w:val="00356504"/>
    <w:rsid w:val="003F308B"/>
    <w:rsid w:val="0042760B"/>
    <w:rsid w:val="00427DF7"/>
    <w:rsid w:val="00474EBC"/>
    <w:rsid w:val="004B1AEB"/>
    <w:rsid w:val="004B58EA"/>
    <w:rsid w:val="004C1E44"/>
    <w:rsid w:val="004F1455"/>
    <w:rsid w:val="0056104F"/>
    <w:rsid w:val="00563BA4"/>
    <w:rsid w:val="005C31D6"/>
    <w:rsid w:val="005D624B"/>
    <w:rsid w:val="005E144B"/>
    <w:rsid w:val="00643759"/>
    <w:rsid w:val="0064510B"/>
    <w:rsid w:val="006E55D8"/>
    <w:rsid w:val="00727787"/>
    <w:rsid w:val="00731C63"/>
    <w:rsid w:val="007831E9"/>
    <w:rsid w:val="00824BD7"/>
    <w:rsid w:val="00830A58"/>
    <w:rsid w:val="00877BAE"/>
    <w:rsid w:val="008A210E"/>
    <w:rsid w:val="009571BE"/>
    <w:rsid w:val="00965FFF"/>
    <w:rsid w:val="009B5214"/>
    <w:rsid w:val="009D68D5"/>
    <w:rsid w:val="009F2120"/>
    <w:rsid w:val="009F6602"/>
    <w:rsid w:val="00A105D1"/>
    <w:rsid w:val="00A15732"/>
    <w:rsid w:val="00AE2C5B"/>
    <w:rsid w:val="00B02C95"/>
    <w:rsid w:val="00B100A2"/>
    <w:rsid w:val="00B91F3E"/>
    <w:rsid w:val="00BA1780"/>
    <w:rsid w:val="00BD3A90"/>
    <w:rsid w:val="00BF6466"/>
    <w:rsid w:val="00C2503C"/>
    <w:rsid w:val="00C50DA3"/>
    <w:rsid w:val="00C53698"/>
    <w:rsid w:val="00CF5CBF"/>
    <w:rsid w:val="00D030A6"/>
    <w:rsid w:val="00D276E5"/>
    <w:rsid w:val="00D51172"/>
    <w:rsid w:val="00D653FB"/>
    <w:rsid w:val="00F0742B"/>
    <w:rsid w:val="00F250EC"/>
    <w:rsid w:val="00F87BBD"/>
    <w:rsid w:val="00FB5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4BD7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4BD7"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4BD7"/>
    <w:pPr>
      <w:keepNext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4BD7"/>
    <w:pPr>
      <w:keepNext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4375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4375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43759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43759"/>
    <w:rPr>
      <w:rFonts w:ascii="Calibri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824BD7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43759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824BD7"/>
    <w:pPr>
      <w:jc w:val="center"/>
    </w:pPr>
    <w:rPr>
      <w:outline/>
      <w:shadow/>
      <w:sz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643759"/>
    <w:rPr>
      <w:rFonts w:ascii="Cambria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6E55D8"/>
    <w:pPr>
      <w:jc w:val="center"/>
    </w:pPr>
    <w:rPr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72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229</Words>
  <Characters>1311</Characters>
  <Application>Microsoft Office Outlook</Application>
  <DocSecurity>0</DocSecurity>
  <Lines>0</Lines>
  <Paragraphs>0</Paragraphs>
  <ScaleCrop>false</ScaleCrop>
  <Company>Comune della Spezia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Lombardo</dc:creator>
  <cp:keywords/>
  <dc:description/>
  <cp:lastModifiedBy>Comune La Spezia</cp:lastModifiedBy>
  <cp:revision>16</cp:revision>
  <dcterms:created xsi:type="dcterms:W3CDTF">2015-07-01T08:55:00Z</dcterms:created>
  <dcterms:modified xsi:type="dcterms:W3CDTF">2015-07-25T09:02:00Z</dcterms:modified>
</cp:coreProperties>
</file>