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AC" w:rsidRDefault="00637916">
      <w:pPr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noProof/>
          <w:sz w:val="22"/>
        </w:rPr>
        <w:drawing>
          <wp:inline distT="0" distB="0" distL="0" distR="0">
            <wp:extent cx="1828800" cy="11049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C" w:rsidRDefault="002A05AC">
      <w:pPr>
        <w:jc w:val="center"/>
        <w:rPr>
          <w:rFonts w:ascii="Book Antiqua" w:hAnsi="Book Antiqua"/>
          <w:sz w:val="22"/>
        </w:rPr>
      </w:pPr>
    </w:p>
    <w:p w:rsidR="002A05AC" w:rsidRDefault="00677A20">
      <w:pPr>
        <w:jc w:val="right"/>
        <w:rPr>
          <w:rFonts w:ascii="Book Antiqua" w:hAnsi="Book Antiqua"/>
          <w:sz w:val="22"/>
        </w:rPr>
      </w:pPr>
      <w:r w:rsidRPr="00677A20">
        <w:rPr>
          <w:rFonts w:ascii="Book Antiqua" w:hAnsi="Book Antiqua"/>
          <w:sz w:val="22"/>
        </w:rPr>
        <w:t>Prot. n. [protocollo] del [data_protocollo].</w:t>
      </w:r>
    </w:p>
    <w:p w:rsidR="002A05AC" w:rsidRDefault="002A05AC">
      <w:pPr>
        <w:jc w:val="right"/>
        <w:rPr>
          <w:rFonts w:ascii="Book Antiqua" w:hAnsi="Book Antiqua"/>
          <w:noProof/>
          <w:sz w:val="22"/>
        </w:rPr>
      </w:pPr>
      <w:r>
        <w:rPr>
          <w:rFonts w:ascii="Book Antiqua" w:hAnsi="Book Antiqua"/>
          <w:noProof/>
          <w:sz w:val="22"/>
        </w:rPr>
        <w:t>Precede prot. n°</w:t>
      </w:r>
      <w:r w:rsidR="00677A20">
        <w:rPr>
          <w:rFonts w:ascii="Book Antiqua" w:hAnsi="Book Antiqua"/>
          <w:noProof/>
          <w:sz w:val="22"/>
        </w:rPr>
        <w:t xml:space="preserve"> **** </w:t>
      </w:r>
      <w:r>
        <w:rPr>
          <w:rFonts w:ascii="Book Antiqua" w:hAnsi="Book Antiqua"/>
          <w:sz w:val="22"/>
        </w:rPr>
        <w:t xml:space="preserve">del </w:t>
      </w:r>
      <w:r w:rsidR="00677A20">
        <w:rPr>
          <w:rFonts w:ascii="Book Antiqua" w:hAnsi="Book Antiqua"/>
          <w:sz w:val="22"/>
        </w:rPr>
        <w:t xml:space="preserve"> ****</w:t>
      </w:r>
    </w:p>
    <w:p w:rsidR="002A05AC" w:rsidRDefault="002A05AC">
      <w:pPr>
        <w:jc w:val="right"/>
        <w:rPr>
          <w:rFonts w:ascii="Book Antiqua" w:hAnsi="Book Antiqua"/>
          <w:sz w:val="22"/>
        </w:rPr>
      </w:pPr>
    </w:p>
    <w:p w:rsidR="002A05AC" w:rsidRDefault="002A05AC">
      <w:pPr>
        <w:jc w:val="righ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Prat. n°</w:t>
      </w:r>
    </w:p>
    <w:p w:rsidR="002A05AC" w:rsidRDefault="002A05AC">
      <w:pPr>
        <w:pStyle w:val="Testonormale"/>
        <w:jc w:val="right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 xml:space="preserve">rinnovo </w:t>
      </w:r>
      <w:r>
        <w:rPr>
          <w:rFonts w:ascii="Book Antiqua" w:hAnsi="Book Antiqua"/>
          <w:sz w:val="22"/>
        </w:rPr>
        <w:t>Prat. n°</w:t>
      </w:r>
      <w:r w:rsidR="00D35059">
        <w:rPr>
          <w:rFonts w:ascii="Book Antiqua" w:hAnsi="Book Antiqua"/>
          <w:sz w:val="22"/>
        </w:rPr>
        <w:t xml:space="preserve"> </w:t>
      </w:r>
      <w:r w:rsidR="00D35059" w:rsidRPr="00D35059">
        <w:rPr>
          <w:rFonts w:ascii="Book Antiqua" w:hAnsi="Book Antiqua"/>
          <w:sz w:val="22"/>
        </w:rPr>
        <w:t>[numero]</w:t>
      </w:r>
      <w:r w:rsidR="00D35059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C.E.I. rilasciata il</w:t>
      </w:r>
      <w:r w:rsidR="00D35059">
        <w:rPr>
          <w:rFonts w:ascii="Book Antiqua" w:hAnsi="Book Antiqua"/>
          <w:sz w:val="22"/>
        </w:rPr>
        <w:t xml:space="preserve"> </w:t>
      </w:r>
      <w:r w:rsidR="00D35059" w:rsidRPr="00D35059">
        <w:rPr>
          <w:rFonts w:ascii="Book Antiqua" w:hAnsi="Book Antiqua"/>
          <w:sz w:val="22"/>
        </w:rPr>
        <w:t>[data_rilascio_ce]</w:t>
      </w:r>
    </w:p>
    <w:p w:rsidR="002A05AC" w:rsidRDefault="002A05AC">
      <w:pPr>
        <w:jc w:val="right"/>
        <w:rPr>
          <w:rFonts w:ascii="Book Antiqua" w:hAnsi="Book Antiqua"/>
          <w:sz w:val="22"/>
        </w:rPr>
      </w:pPr>
    </w:p>
    <w:p w:rsidR="002A05AC" w:rsidRDefault="002A05AC">
      <w:pPr>
        <w:jc w:val="righ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Dir. Segr. Euro </w:t>
      </w:r>
      <w:r w:rsidR="00A444A3">
        <w:rPr>
          <w:rFonts w:ascii="Book Antiqua" w:hAnsi="Book Antiqua"/>
          <w:sz w:val="22"/>
        </w:rPr>
        <w:t>26,00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Pr="00A444A3" w:rsidRDefault="002A05AC">
      <w:pPr>
        <w:pStyle w:val="Titolo1"/>
        <w:rPr>
          <w:rFonts w:ascii="Book Antiqua" w:hAnsi="Book Antiqua"/>
          <w:lang w:val="pt-BR"/>
        </w:rPr>
      </w:pPr>
      <w:r w:rsidRPr="00A444A3">
        <w:rPr>
          <w:rFonts w:ascii="Book Antiqua" w:hAnsi="Book Antiqua"/>
          <w:lang w:val="pt-BR"/>
        </w:rPr>
        <w:t>S E T T O R E    T E R R I T O R I O</w:t>
      </w:r>
    </w:p>
    <w:p w:rsidR="002A05AC" w:rsidRPr="00A444A3" w:rsidRDefault="002A05AC">
      <w:pPr>
        <w:pStyle w:val="Titolo1"/>
        <w:rPr>
          <w:rFonts w:ascii="Book Antiqua" w:hAnsi="Book Antiqua"/>
          <w:lang w:val="pt-BR"/>
        </w:rPr>
      </w:pPr>
      <w:r w:rsidRPr="00A444A3">
        <w:rPr>
          <w:rFonts w:ascii="Book Antiqua" w:hAnsi="Book Antiqua"/>
          <w:lang w:val="pt-BR"/>
        </w:rPr>
        <w:t>SERVIZIO EDILIZIA PRIVATA</w:t>
      </w:r>
    </w:p>
    <w:p w:rsidR="002A05AC" w:rsidRPr="00A444A3" w:rsidRDefault="002A05AC">
      <w:pPr>
        <w:jc w:val="both"/>
        <w:rPr>
          <w:rFonts w:ascii="Book Antiqua" w:hAnsi="Book Antiqua"/>
          <w:sz w:val="22"/>
          <w:lang w:val="pt-BR"/>
        </w:rPr>
      </w:pPr>
    </w:p>
    <w:p w:rsidR="002A05AC" w:rsidRPr="00A444A3" w:rsidRDefault="002A05AC">
      <w:pPr>
        <w:jc w:val="center"/>
        <w:rPr>
          <w:rFonts w:ascii="Book Antiqua" w:hAnsi="Book Antiqua"/>
          <w:sz w:val="22"/>
          <w:lang w:val="pt-BR"/>
        </w:rPr>
      </w:pPr>
      <w:r w:rsidRPr="00A444A3">
        <w:rPr>
          <w:rFonts w:ascii="Book Antiqua" w:hAnsi="Book Antiqua"/>
          <w:sz w:val="22"/>
          <w:lang w:val="pt-BR"/>
        </w:rPr>
        <w:t>I L    D I R I G E N T E    D E L    S E T T O R E    T E R R I T O R I O</w:t>
      </w:r>
    </w:p>
    <w:p w:rsidR="002A05AC" w:rsidRPr="00A444A3" w:rsidRDefault="002A05AC">
      <w:pPr>
        <w:jc w:val="both"/>
        <w:rPr>
          <w:rFonts w:ascii="Book Antiqua" w:hAnsi="Book Antiqua"/>
          <w:sz w:val="22"/>
          <w:lang w:val="pt-BR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Vista l’istanza di </w:t>
      </w:r>
      <w:r>
        <w:rPr>
          <w:rFonts w:ascii="Book Antiqua" w:hAnsi="Book Antiqua"/>
          <w:b/>
          <w:sz w:val="22"/>
        </w:rPr>
        <w:t>rinnovo</w:t>
      </w:r>
      <w:r>
        <w:rPr>
          <w:rFonts w:ascii="Book Antiqua" w:hAnsi="Book Antiqua"/>
          <w:sz w:val="22"/>
        </w:rPr>
        <w:t xml:space="preserve"> presentata in data </w:t>
      </w:r>
      <w:r w:rsidR="00CF4F81" w:rsidRPr="00CF4F81">
        <w:rPr>
          <w:rFonts w:ascii="Book Antiqua" w:hAnsi="Book Antiqua"/>
          <w:sz w:val="22"/>
        </w:rPr>
        <w:t>[pratica.d_pres]</w:t>
      </w:r>
      <w:r w:rsidR="00CF4F81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dal sig. </w:t>
      </w:r>
      <w:r w:rsidR="000F2557" w:rsidRPr="000F2557">
        <w:rPr>
          <w:rFonts w:ascii="Book Antiqua" w:hAnsi="Book Antiqua"/>
          <w:sz w:val="22"/>
        </w:rPr>
        <w:t>[elenco_richiedenti]</w:t>
      </w:r>
      <w:r w:rsidR="000F2557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in qualità di “</w:t>
      </w:r>
      <w:r w:rsidR="000F2557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” </w:t>
      </w:r>
      <w:r w:rsidR="00A444A3">
        <w:rPr>
          <w:rFonts w:ascii="Book Antiqua" w:hAnsi="Book Antiqua"/>
          <w:sz w:val="22"/>
        </w:rPr>
        <w:t>c.f</w:t>
      </w:r>
      <w:r>
        <w:rPr>
          <w:rFonts w:ascii="Book Antiqua" w:hAnsi="Book Antiqua"/>
          <w:sz w:val="22"/>
        </w:rPr>
        <w:t>., proprietario, relativo al progetto redatto da</w:t>
      </w:r>
      <w:r w:rsidR="00CF4F81">
        <w:rPr>
          <w:rFonts w:ascii="Book Antiqua" w:hAnsi="Book Antiqua"/>
          <w:sz w:val="22"/>
        </w:rPr>
        <w:t xml:space="preserve"> </w:t>
      </w:r>
      <w:r w:rsidR="00CF4F81" w:rsidRPr="00CF4F81">
        <w:rPr>
          <w:rFonts w:ascii="Book Antiqua" w:hAnsi="Book Antiqua"/>
          <w:sz w:val="22"/>
        </w:rPr>
        <w:t>[pratica.el_datiprog]</w:t>
      </w:r>
      <w:r>
        <w:rPr>
          <w:rFonts w:ascii="Book Antiqua" w:hAnsi="Book Antiqua"/>
          <w:noProof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per l'esecuzione dei lavori di </w:t>
      </w:r>
      <w:r w:rsidR="00CF4F81">
        <w:rPr>
          <w:rFonts w:ascii="Book Antiqua" w:hAnsi="Book Antiqua"/>
          <w:sz w:val="22"/>
        </w:rPr>
        <w:t xml:space="preserve">[oggetto] </w:t>
      </w:r>
      <w:r>
        <w:rPr>
          <w:rFonts w:ascii="Book Antiqua" w:hAnsi="Book Antiqua"/>
          <w:sz w:val="22"/>
        </w:rPr>
        <w:t xml:space="preserve">dell’immobile ubicato in </w:t>
      </w:r>
      <w:r w:rsidR="000F2557" w:rsidRPr="000F2557">
        <w:rPr>
          <w:rFonts w:ascii="Book Antiqua" w:hAnsi="Book Antiqua"/>
          <w:sz w:val="22"/>
        </w:rPr>
        <w:t>[ubicazione]</w:t>
      </w:r>
      <w:r w:rsidR="000F2557">
        <w:rPr>
          <w:rFonts w:ascii="Book Antiqua" w:hAnsi="Book Antiqua"/>
          <w:sz w:val="22"/>
        </w:rPr>
        <w:t xml:space="preserve"> </w:t>
      </w:r>
      <w:r w:rsidR="00CF4F81">
        <w:rPr>
          <w:rFonts w:ascii="Book Antiqua" w:hAnsi="Book Antiqua"/>
          <w:sz w:val="22"/>
        </w:rPr>
        <w:t>s</w:t>
      </w:r>
      <w:r>
        <w:rPr>
          <w:rFonts w:ascii="Book Antiqua" w:hAnsi="Book Antiqua"/>
          <w:sz w:val="22"/>
        </w:rPr>
        <w:t xml:space="preserve">ull'area identificata al catasto terreni/urbano </w:t>
      </w:r>
      <w:r w:rsidR="0089027C">
        <w:rPr>
          <w:rFonts w:ascii="Book Antiqua" w:hAnsi="Book Antiqua"/>
          <w:sz w:val="22"/>
        </w:rPr>
        <w:t>[elenco_ct] / [</w:t>
      </w:r>
      <w:bookmarkStart w:id="0" w:name="_GoBack"/>
      <w:bookmarkEnd w:id="0"/>
      <w:r w:rsidR="0089027C">
        <w:rPr>
          <w:rFonts w:ascii="Book Antiqua" w:hAnsi="Book Antiqua"/>
          <w:sz w:val="22"/>
        </w:rPr>
        <w:t>elenco_cu]</w:t>
      </w: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Visti i seguenti atti: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</w:t>
      </w:r>
      <w:smartTag w:uri="urn:schemas-microsoft-com:office:smarttags" w:element="PersonName">
        <w:smartTagPr>
          <w:attr w:name="ProductID" w:val="La Concessione Edilizia"/>
        </w:smartTagPr>
        <w:r>
          <w:rPr>
            <w:rFonts w:ascii="Book Antiqua" w:hAnsi="Book Antiqua"/>
            <w:sz w:val="22"/>
          </w:rPr>
          <w:t>La Concessione Edilizia</w:t>
        </w:r>
      </w:smartTag>
      <w:r>
        <w:rPr>
          <w:rFonts w:ascii="Book Antiqua" w:hAnsi="Book Antiqua"/>
          <w:sz w:val="22"/>
        </w:rPr>
        <w:t xml:space="preserve"> originaria n° C.E.I. rilasciata il </w:t>
      </w:r>
      <w:r w:rsidR="00BE23AC">
        <w:rPr>
          <w:rFonts w:ascii="Book Antiqua" w:hAnsi="Book Antiqua"/>
          <w:sz w:val="22"/>
        </w:rPr>
        <w:t xml:space="preserve">**** </w:t>
      </w:r>
      <w:r>
        <w:rPr>
          <w:rFonts w:ascii="Book Antiqua" w:hAnsi="Book Antiqua"/>
          <w:sz w:val="22"/>
        </w:rPr>
        <w:t xml:space="preserve">al sig. </w:t>
      </w:r>
      <w:r w:rsidR="00BE23AC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, </w:t>
      </w:r>
      <w:r w:rsidR="00A444A3">
        <w:rPr>
          <w:rFonts w:ascii="Book Antiqua" w:hAnsi="Book Antiqua"/>
          <w:sz w:val="22"/>
        </w:rPr>
        <w:t xml:space="preserve">in qualità di </w:t>
      </w:r>
      <w:r>
        <w:rPr>
          <w:rFonts w:ascii="Book Antiqua" w:hAnsi="Book Antiqua"/>
          <w:sz w:val="22"/>
        </w:rPr>
        <w:t xml:space="preserve"> “</w:t>
      </w:r>
      <w:r w:rsidR="00BE23AC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” </w:t>
      </w:r>
      <w:r w:rsidR="00A444A3">
        <w:rPr>
          <w:rFonts w:ascii="Book Antiqua" w:hAnsi="Book Antiqua"/>
          <w:sz w:val="22"/>
        </w:rPr>
        <w:t>c.f.</w:t>
      </w:r>
      <w:r>
        <w:rPr>
          <w:rFonts w:ascii="Book Antiqua" w:hAnsi="Book Antiqua"/>
          <w:sz w:val="22"/>
        </w:rPr>
        <w:t xml:space="preserve"> </w:t>
      </w:r>
      <w:r w:rsidR="00BE23AC">
        <w:rPr>
          <w:rFonts w:ascii="Book Antiqua" w:hAnsi="Book Antiqua"/>
          <w:sz w:val="22"/>
        </w:rPr>
        <w:t>****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La relazione tecnica integrativa inoltrata dal tecnico in data  </w:t>
      </w:r>
      <w:r w:rsidR="00BE23AC">
        <w:rPr>
          <w:rFonts w:ascii="Book Antiqua" w:hAnsi="Book Antiqua"/>
          <w:sz w:val="22"/>
        </w:rPr>
        <w:t xml:space="preserve">**** </w:t>
      </w:r>
      <w:r>
        <w:rPr>
          <w:rFonts w:ascii="Book Antiqua" w:hAnsi="Book Antiqua"/>
          <w:sz w:val="22"/>
        </w:rPr>
        <w:t xml:space="preserve">prot. </w:t>
      </w:r>
      <w:r w:rsidR="000F2557">
        <w:rPr>
          <w:rFonts w:ascii="Book Antiqua" w:hAnsi="Book Antiqua"/>
          <w:sz w:val="22"/>
        </w:rPr>
        <w:t xml:space="preserve">**** </w:t>
      </w:r>
      <w:r>
        <w:rPr>
          <w:rFonts w:ascii="Book Antiqua" w:hAnsi="Book Antiqua"/>
          <w:sz w:val="22"/>
        </w:rPr>
        <w:t>n°</w:t>
      </w:r>
      <w:r w:rsidR="000F2557">
        <w:rPr>
          <w:rFonts w:ascii="Book Antiqua" w:hAnsi="Book Antiqua"/>
          <w:sz w:val="22"/>
        </w:rPr>
        <w:t xml:space="preserve"> ****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Il parere favorevole espresso dal Servizio Urbanistica in data </w:t>
      </w:r>
      <w:r w:rsidR="000F2557">
        <w:rPr>
          <w:rFonts w:ascii="Book Antiqua" w:hAnsi="Book Antiqua"/>
          <w:sz w:val="22"/>
        </w:rPr>
        <w:t>****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left="360" w:firstLine="34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Richiamati altresì: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- L’art. 3 comma “a” del Regolamento Edilizio del Comune di Sanremo, approvato con Decreto del Presidente della Giunta Regionale n°</w:t>
      </w:r>
      <w:r w:rsidR="00CF4F81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223 del 19/12/2003.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- Il vigente Piano Regolatore Generale, i regolamenti locali e le disposizioni di legge in vigore.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</w:t>
      </w:r>
      <w:r w:rsidR="00CF4F81">
        <w:rPr>
          <w:rFonts w:ascii="Book Antiqua" w:hAnsi="Book Antiqua"/>
          <w:sz w:val="22"/>
        </w:rPr>
        <w:t>é</w:t>
      </w:r>
      <w:r>
        <w:rPr>
          <w:rFonts w:ascii="Book Antiqua" w:hAnsi="Book Antiqua"/>
          <w:sz w:val="22"/>
        </w:rPr>
        <w:t xml:space="preserve"> risulta ammissibile anche alla luce delle indicazioni del succitato P.T.C.P.</w:t>
      </w:r>
      <w:r w:rsidR="00CF4F81">
        <w:rPr>
          <w:rFonts w:ascii="Book Antiqua" w:hAnsi="Book Antiqua"/>
          <w:sz w:val="22"/>
        </w:rPr>
        <w:t>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Richiamato D.P.R. n° 380 del 06.06 del 2001 e successive modificazioni ed integrazioni.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Constatato che le opere previste dal presente progetto sono soggette a permesso di costruire 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Default="002A05AC">
      <w:pPr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RILASCIA PERMESSO DI COSTRUIRE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lastRenderedPageBreak/>
        <w:t>al sig.</w:t>
      </w:r>
      <w:r w:rsidR="00BE23AC">
        <w:rPr>
          <w:rFonts w:ascii="Book Antiqua" w:hAnsi="Book Antiqua"/>
          <w:sz w:val="22"/>
        </w:rPr>
        <w:t xml:space="preserve"> ****</w:t>
      </w:r>
      <w:r>
        <w:rPr>
          <w:rFonts w:ascii="Book Antiqua" w:hAnsi="Book Antiqua"/>
          <w:sz w:val="22"/>
        </w:rPr>
        <w:t xml:space="preserve"> in qualità di “</w:t>
      </w:r>
      <w:r w:rsidR="00BE23AC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” </w:t>
      </w:r>
      <w:r w:rsidR="00A444A3">
        <w:rPr>
          <w:rFonts w:ascii="Book Antiqua" w:hAnsi="Book Antiqua"/>
          <w:sz w:val="22"/>
        </w:rPr>
        <w:t>c.f</w:t>
      </w:r>
      <w:r>
        <w:rPr>
          <w:rFonts w:ascii="Book Antiqua" w:hAnsi="Book Antiqua"/>
          <w:sz w:val="22"/>
        </w:rPr>
        <w:t>.</w:t>
      </w:r>
      <w:r w:rsidR="00BE23AC">
        <w:rPr>
          <w:rFonts w:ascii="Book Antiqua" w:hAnsi="Book Antiqua"/>
          <w:sz w:val="22"/>
        </w:rPr>
        <w:t xml:space="preserve"> ****</w:t>
      </w:r>
      <w:r>
        <w:rPr>
          <w:rFonts w:ascii="Book Antiqua" w:hAnsi="Book Antiqua"/>
          <w:sz w:val="22"/>
        </w:rPr>
        <w:t>, 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L'inizio dei lavori dovrà avvenire entro un anno dalla data del presente permesso di costruire, pena la decadenza della stessa.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Si rammenta che l’immobile è soggetto al vincolo panoramico ai sensi dell’art. 151 del Decreto Legislativo n°</w:t>
      </w:r>
      <w:r w:rsidR="00BE23AC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490/99 (già Legge n°</w:t>
      </w:r>
      <w:r w:rsidR="000F2557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431/85) e che il n.o</w:t>
      </w:r>
      <w:r w:rsidR="00614480">
        <w:rPr>
          <w:rFonts w:ascii="Book Antiqua" w:hAnsi="Book Antiqua"/>
          <w:sz w:val="22"/>
        </w:rPr>
        <w:t>.</w:t>
      </w:r>
      <w:r>
        <w:rPr>
          <w:rFonts w:ascii="Book Antiqua" w:hAnsi="Book Antiqua"/>
          <w:sz w:val="22"/>
        </w:rPr>
        <w:t xml:space="preserve"> Ambientale rilasciato dalla Commissione Edilizia Integrata per il progetto originario ha validità per anni cinque; la nuova concessione pertanto avrà validità  fino alla scadenza del n.o. Ambientale.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PRESCRIZIONI PARTICOLARI  e  GENERALI: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-  Dovranno essere rispettate tutte le prescrizioni contenute nella Concessione Edilizia originaria n° C.E.I. rilasciata il</w:t>
      </w:r>
      <w:r w:rsidR="00BE23AC">
        <w:rPr>
          <w:rFonts w:ascii="Book Antiqua" w:hAnsi="Book Antiqua"/>
          <w:sz w:val="22"/>
        </w:rPr>
        <w:t xml:space="preserve"> ****</w:t>
      </w:r>
      <w:r>
        <w:rPr>
          <w:rFonts w:ascii="Book Antiqua" w:hAnsi="Book Antiqua"/>
          <w:sz w:val="22"/>
        </w:rPr>
        <w:t xml:space="preserve"> , nessuna esclusa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Il presente permesso di costruire è rilasciato senza pregiudizio ai diritti di terzi e per quanto di competenza dell'Amministrazione Comunale.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Eventuali opere eseguite in difformità dal presente permesso di costruire saranno sanzionate ai sensi del Titolo IV del D.P.R. n°</w:t>
      </w:r>
      <w:r w:rsidR="00614480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380 del 06.06.2001</w:t>
      </w:r>
      <w:r w:rsidR="00614480">
        <w:rPr>
          <w:rFonts w:ascii="Book Antiqua" w:hAnsi="Book Antiqua"/>
          <w:sz w:val="22"/>
        </w:rPr>
        <w:t>.</w:t>
      </w:r>
    </w:p>
    <w:p w:rsidR="002A05AC" w:rsidRDefault="002A05AC">
      <w:pPr>
        <w:rPr>
          <w:rFonts w:ascii="Book Antiqua" w:hAnsi="Book Antiqua"/>
          <w:sz w:val="22"/>
        </w:rPr>
      </w:pPr>
    </w:p>
    <w:p w:rsidR="00BE23AC" w:rsidRDefault="00BE23AC" w:rsidP="00BE23AC">
      <w:pPr>
        <w:jc w:val="both"/>
        <w:rPr>
          <w:sz w:val="22"/>
        </w:rPr>
      </w:pPr>
    </w:p>
    <w:p w:rsidR="00BE23AC" w:rsidRDefault="00BE23AC" w:rsidP="00BE23A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4919FA">
        <w:rPr>
          <w:sz w:val="22"/>
        </w:rPr>
        <w:t>[data]</w:t>
      </w:r>
    </w:p>
    <w:p w:rsidR="00BE23AC" w:rsidRDefault="00BE23AC" w:rsidP="00BE23AC">
      <w:pPr>
        <w:jc w:val="both"/>
        <w:rPr>
          <w:sz w:val="22"/>
        </w:rPr>
      </w:pPr>
    </w:p>
    <w:p w:rsidR="00BE23AC" w:rsidRDefault="00BE23AC" w:rsidP="00BE23AC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E23AC" w:rsidRPr="00D030D5" w:rsidTr="007B5CD4">
        <w:tc>
          <w:tcPr>
            <w:tcW w:w="4889" w:type="dxa"/>
          </w:tcPr>
          <w:p w:rsidR="00BE23AC" w:rsidRPr="00D030D5" w:rsidRDefault="00BE23A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BE23AC" w:rsidRPr="00D030D5" w:rsidRDefault="004919FA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BE23AC" w:rsidRPr="00D030D5" w:rsidRDefault="00BE23A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BE23AC" w:rsidRPr="00D030D5" w:rsidRDefault="004919FA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BE23AC" w:rsidRDefault="00BE23AC" w:rsidP="004919FA">
      <w:pPr>
        <w:jc w:val="both"/>
      </w:pPr>
    </w:p>
    <w:sectPr w:rsidR="00BE23AC" w:rsidSect="00D4058A">
      <w:pgSz w:w="11906" w:h="16838"/>
      <w:pgMar w:top="141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444A3"/>
    <w:rsid w:val="000F2557"/>
    <w:rsid w:val="001A11D4"/>
    <w:rsid w:val="002A05AC"/>
    <w:rsid w:val="004919FA"/>
    <w:rsid w:val="00614480"/>
    <w:rsid w:val="00637916"/>
    <w:rsid w:val="00677A20"/>
    <w:rsid w:val="0089027C"/>
    <w:rsid w:val="00A444A3"/>
    <w:rsid w:val="00BE23AC"/>
    <w:rsid w:val="00CF4F81"/>
    <w:rsid w:val="00D35059"/>
    <w:rsid w:val="00D4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65B7E917-12A1-43BD-A07A-68265BFE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4058A"/>
  </w:style>
  <w:style w:type="paragraph" w:styleId="Titolo1">
    <w:name w:val="heading 1"/>
    <w:basedOn w:val="Normale"/>
    <w:next w:val="Normale"/>
    <w:qFormat/>
    <w:rsid w:val="00D4058A"/>
    <w:pPr>
      <w:keepNext/>
      <w:jc w:val="center"/>
      <w:outlineLvl w:val="0"/>
    </w:pPr>
    <w:rPr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D4058A"/>
    <w:rPr>
      <w:rFonts w:ascii="Courier New" w:hAnsi="Courier New"/>
    </w:rPr>
  </w:style>
  <w:style w:type="paragraph" w:styleId="Testofumetto">
    <w:name w:val="Balloon Text"/>
    <w:basedOn w:val="Normale"/>
    <w:link w:val="TestofumettoCarattere"/>
    <w:rsid w:val="00677A2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77A2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91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Marco Carbone</cp:lastModifiedBy>
  <cp:revision>7</cp:revision>
  <cp:lastPrinted>2007-11-28T16:01:00Z</cp:lastPrinted>
  <dcterms:created xsi:type="dcterms:W3CDTF">2012-12-10T10:49:00Z</dcterms:created>
  <dcterms:modified xsi:type="dcterms:W3CDTF">2013-12-01T19:52:00Z</dcterms:modified>
</cp:coreProperties>
</file>