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B8E" w:rsidRDefault="00273233">
      <w:pPr>
        <w:framePr w:h="0" w:hSpace="141" w:wrap="around" w:vAnchor="text" w:hAnchor="text" w:y="1"/>
      </w:pPr>
      <w:r>
        <w:rPr>
          <w:noProof/>
        </w:rPr>
        <w:drawing>
          <wp:inline distT="0" distB="0" distL="0" distR="0">
            <wp:extent cx="609600" cy="828675"/>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7"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00161B8E" w:rsidRDefault="00161B8E"/>
    <w:p w:rsidR="00161B8E" w:rsidRDefault="00161B8E">
      <w:pPr>
        <w:jc w:val="center"/>
        <w:rPr>
          <w:rFonts w:ascii="Arial Rounded MT Bold" w:hAnsi="Arial Rounded MT Bold"/>
          <w:b/>
          <w:spacing w:val="56"/>
          <w:sz w:val="52"/>
        </w:rPr>
      </w:pPr>
      <w:r>
        <w:rPr>
          <w:rFonts w:ascii="Arial Rounded MT Bold" w:hAnsi="Arial Rounded MT Bold"/>
          <w:b/>
          <w:spacing w:val="56"/>
          <w:sz w:val="52"/>
        </w:rPr>
        <w:t xml:space="preserve">COMUNE  </w:t>
      </w:r>
      <w:proofErr w:type="spellStart"/>
      <w:r>
        <w:rPr>
          <w:rFonts w:ascii="Arial Rounded MT Bold" w:hAnsi="Arial Rounded MT Bold"/>
          <w:b/>
          <w:spacing w:val="56"/>
          <w:sz w:val="52"/>
        </w:rPr>
        <w:t>DI</w:t>
      </w:r>
      <w:proofErr w:type="spellEnd"/>
      <w:r>
        <w:rPr>
          <w:rFonts w:ascii="Arial Rounded MT Bold" w:hAnsi="Arial Rounded MT Bold"/>
          <w:b/>
          <w:spacing w:val="56"/>
          <w:sz w:val="52"/>
        </w:rPr>
        <w:t xml:space="preserve">  ANDORA</w:t>
      </w:r>
    </w:p>
    <w:p w:rsidR="00161B8E" w:rsidRDefault="00161B8E">
      <w:pPr>
        <w:jc w:val="center"/>
        <w:rPr>
          <w:sz w:val="16"/>
        </w:rPr>
      </w:pPr>
    </w:p>
    <w:p w:rsidR="00161B8E" w:rsidRDefault="00161B8E">
      <w:pPr>
        <w:jc w:val="center"/>
        <w:rPr>
          <w:sz w:val="12"/>
        </w:rPr>
      </w:pPr>
      <w:r>
        <w:rPr>
          <w:sz w:val="16"/>
        </w:rPr>
        <w:t xml:space="preserve">PROVINCIA </w:t>
      </w:r>
      <w:proofErr w:type="spellStart"/>
      <w:r>
        <w:rPr>
          <w:sz w:val="16"/>
        </w:rPr>
        <w:t>DI</w:t>
      </w:r>
      <w:proofErr w:type="spellEnd"/>
      <w:r>
        <w:rPr>
          <w:sz w:val="16"/>
        </w:rPr>
        <w:t xml:space="preserve"> SAVONA</w:t>
      </w:r>
    </w:p>
    <w:p w:rsidR="00161B8E" w:rsidRDefault="00161B8E">
      <w:pPr>
        <w:rPr>
          <w:sz w:val="12"/>
        </w:rPr>
      </w:pPr>
    </w:p>
    <w:p w:rsidR="00161B8E" w:rsidRDefault="008302AB">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AREA TECNICA</w:t>
      </w:r>
    </w:p>
    <w:p w:rsidR="00161B8E" w:rsidRDefault="00161B8E">
      <w:pPr>
        <w:ind w:left="1134" w:hanging="1134"/>
        <w:rPr>
          <w:b/>
        </w:rPr>
      </w:pPr>
    </w:p>
    <w:p w:rsidR="00161B8E" w:rsidRDefault="00161B8E">
      <w:pPr>
        <w:rPr>
          <w:sz w:val="24"/>
        </w:rPr>
      </w:pPr>
    </w:p>
    <w:p w:rsidR="00161B8E" w:rsidRDefault="00161B8E">
      <w:pPr>
        <w:ind w:left="1418" w:hanging="1418"/>
        <w:jc w:val="both"/>
        <w:rPr>
          <w:sz w:val="24"/>
        </w:rPr>
      </w:pPr>
    </w:p>
    <w:p w:rsidR="006647ED" w:rsidRDefault="006647ED" w:rsidP="00602F00">
      <w:pPr>
        <w:tabs>
          <w:tab w:val="left" w:pos="5387"/>
        </w:tabs>
        <w:jc w:val="both"/>
        <w:rPr>
          <w:sz w:val="24"/>
          <w:szCs w:val="24"/>
        </w:rPr>
      </w:pPr>
    </w:p>
    <w:p w:rsidR="007F1E23" w:rsidRDefault="001B1AC7" w:rsidP="00BF39AF">
      <w:pPr>
        <w:tabs>
          <w:tab w:val="center" w:pos="4820"/>
          <w:tab w:val="right" w:pos="9638"/>
        </w:tabs>
        <w:jc w:val="both"/>
        <w:rPr>
          <w:sz w:val="24"/>
          <w:szCs w:val="24"/>
        </w:rPr>
      </w:pPr>
      <w:proofErr w:type="spellStart"/>
      <w:r w:rsidRPr="00EC5D63">
        <w:rPr>
          <w:sz w:val="24"/>
          <w:szCs w:val="24"/>
        </w:rPr>
        <w:t>Prot</w:t>
      </w:r>
      <w:proofErr w:type="spellEnd"/>
      <w:r w:rsidRPr="00EC5D63">
        <w:rPr>
          <w:sz w:val="24"/>
          <w:szCs w:val="24"/>
        </w:rPr>
        <w:t xml:space="preserve">. </w:t>
      </w:r>
      <w:r w:rsidR="007F1E23">
        <w:rPr>
          <w:sz w:val="24"/>
          <w:szCs w:val="24"/>
        </w:rPr>
        <w:t>n</w:t>
      </w:r>
      <w:r w:rsidRPr="00EC5D63">
        <w:rPr>
          <w:sz w:val="24"/>
          <w:szCs w:val="24"/>
        </w:rPr>
        <w:t>.</w:t>
      </w:r>
      <w:r w:rsidR="00BF39AF">
        <w:rPr>
          <w:sz w:val="24"/>
          <w:szCs w:val="24"/>
        </w:rPr>
        <w:tab/>
      </w:r>
      <w:r w:rsidR="006647ED">
        <w:rPr>
          <w:sz w:val="24"/>
          <w:szCs w:val="24"/>
        </w:rPr>
        <w:t>Fasc.</w:t>
      </w:r>
      <w:r w:rsidR="007F1E23">
        <w:rPr>
          <w:sz w:val="24"/>
          <w:szCs w:val="24"/>
        </w:rPr>
        <w:t xml:space="preserve"> [</w:t>
      </w:r>
      <w:proofErr w:type="spellStart"/>
      <w:r w:rsidR="007F1E23">
        <w:rPr>
          <w:sz w:val="24"/>
          <w:szCs w:val="24"/>
        </w:rPr>
        <w:t>numero</w:t>
      </w:r>
      <w:r w:rsidR="00A457EF">
        <w:rPr>
          <w:sz w:val="24"/>
          <w:szCs w:val="24"/>
        </w:rPr>
        <w:t>_titolo</w:t>
      </w:r>
      <w:proofErr w:type="spellEnd"/>
      <w:r w:rsidR="007F1E23">
        <w:rPr>
          <w:sz w:val="24"/>
          <w:szCs w:val="24"/>
        </w:rPr>
        <w:t>]</w:t>
      </w:r>
      <w:r w:rsidR="00BF39AF">
        <w:rPr>
          <w:sz w:val="24"/>
          <w:szCs w:val="24"/>
        </w:rPr>
        <w:t xml:space="preserve"> / </w:t>
      </w:r>
      <w:r w:rsidR="006647ED">
        <w:rPr>
          <w:sz w:val="24"/>
          <w:szCs w:val="24"/>
        </w:rPr>
        <w:t xml:space="preserve">CLP </w:t>
      </w:r>
      <w:r w:rsidR="007F1E23">
        <w:rPr>
          <w:sz w:val="24"/>
          <w:szCs w:val="24"/>
        </w:rPr>
        <w:t>[numero_parere_clp]</w:t>
      </w:r>
      <w:r w:rsidR="00BF39AF">
        <w:rPr>
          <w:sz w:val="24"/>
          <w:szCs w:val="24"/>
        </w:rPr>
        <w:tab/>
      </w:r>
      <w:r w:rsidR="007F1E23">
        <w:rPr>
          <w:sz w:val="24"/>
          <w:szCs w:val="24"/>
        </w:rPr>
        <w:t>Data</w:t>
      </w:r>
    </w:p>
    <w:p w:rsidR="001B1AC7" w:rsidRPr="00EC5D63" w:rsidRDefault="00E74D7A" w:rsidP="00602F00">
      <w:pPr>
        <w:tabs>
          <w:tab w:val="left" w:pos="5387"/>
        </w:tabs>
        <w:jc w:val="both"/>
        <w:rPr>
          <w:sz w:val="24"/>
          <w:szCs w:val="24"/>
        </w:rPr>
      </w:pPr>
      <w:r w:rsidRPr="00EC5D63">
        <w:rPr>
          <w:sz w:val="24"/>
          <w:szCs w:val="24"/>
        </w:rPr>
        <w:fldChar w:fldCharType="begin"/>
      </w:r>
      <w:r w:rsidR="001B1AC7" w:rsidRPr="00EC5D63">
        <w:rPr>
          <w:sz w:val="24"/>
          <w:szCs w:val="24"/>
        </w:rPr>
        <w:instrText xml:space="preserve"> MERGEFIELD NrFasc </w:instrText>
      </w:r>
      <w:r w:rsidRPr="00EC5D63">
        <w:rPr>
          <w:sz w:val="24"/>
          <w:szCs w:val="24"/>
        </w:rPr>
        <w:fldChar w:fldCharType="end"/>
      </w:r>
    </w:p>
    <w:p w:rsidR="001B1AC7" w:rsidRDefault="001B1AC7" w:rsidP="001B1AC7">
      <w:pPr>
        <w:jc w:val="both"/>
        <w:rPr>
          <w:color w:val="000000"/>
          <w:sz w:val="22"/>
          <w:szCs w:val="22"/>
        </w:rPr>
      </w:pPr>
      <w:r w:rsidRPr="00EC5D63">
        <w:rPr>
          <w:b/>
          <w:color w:val="000000"/>
          <w:sz w:val="22"/>
          <w:szCs w:val="22"/>
        </w:rPr>
        <w:t>OGGETTO:</w:t>
      </w:r>
      <w:r w:rsidRPr="00EC5D63">
        <w:rPr>
          <w:color w:val="FF0000"/>
          <w:sz w:val="22"/>
          <w:szCs w:val="22"/>
        </w:rPr>
        <w:t xml:space="preserve"> </w:t>
      </w:r>
      <w:r w:rsidRPr="00EC5D63">
        <w:rPr>
          <w:color w:val="000000"/>
          <w:sz w:val="22"/>
          <w:szCs w:val="22"/>
        </w:rPr>
        <w:t>Accertamento di compatibilità paesaggistica ai sensi dell’art.</w:t>
      </w:r>
      <w:r w:rsidR="007F1E23">
        <w:rPr>
          <w:color w:val="000000"/>
          <w:sz w:val="22"/>
          <w:szCs w:val="22"/>
        </w:rPr>
        <w:t xml:space="preserve"> </w:t>
      </w:r>
      <w:r w:rsidRPr="00EC5D63">
        <w:rPr>
          <w:color w:val="000000"/>
          <w:sz w:val="22"/>
          <w:szCs w:val="22"/>
        </w:rPr>
        <w:t>181 D.Lgs</w:t>
      </w:r>
      <w:proofErr w:type="spellStart"/>
      <w:r w:rsidRPr="00EC5D63">
        <w:rPr>
          <w:color w:val="000000"/>
          <w:sz w:val="22"/>
          <w:szCs w:val="22"/>
        </w:rPr>
        <w:t>.42/20</w:t>
      </w:r>
      <w:proofErr w:type="spellEnd"/>
      <w:r w:rsidRPr="00EC5D63">
        <w:rPr>
          <w:color w:val="000000"/>
          <w:sz w:val="22"/>
          <w:szCs w:val="22"/>
        </w:rPr>
        <w:t xml:space="preserve">04 per opere </w:t>
      </w:r>
      <w:r w:rsidR="006647ED">
        <w:rPr>
          <w:color w:val="000000"/>
          <w:sz w:val="22"/>
          <w:szCs w:val="22"/>
        </w:rPr>
        <w:t>in difformità alla D.I.A. n</w:t>
      </w:r>
      <w:r w:rsidR="007F1E23">
        <w:rPr>
          <w:color w:val="000000"/>
          <w:sz w:val="22"/>
          <w:szCs w:val="22"/>
        </w:rPr>
        <w:t>. [numero_pratica_precedente]</w:t>
      </w:r>
      <w:r w:rsidR="006647ED">
        <w:rPr>
          <w:color w:val="000000"/>
          <w:sz w:val="22"/>
          <w:szCs w:val="22"/>
        </w:rPr>
        <w:t xml:space="preserve"> del </w:t>
      </w:r>
      <w:proofErr w:type="spellStart"/>
      <w:r w:rsidR="006647ED">
        <w:rPr>
          <w:color w:val="000000"/>
          <w:sz w:val="22"/>
          <w:szCs w:val="22"/>
        </w:rPr>
        <w:t>………………</w:t>
      </w:r>
      <w:proofErr w:type="spellEnd"/>
      <w:r w:rsidR="006647ED">
        <w:rPr>
          <w:color w:val="000000"/>
          <w:sz w:val="22"/>
          <w:szCs w:val="22"/>
        </w:rPr>
        <w:t>.</w:t>
      </w:r>
      <w:r w:rsidRPr="00EC5D63">
        <w:rPr>
          <w:color w:val="000000"/>
          <w:sz w:val="22"/>
          <w:szCs w:val="22"/>
        </w:rPr>
        <w:t xml:space="preserve"> (ristrutturazione edilizia e frazionamento di i</w:t>
      </w:r>
      <w:r w:rsidR="006647ED">
        <w:rPr>
          <w:color w:val="000000"/>
          <w:sz w:val="22"/>
          <w:szCs w:val="22"/>
        </w:rPr>
        <w:t xml:space="preserve">mmobile sito in </w:t>
      </w:r>
      <w:r w:rsidR="007F1E23">
        <w:rPr>
          <w:color w:val="000000"/>
          <w:sz w:val="22"/>
          <w:szCs w:val="22"/>
        </w:rPr>
        <w:t>[ubicazione]</w:t>
      </w:r>
      <w:r w:rsidRPr="00EC5D63">
        <w:rPr>
          <w:color w:val="000000"/>
          <w:sz w:val="22"/>
          <w:szCs w:val="22"/>
        </w:rPr>
        <w:t>) e alla relativa autorizzazione paesagg</w:t>
      </w:r>
      <w:r w:rsidR="006647ED">
        <w:rPr>
          <w:color w:val="000000"/>
          <w:sz w:val="22"/>
          <w:szCs w:val="22"/>
        </w:rPr>
        <w:t xml:space="preserve">istica </w:t>
      </w:r>
      <w:proofErr w:type="spellStart"/>
      <w:r w:rsidR="006647ED">
        <w:rPr>
          <w:color w:val="000000"/>
          <w:sz w:val="22"/>
          <w:szCs w:val="22"/>
        </w:rPr>
        <w:t>provv</w:t>
      </w:r>
      <w:proofErr w:type="spellEnd"/>
      <w:r w:rsidR="007F1E23">
        <w:rPr>
          <w:color w:val="000000"/>
          <w:sz w:val="22"/>
          <w:szCs w:val="22"/>
        </w:rPr>
        <w:t xml:space="preserve">. </w:t>
      </w:r>
      <w:r w:rsidR="00273233">
        <w:rPr>
          <w:color w:val="000000"/>
          <w:sz w:val="22"/>
          <w:szCs w:val="22"/>
        </w:rPr>
        <w:t>[numero_parere_clp] d</w:t>
      </w:r>
      <w:r w:rsidR="006647ED">
        <w:rPr>
          <w:color w:val="000000"/>
          <w:sz w:val="22"/>
          <w:szCs w:val="22"/>
        </w:rPr>
        <w:t>el</w:t>
      </w:r>
      <w:r w:rsidR="007F1E23">
        <w:rPr>
          <w:color w:val="000000"/>
          <w:sz w:val="22"/>
          <w:szCs w:val="22"/>
        </w:rPr>
        <w:t xml:space="preserve"> [data_rilascio_clp], [</w:t>
      </w:r>
      <w:proofErr w:type="spellStart"/>
      <w:r w:rsidR="007F1E23">
        <w:rPr>
          <w:color w:val="000000"/>
          <w:sz w:val="22"/>
          <w:szCs w:val="22"/>
        </w:rPr>
        <w:t>elenco_mappali</w:t>
      </w:r>
      <w:proofErr w:type="spellEnd"/>
      <w:r w:rsidR="007F1E23">
        <w:rPr>
          <w:color w:val="000000"/>
          <w:sz w:val="22"/>
          <w:szCs w:val="22"/>
        </w:rPr>
        <w:t>]</w:t>
      </w:r>
      <w:r w:rsidRPr="00EC5D63">
        <w:rPr>
          <w:color w:val="000000"/>
          <w:sz w:val="22"/>
          <w:szCs w:val="22"/>
        </w:rPr>
        <w:t>.</w:t>
      </w:r>
    </w:p>
    <w:p w:rsidR="00273233" w:rsidRPr="00EC5D63" w:rsidRDefault="00273233" w:rsidP="001B1AC7">
      <w:pPr>
        <w:jc w:val="both"/>
        <w:rPr>
          <w:color w:val="000000"/>
          <w:sz w:val="22"/>
          <w:szCs w:val="22"/>
        </w:rPr>
      </w:pPr>
    </w:p>
    <w:p w:rsidR="007F1E23" w:rsidRDefault="007F1E23" w:rsidP="007F1E23">
      <w:pPr>
        <w:rPr>
          <w:b/>
          <w:bCs/>
          <w:sz w:val="24"/>
        </w:rPr>
      </w:pPr>
      <w:r>
        <w:rPr>
          <w:b/>
          <w:bCs/>
          <w:color w:val="000000"/>
          <w:sz w:val="22"/>
          <w:szCs w:val="22"/>
          <w:u w:val="single"/>
        </w:rPr>
        <w:t>RACCOMANDATA A.R.</w:t>
      </w:r>
    </w:p>
    <w:p w:rsidR="007F1E23" w:rsidRPr="005167EF" w:rsidRDefault="007F1E23" w:rsidP="007F1E23">
      <w:pPr>
        <w:jc w:val="both"/>
        <w:rPr>
          <w:color w:val="000000"/>
          <w:sz w:val="24"/>
          <w:szCs w:val="24"/>
        </w:rPr>
      </w:pPr>
    </w:p>
    <w:tbl>
      <w:tblPr>
        <w:tblW w:w="9645" w:type="dxa"/>
        <w:tblCellSpacing w:w="0" w:type="dxa"/>
        <w:tblCellMar>
          <w:top w:w="75" w:type="dxa"/>
          <w:left w:w="75" w:type="dxa"/>
          <w:bottom w:w="75" w:type="dxa"/>
          <w:right w:w="75" w:type="dxa"/>
        </w:tblCellMar>
        <w:tblLook w:val="04A0"/>
      </w:tblPr>
      <w:tblGrid>
        <w:gridCol w:w="1450"/>
        <w:gridCol w:w="1149"/>
        <w:gridCol w:w="7046"/>
      </w:tblGrid>
      <w:tr w:rsidR="007F1E23" w:rsidRPr="005167EF" w:rsidTr="00562C6E">
        <w:trPr>
          <w:tblCellSpacing w:w="0" w:type="dxa"/>
        </w:trPr>
        <w:tc>
          <w:tcPr>
            <w:tcW w:w="2385" w:type="dxa"/>
            <w:tcBorders>
              <w:top w:val="nil"/>
              <w:left w:val="nil"/>
              <w:bottom w:val="nil"/>
              <w:right w:val="nil"/>
            </w:tcBorders>
            <w:tcMar>
              <w:top w:w="0" w:type="dxa"/>
              <w:left w:w="0" w:type="dxa"/>
              <w:bottom w:w="0" w:type="dxa"/>
              <w:right w:w="0" w:type="dxa"/>
            </w:tcMar>
            <w:hideMark/>
          </w:tcPr>
          <w:p w:rsidR="007F1E23" w:rsidRPr="005167EF" w:rsidRDefault="007F1E23" w:rsidP="00562C6E">
            <w:pPr>
              <w:jc w:val="both"/>
              <w:rPr>
                <w:color w:val="000000"/>
                <w:sz w:val="24"/>
                <w:szCs w:val="24"/>
              </w:rPr>
            </w:pPr>
          </w:p>
        </w:tc>
        <w:tc>
          <w:tcPr>
            <w:tcW w:w="1890" w:type="dxa"/>
            <w:tcBorders>
              <w:top w:val="nil"/>
              <w:left w:val="nil"/>
              <w:bottom w:val="nil"/>
              <w:right w:val="nil"/>
            </w:tcBorders>
            <w:tcMar>
              <w:top w:w="0" w:type="dxa"/>
              <w:left w:w="0" w:type="dxa"/>
              <w:bottom w:w="0" w:type="dxa"/>
              <w:right w:w="0" w:type="dxa"/>
            </w:tcMar>
            <w:hideMark/>
          </w:tcPr>
          <w:p w:rsidR="007F1E23" w:rsidRPr="005167EF" w:rsidRDefault="007F1E23" w:rsidP="00562C6E">
            <w:pPr>
              <w:jc w:val="both"/>
              <w:rPr>
                <w:color w:val="000000"/>
                <w:sz w:val="24"/>
                <w:szCs w:val="24"/>
              </w:rPr>
            </w:pPr>
          </w:p>
        </w:tc>
        <w:tc>
          <w:tcPr>
            <w:tcW w:w="4905" w:type="dxa"/>
            <w:tcBorders>
              <w:top w:val="nil"/>
              <w:left w:val="nil"/>
              <w:bottom w:val="nil"/>
              <w:right w:val="nil"/>
            </w:tcBorders>
            <w:tcMar>
              <w:top w:w="0" w:type="dxa"/>
              <w:left w:w="0" w:type="dxa"/>
              <w:bottom w:w="0" w:type="dxa"/>
              <w:right w:w="0" w:type="dxa"/>
            </w:tcMar>
            <w:hideMark/>
          </w:tcPr>
          <w:p w:rsidR="00BF39AF" w:rsidRPr="00BF39AF" w:rsidRDefault="00BF39AF" w:rsidP="00BF39AF">
            <w:pPr>
              <w:rPr>
                <w:b/>
                <w:color w:val="000000"/>
                <w:sz w:val="24"/>
                <w:szCs w:val="24"/>
              </w:rPr>
            </w:pPr>
            <w:r w:rsidRPr="00BF39AF">
              <w:rPr>
                <w:b/>
                <w:color w:val="000000"/>
                <w:sz w:val="24"/>
                <w:szCs w:val="24"/>
              </w:rPr>
              <w:t>[richiedenti.ragsoc;ifempty=[richiedenti.nominativo];block=tbs:row]</w:t>
            </w:r>
          </w:p>
          <w:p w:rsidR="00BF39AF" w:rsidRPr="00BF39AF" w:rsidRDefault="00BF39AF" w:rsidP="00BF39AF">
            <w:pPr>
              <w:rPr>
                <w:color w:val="000000"/>
                <w:sz w:val="24"/>
                <w:szCs w:val="24"/>
              </w:rPr>
            </w:pPr>
            <w:r w:rsidRPr="00BF39AF">
              <w:rPr>
                <w:color w:val="000000"/>
                <w:sz w:val="24"/>
                <w:szCs w:val="24"/>
              </w:rPr>
              <w:t>[</w:t>
            </w:r>
            <w:proofErr w:type="spellStart"/>
            <w:r w:rsidRPr="00BF39AF">
              <w:rPr>
                <w:color w:val="000000"/>
                <w:sz w:val="24"/>
                <w:szCs w:val="24"/>
              </w:rPr>
              <w:t>richiedenti.sede</w:t>
            </w:r>
            <w:proofErr w:type="spellEnd"/>
            <w:r w:rsidRPr="00BF39AF">
              <w:rPr>
                <w:color w:val="000000"/>
                <w:sz w:val="24"/>
                <w:szCs w:val="24"/>
              </w:rPr>
              <w:t>;</w:t>
            </w:r>
            <w:proofErr w:type="spellStart"/>
            <w:r w:rsidRPr="00BF39AF">
              <w:rPr>
                <w:color w:val="000000"/>
                <w:sz w:val="24"/>
                <w:szCs w:val="24"/>
              </w:rPr>
              <w:t>ifempty=</w:t>
            </w:r>
            <w:proofErr w:type="spellEnd"/>
            <w:r w:rsidRPr="00BF39AF">
              <w:rPr>
                <w:color w:val="000000"/>
                <w:sz w:val="24"/>
                <w:szCs w:val="24"/>
              </w:rPr>
              <w:t>[</w:t>
            </w:r>
            <w:proofErr w:type="spellStart"/>
            <w:r w:rsidRPr="00BF39AF">
              <w:rPr>
                <w:color w:val="000000"/>
                <w:sz w:val="24"/>
                <w:szCs w:val="24"/>
              </w:rPr>
              <w:t>richiedenti.indirizzo</w:t>
            </w:r>
            <w:proofErr w:type="spellEnd"/>
            <w:r w:rsidRPr="00BF39AF">
              <w:rPr>
                <w:color w:val="000000"/>
                <w:sz w:val="24"/>
                <w:szCs w:val="24"/>
              </w:rPr>
              <w:t>]]</w:t>
            </w:r>
          </w:p>
          <w:p w:rsidR="007F1E23" w:rsidRDefault="00BF39AF" w:rsidP="00BF39AF">
            <w:pPr>
              <w:rPr>
                <w:color w:val="000000"/>
                <w:sz w:val="24"/>
                <w:szCs w:val="24"/>
              </w:rPr>
            </w:pPr>
            <w:r w:rsidRPr="00BF39AF">
              <w:rPr>
                <w:color w:val="000000"/>
                <w:sz w:val="24"/>
                <w:szCs w:val="24"/>
              </w:rPr>
              <w:t>[</w:t>
            </w:r>
            <w:proofErr w:type="spellStart"/>
            <w:r w:rsidRPr="00BF39AF">
              <w:rPr>
                <w:color w:val="000000"/>
                <w:sz w:val="24"/>
                <w:szCs w:val="24"/>
              </w:rPr>
              <w:t>richiedenti.capd</w:t>
            </w:r>
            <w:proofErr w:type="spellEnd"/>
            <w:r w:rsidRPr="00BF39AF">
              <w:rPr>
                <w:color w:val="000000"/>
                <w:sz w:val="24"/>
                <w:szCs w:val="24"/>
              </w:rPr>
              <w:t>;</w:t>
            </w:r>
            <w:proofErr w:type="spellStart"/>
            <w:r w:rsidRPr="00BF39AF">
              <w:rPr>
                <w:color w:val="000000"/>
                <w:sz w:val="24"/>
                <w:szCs w:val="24"/>
              </w:rPr>
              <w:t>ifempty=</w:t>
            </w:r>
            <w:proofErr w:type="spellEnd"/>
            <w:r w:rsidRPr="00BF39AF">
              <w:rPr>
                <w:color w:val="000000"/>
                <w:sz w:val="24"/>
                <w:szCs w:val="24"/>
              </w:rPr>
              <w:t>[</w:t>
            </w:r>
            <w:proofErr w:type="spellStart"/>
            <w:r w:rsidRPr="00BF39AF">
              <w:rPr>
                <w:color w:val="000000"/>
                <w:sz w:val="24"/>
                <w:szCs w:val="24"/>
              </w:rPr>
              <w:t>richiedenti.cap</w:t>
            </w:r>
            <w:proofErr w:type="spellEnd"/>
            <w:r w:rsidRPr="00BF39AF">
              <w:rPr>
                <w:color w:val="000000"/>
                <w:sz w:val="24"/>
                <w:szCs w:val="24"/>
              </w:rPr>
              <w:t>]] [</w:t>
            </w:r>
            <w:proofErr w:type="spellStart"/>
            <w:r w:rsidRPr="00BF39AF">
              <w:rPr>
                <w:color w:val="000000"/>
                <w:sz w:val="24"/>
                <w:szCs w:val="24"/>
              </w:rPr>
              <w:t>richiedenti.comuned</w:t>
            </w:r>
            <w:proofErr w:type="spellEnd"/>
            <w:r w:rsidRPr="00BF39AF">
              <w:rPr>
                <w:color w:val="000000"/>
                <w:sz w:val="24"/>
                <w:szCs w:val="24"/>
              </w:rPr>
              <w:t>;</w:t>
            </w:r>
            <w:proofErr w:type="spellStart"/>
            <w:r w:rsidRPr="00BF39AF">
              <w:rPr>
                <w:color w:val="000000"/>
                <w:sz w:val="24"/>
                <w:szCs w:val="24"/>
              </w:rPr>
              <w:t>ifempty=</w:t>
            </w:r>
            <w:proofErr w:type="spellEnd"/>
            <w:r w:rsidRPr="00BF39AF">
              <w:rPr>
                <w:color w:val="000000"/>
                <w:sz w:val="24"/>
                <w:szCs w:val="24"/>
              </w:rPr>
              <w:t>[</w:t>
            </w:r>
            <w:proofErr w:type="spellStart"/>
            <w:r w:rsidRPr="00BF39AF">
              <w:rPr>
                <w:color w:val="000000"/>
                <w:sz w:val="24"/>
                <w:szCs w:val="24"/>
              </w:rPr>
              <w:t>richiedenti.comune</w:t>
            </w:r>
            <w:proofErr w:type="spellEnd"/>
            <w:r w:rsidRPr="00BF39AF">
              <w:rPr>
                <w:color w:val="000000"/>
                <w:sz w:val="24"/>
                <w:szCs w:val="24"/>
              </w:rPr>
              <w:t>]] ([</w:t>
            </w:r>
            <w:proofErr w:type="spellStart"/>
            <w:r w:rsidRPr="00BF39AF">
              <w:rPr>
                <w:color w:val="000000"/>
                <w:sz w:val="24"/>
                <w:szCs w:val="24"/>
              </w:rPr>
              <w:t>richiedenti.provd</w:t>
            </w:r>
            <w:proofErr w:type="spellEnd"/>
            <w:r w:rsidRPr="00BF39AF">
              <w:rPr>
                <w:color w:val="000000"/>
                <w:sz w:val="24"/>
                <w:szCs w:val="24"/>
              </w:rPr>
              <w:t>;</w:t>
            </w:r>
            <w:proofErr w:type="spellStart"/>
            <w:r w:rsidRPr="00BF39AF">
              <w:rPr>
                <w:color w:val="000000"/>
                <w:sz w:val="24"/>
                <w:szCs w:val="24"/>
              </w:rPr>
              <w:t>ifempty=</w:t>
            </w:r>
            <w:proofErr w:type="spellEnd"/>
            <w:r w:rsidRPr="00BF39AF">
              <w:rPr>
                <w:color w:val="000000"/>
                <w:sz w:val="24"/>
                <w:szCs w:val="24"/>
              </w:rPr>
              <w:t>[</w:t>
            </w:r>
            <w:proofErr w:type="spellStart"/>
            <w:r w:rsidRPr="00BF39AF">
              <w:rPr>
                <w:color w:val="000000"/>
                <w:sz w:val="24"/>
                <w:szCs w:val="24"/>
              </w:rPr>
              <w:t>richiedenti.prov</w:t>
            </w:r>
            <w:proofErr w:type="spellEnd"/>
            <w:r w:rsidRPr="00BF39AF">
              <w:rPr>
                <w:color w:val="000000"/>
                <w:sz w:val="24"/>
                <w:szCs w:val="24"/>
              </w:rPr>
              <w:t>]])</w:t>
            </w:r>
          </w:p>
          <w:p w:rsidR="00BF39AF" w:rsidRPr="00FE189E" w:rsidRDefault="00BF39AF" w:rsidP="00BF39AF">
            <w:pPr>
              <w:rPr>
                <w:color w:val="000000"/>
                <w:sz w:val="24"/>
                <w:szCs w:val="24"/>
              </w:rPr>
            </w:pPr>
          </w:p>
        </w:tc>
      </w:tr>
      <w:tr w:rsidR="007F1E23" w:rsidRPr="005167EF" w:rsidTr="00562C6E">
        <w:trPr>
          <w:tblCellSpacing w:w="0" w:type="dxa"/>
        </w:trPr>
        <w:tc>
          <w:tcPr>
            <w:tcW w:w="2385" w:type="dxa"/>
            <w:tcBorders>
              <w:top w:val="nil"/>
              <w:left w:val="nil"/>
              <w:bottom w:val="nil"/>
              <w:right w:val="nil"/>
            </w:tcBorders>
            <w:tcMar>
              <w:top w:w="0" w:type="dxa"/>
              <w:left w:w="0" w:type="dxa"/>
              <w:bottom w:w="0" w:type="dxa"/>
              <w:right w:w="0" w:type="dxa"/>
            </w:tcMar>
            <w:hideMark/>
          </w:tcPr>
          <w:p w:rsidR="007F1E23" w:rsidRPr="005167EF" w:rsidRDefault="007F1E23" w:rsidP="00562C6E">
            <w:pPr>
              <w:jc w:val="both"/>
              <w:rPr>
                <w:color w:val="000000"/>
                <w:sz w:val="24"/>
                <w:szCs w:val="24"/>
              </w:rPr>
            </w:pPr>
          </w:p>
        </w:tc>
        <w:tc>
          <w:tcPr>
            <w:tcW w:w="1890" w:type="dxa"/>
            <w:tcBorders>
              <w:top w:val="nil"/>
              <w:left w:val="nil"/>
              <w:bottom w:val="nil"/>
              <w:right w:val="nil"/>
            </w:tcBorders>
            <w:tcMar>
              <w:top w:w="0" w:type="dxa"/>
              <w:left w:w="0" w:type="dxa"/>
              <w:bottom w:w="0" w:type="dxa"/>
              <w:right w:w="0" w:type="dxa"/>
            </w:tcMar>
            <w:hideMark/>
          </w:tcPr>
          <w:p w:rsidR="007F1E23" w:rsidRPr="005167EF" w:rsidRDefault="007F1E23" w:rsidP="00562C6E">
            <w:pPr>
              <w:jc w:val="both"/>
              <w:rPr>
                <w:color w:val="000000"/>
                <w:sz w:val="24"/>
                <w:szCs w:val="24"/>
              </w:rPr>
            </w:pPr>
          </w:p>
        </w:tc>
        <w:tc>
          <w:tcPr>
            <w:tcW w:w="4905" w:type="dxa"/>
            <w:tcBorders>
              <w:top w:val="nil"/>
              <w:left w:val="nil"/>
              <w:bottom w:val="nil"/>
              <w:right w:val="nil"/>
            </w:tcBorders>
            <w:tcMar>
              <w:top w:w="0" w:type="dxa"/>
              <w:left w:w="0" w:type="dxa"/>
              <w:bottom w:w="0" w:type="dxa"/>
              <w:right w:w="0" w:type="dxa"/>
            </w:tcMar>
            <w:hideMark/>
          </w:tcPr>
          <w:p w:rsidR="00BF39AF" w:rsidRPr="00BF39AF" w:rsidRDefault="00BF39AF" w:rsidP="00BF39AF">
            <w:pPr>
              <w:rPr>
                <w:b/>
                <w:color w:val="000000"/>
                <w:sz w:val="24"/>
                <w:szCs w:val="24"/>
              </w:rPr>
            </w:pPr>
            <w:r w:rsidRPr="00BF39AF">
              <w:rPr>
                <w:b/>
                <w:color w:val="000000"/>
                <w:sz w:val="24"/>
                <w:szCs w:val="24"/>
              </w:rPr>
              <w:t>[progettisti.ragsoc;ifempty=[progettisti.nominativo];block=tbs:row]</w:t>
            </w:r>
          </w:p>
          <w:p w:rsidR="00BF39AF" w:rsidRPr="00BF39AF" w:rsidRDefault="00BF39AF" w:rsidP="00BF39AF">
            <w:pPr>
              <w:rPr>
                <w:color w:val="000000"/>
                <w:sz w:val="24"/>
                <w:szCs w:val="24"/>
              </w:rPr>
            </w:pPr>
            <w:r w:rsidRPr="00BF39AF">
              <w:rPr>
                <w:color w:val="000000"/>
                <w:sz w:val="24"/>
                <w:szCs w:val="24"/>
              </w:rPr>
              <w:t>[</w:t>
            </w:r>
            <w:proofErr w:type="spellStart"/>
            <w:r w:rsidRPr="00BF39AF">
              <w:rPr>
                <w:color w:val="000000"/>
                <w:sz w:val="24"/>
                <w:szCs w:val="24"/>
              </w:rPr>
              <w:t>progettisti.sede</w:t>
            </w:r>
            <w:proofErr w:type="spellEnd"/>
            <w:r w:rsidRPr="00BF39AF">
              <w:rPr>
                <w:color w:val="000000"/>
                <w:sz w:val="24"/>
                <w:szCs w:val="24"/>
              </w:rPr>
              <w:t>;</w:t>
            </w:r>
            <w:proofErr w:type="spellStart"/>
            <w:r w:rsidRPr="00BF39AF">
              <w:rPr>
                <w:color w:val="000000"/>
                <w:sz w:val="24"/>
                <w:szCs w:val="24"/>
              </w:rPr>
              <w:t>ifempty=</w:t>
            </w:r>
            <w:proofErr w:type="spellEnd"/>
            <w:r w:rsidRPr="00BF39AF">
              <w:rPr>
                <w:color w:val="000000"/>
                <w:sz w:val="24"/>
                <w:szCs w:val="24"/>
              </w:rPr>
              <w:t>[</w:t>
            </w:r>
            <w:proofErr w:type="spellStart"/>
            <w:r w:rsidRPr="00BF39AF">
              <w:rPr>
                <w:color w:val="000000"/>
                <w:sz w:val="24"/>
                <w:szCs w:val="24"/>
              </w:rPr>
              <w:t>progettisti.indirizzo</w:t>
            </w:r>
            <w:proofErr w:type="spellEnd"/>
            <w:r w:rsidRPr="00BF39AF">
              <w:rPr>
                <w:color w:val="000000"/>
                <w:sz w:val="24"/>
                <w:szCs w:val="24"/>
              </w:rPr>
              <w:t>]]</w:t>
            </w:r>
          </w:p>
          <w:p w:rsidR="007F1E23" w:rsidRDefault="00BF39AF" w:rsidP="00BF39AF">
            <w:pPr>
              <w:rPr>
                <w:color w:val="000000"/>
                <w:sz w:val="24"/>
                <w:szCs w:val="24"/>
              </w:rPr>
            </w:pPr>
            <w:r w:rsidRPr="00BF39AF">
              <w:rPr>
                <w:color w:val="000000"/>
                <w:sz w:val="24"/>
                <w:szCs w:val="24"/>
              </w:rPr>
              <w:t>[</w:t>
            </w:r>
            <w:proofErr w:type="spellStart"/>
            <w:r w:rsidRPr="00BF39AF">
              <w:rPr>
                <w:color w:val="000000"/>
                <w:sz w:val="24"/>
                <w:szCs w:val="24"/>
              </w:rPr>
              <w:t>progettisti.capd</w:t>
            </w:r>
            <w:proofErr w:type="spellEnd"/>
            <w:r w:rsidRPr="00BF39AF">
              <w:rPr>
                <w:color w:val="000000"/>
                <w:sz w:val="24"/>
                <w:szCs w:val="24"/>
              </w:rPr>
              <w:t>;</w:t>
            </w:r>
            <w:proofErr w:type="spellStart"/>
            <w:r w:rsidRPr="00BF39AF">
              <w:rPr>
                <w:color w:val="000000"/>
                <w:sz w:val="24"/>
                <w:szCs w:val="24"/>
              </w:rPr>
              <w:t>ifempty=</w:t>
            </w:r>
            <w:proofErr w:type="spellEnd"/>
            <w:r w:rsidRPr="00BF39AF">
              <w:rPr>
                <w:color w:val="000000"/>
                <w:sz w:val="24"/>
                <w:szCs w:val="24"/>
              </w:rPr>
              <w:t>[</w:t>
            </w:r>
            <w:proofErr w:type="spellStart"/>
            <w:r w:rsidRPr="00BF39AF">
              <w:rPr>
                <w:color w:val="000000"/>
                <w:sz w:val="24"/>
                <w:szCs w:val="24"/>
              </w:rPr>
              <w:t>progettisti.cap</w:t>
            </w:r>
            <w:proofErr w:type="spellEnd"/>
            <w:r w:rsidRPr="00BF39AF">
              <w:rPr>
                <w:color w:val="000000"/>
                <w:sz w:val="24"/>
                <w:szCs w:val="24"/>
              </w:rPr>
              <w:t>]] [</w:t>
            </w:r>
            <w:proofErr w:type="spellStart"/>
            <w:r w:rsidRPr="00BF39AF">
              <w:rPr>
                <w:color w:val="000000"/>
                <w:sz w:val="24"/>
                <w:szCs w:val="24"/>
              </w:rPr>
              <w:t>progettisti.comuned</w:t>
            </w:r>
            <w:proofErr w:type="spellEnd"/>
            <w:r w:rsidRPr="00BF39AF">
              <w:rPr>
                <w:color w:val="000000"/>
                <w:sz w:val="24"/>
                <w:szCs w:val="24"/>
              </w:rPr>
              <w:t>;</w:t>
            </w:r>
            <w:proofErr w:type="spellStart"/>
            <w:r w:rsidRPr="00BF39AF">
              <w:rPr>
                <w:color w:val="000000"/>
                <w:sz w:val="24"/>
                <w:szCs w:val="24"/>
              </w:rPr>
              <w:t>ifempty=</w:t>
            </w:r>
            <w:proofErr w:type="spellEnd"/>
            <w:r w:rsidRPr="00BF39AF">
              <w:rPr>
                <w:color w:val="000000"/>
                <w:sz w:val="24"/>
                <w:szCs w:val="24"/>
              </w:rPr>
              <w:t>[</w:t>
            </w:r>
            <w:proofErr w:type="spellStart"/>
            <w:r w:rsidRPr="00BF39AF">
              <w:rPr>
                <w:color w:val="000000"/>
                <w:sz w:val="24"/>
                <w:szCs w:val="24"/>
              </w:rPr>
              <w:t>progettisti.comune</w:t>
            </w:r>
            <w:proofErr w:type="spellEnd"/>
            <w:r w:rsidRPr="00BF39AF">
              <w:rPr>
                <w:color w:val="000000"/>
                <w:sz w:val="24"/>
                <w:szCs w:val="24"/>
              </w:rPr>
              <w:t>]] ([</w:t>
            </w:r>
            <w:proofErr w:type="spellStart"/>
            <w:r w:rsidRPr="00BF39AF">
              <w:rPr>
                <w:color w:val="000000"/>
                <w:sz w:val="24"/>
                <w:szCs w:val="24"/>
              </w:rPr>
              <w:t>progettisti.provd</w:t>
            </w:r>
            <w:proofErr w:type="spellEnd"/>
            <w:r w:rsidRPr="00BF39AF">
              <w:rPr>
                <w:color w:val="000000"/>
                <w:sz w:val="24"/>
                <w:szCs w:val="24"/>
              </w:rPr>
              <w:t>;</w:t>
            </w:r>
            <w:proofErr w:type="spellStart"/>
            <w:r w:rsidRPr="00BF39AF">
              <w:rPr>
                <w:color w:val="000000"/>
                <w:sz w:val="24"/>
                <w:szCs w:val="24"/>
              </w:rPr>
              <w:t>ifempty=</w:t>
            </w:r>
            <w:proofErr w:type="spellEnd"/>
            <w:r w:rsidRPr="00BF39AF">
              <w:rPr>
                <w:color w:val="000000"/>
                <w:sz w:val="24"/>
                <w:szCs w:val="24"/>
              </w:rPr>
              <w:t>[</w:t>
            </w:r>
            <w:proofErr w:type="spellStart"/>
            <w:r w:rsidRPr="00BF39AF">
              <w:rPr>
                <w:color w:val="000000"/>
                <w:sz w:val="24"/>
                <w:szCs w:val="24"/>
              </w:rPr>
              <w:t>progettisti.prov</w:t>
            </w:r>
            <w:proofErr w:type="spellEnd"/>
            <w:r w:rsidRPr="00BF39AF">
              <w:rPr>
                <w:color w:val="000000"/>
                <w:sz w:val="24"/>
                <w:szCs w:val="24"/>
              </w:rPr>
              <w:t>]])</w:t>
            </w:r>
          </w:p>
          <w:p w:rsidR="00BF39AF" w:rsidRPr="00FE189E" w:rsidRDefault="00BF39AF" w:rsidP="00BF39AF">
            <w:pPr>
              <w:rPr>
                <w:color w:val="000000"/>
                <w:sz w:val="24"/>
                <w:szCs w:val="24"/>
              </w:rPr>
            </w:pPr>
          </w:p>
        </w:tc>
      </w:tr>
    </w:tbl>
    <w:p w:rsidR="007F1E23" w:rsidRPr="005167EF" w:rsidRDefault="007F1E23" w:rsidP="007F1E23">
      <w:pPr>
        <w:jc w:val="both"/>
        <w:rPr>
          <w:color w:val="000000"/>
          <w:sz w:val="24"/>
          <w:szCs w:val="24"/>
        </w:rPr>
      </w:pPr>
    </w:p>
    <w:p w:rsidR="00EC5D63" w:rsidRPr="00EC5D63" w:rsidRDefault="001B1AC7" w:rsidP="00EC5D63">
      <w:pPr>
        <w:ind w:firstLine="1134"/>
        <w:jc w:val="both"/>
        <w:rPr>
          <w:color w:val="000000"/>
          <w:sz w:val="22"/>
          <w:szCs w:val="22"/>
        </w:rPr>
      </w:pPr>
      <w:r w:rsidRPr="00EC5D63">
        <w:rPr>
          <w:color w:val="000000"/>
          <w:sz w:val="22"/>
          <w:szCs w:val="22"/>
        </w:rPr>
        <w:t>Con riferimento all’istanza di cui all’oggetto con la presente si comunica che per il rilascio dell’autorizzazione paesaggistica di cui all’oggetto deve essere prodotto quanto segue:</w:t>
      </w:r>
    </w:p>
    <w:p w:rsidR="004C1515" w:rsidRDefault="004C1515" w:rsidP="004C1515">
      <w:pPr>
        <w:widowControl w:val="0"/>
        <w:tabs>
          <w:tab w:val="left" w:pos="360"/>
        </w:tabs>
        <w:autoSpaceDE w:val="0"/>
        <w:autoSpaceDN w:val="0"/>
        <w:adjustRightInd w:val="0"/>
        <w:ind w:left="426"/>
        <w:jc w:val="both"/>
        <w:rPr>
          <w:color w:val="000000"/>
          <w:sz w:val="22"/>
          <w:szCs w:val="22"/>
        </w:rPr>
      </w:pPr>
    </w:p>
    <w:p w:rsidR="004C1515" w:rsidRPr="006D3101" w:rsidRDefault="004C1515" w:rsidP="004C1515">
      <w:pPr>
        <w:widowControl w:val="0"/>
        <w:numPr>
          <w:ilvl w:val="0"/>
          <w:numId w:val="36"/>
        </w:numPr>
        <w:tabs>
          <w:tab w:val="decimal" w:pos="284"/>
          <w:tab w:val="left" w:pos="360"/>
        </w:tabs>
        <w:autoSpaceDE w:val="0"/>
        <w:autoSpaceDN w:val="0"/>
        <w:adjustRightInd w:val="0"/>
        <w:jc w:val="both"/>
        <w:rPr>
          <w:color w:val="000000"/>
          <w:sz w:val="24"/>
          <w:szCs w:val="24"/>
        </w:rPr>
      </w:pPr>
      <w:r w:rsidRPr="006D3101">
        <w:rPr>
          <w:color w:val="000000"/>
          <w:sz w:val="24"/>
          <w:szCs w:val="24"/>
        </w:rPr>
        <w:t xml:space="preserve">Relazione Paesaggistica, redatta in conformità al </w:t>
      </w:r>
      <w:proofErr w:type="spellStart"/>
      <w:r w:rsidRPr="006D3101">
        <w:rPr>
          <w:color w:val="000000"/>
          <w:sz w:val="24"/>
          <w:szCs w:val="24"/>
        </w:rPr>
        <w:t>D.P.C.M.</w:t>
      </w:r>
      <w:proofErr w:type="spellEnd"/>
      <w:r w:rsidRPr="006D3101">
        <w:rPr>
          <w:color w:val="000000"/>
          <w:sz w:val="24"/>
          <w:szCs w:val="24"/>
        </w:rPr>
        <w:t xml:space="preserve"> 12.12.2005 (obbligatoria dal 31.07.2006 per gli interventi in zona soggetta a vincolo ambientale che modifichino lo stato dei luoghi e/o l’aspetto esteriore dei fabbricati);</w:t>
      </w:r>
    </w:p>
    <w:p w:rsidR="004C1515" w:rsidRPr="006D3101" w:rsidRDefault="004C1515" w:rsidP="004C1515">
      <w:pPr>
        <w:widowControl w:val="0"/>
        <w:numPr>
          <w:ilvl w:val="0"/>
          <w:numId w:val="37"/>
        </w:numPr>
        <w:tabs>
          <w:tab w:val="decimal" w:pos="284"/>
          <w:tab w:val="left" w:pos="360"/>
        </w:tabs>
        <w:autoSpaceDE w:val="0"/>
        <w:autoSpaceDN w:val="0"/>
        <w:adjustRightInd w:val="0"/>
        <w:jc w:val="both"/>
        <w:rPr>
          <w:color w:val="000000"/>
          <w:sz w:val="24"/>
          <w:szCs w:val="24"/>
        </w:rPr>
      </w:pPr>
      <w:r w:rsidRPr="006D3101">
        <w:rPr>
          <w:color w:val="000000"/>
          <w:sz w:val="24"/>
          <w:szCs w:val="24"/>
        </w:rPr>
        <w:t xml:space="preserve">Istanza </w:t>
      </w:r>
      <w:r w:rsidRPr="006D3101">
        <w:rPr>
          <w:color w:val="000000"/>
          <w:sz w:val="24"/>
          <w:szCs w:val="24"/>
          <w:u w:val="single"/>
        </w:rPr>
        <w:t>in bollo da € 16,00</w:t>
      </w:r>
      <w:r w:rsidRPr="006D3101">
        <w:rPr>
          <w:color w:val="000000"/>
          <w:sz w:val="24"/>
          <w:szCs w:val="24"/>
        </w:rPr>
        <w:t xml:space="preserve"> per Accertamento</w:t>
      </w:r>
      <w:r w:rsidR="007F1E23">
        <w:rPr>
          <w:color w:val="000000"/>
          <w:sz w:val="24"/>
          <w:szCs w:val="24"/>
        </w:rPr>
        <w:t xml:space="preserve"> di Compatibilità Paesaggistica</w:t>
      </w:r>
      <w:r w:rsidRPr="006D3101">
        <w:rPr>
          <w:color w:val="000000"/>
          <w:sz w:val="24"/>
          <w:szCs w:val="24"/>
        </w:rPr>
        <w:t xml:space="preserve"> (ex autorizzazione </w:t>
      </w:r>
      <w:proofErr w:type="spellStart"/>
      <w:r w:rsidRPr="006D3101">
        <w:rPr>
          <w:color w:val="000000"/>
          <w:sz w:val="24"/>
          <w:szCs w:val="24"/>
        </w:rPr>
        <w:t>paesistico-ambientale</w:t>
      </w:r>
      <w:proofErr w:type="spellEnd"/>
      <w:r w:rsidRPr="006D3101">
        <w:rPr>
          <w:color w:val="000000"/>
          <w:sz w:val="24"/>
          <w:szCs w:val="24"/>
        </w:rPr>
        <w:t xml:space="preserve"> in sanatoria), ai sensi degli artt. 167 e 181 d</w:t>
      </w:r>
      <w:r w:rsidR="007F1E23">
        <w:rPr>
          <w:color w:val="000000"/>
          <w:sz w:val="24"/>
          <w:szCs w:val="24"/>
        </w:rPr>
        <w:t xml:space="preserve">el </w:t>
      </w:r>
      <w:proofErr w:type="spellStart"/>
      <w:r w:rsidR="007F1E23">
        <w:rPr>
          <w:color w:val="000000"/>
          <w:sz w:val="24"/>
          <w:szCs w:val="24"/>
        </w:rPr>
        <w:t>D.Lgs.</w:t>
      </w:r>
      <w:proofErr w:type="spellEnd"/>
      <w:r w:rsidR="007F1E23">
        <w:rPr>
          <w:color w:val="000000"/>
          <w:sz w:val="24"/>
          <w:szCs w:val="24"/>
        </w:rPr>
        <w:t xml:space="preserve"> 42/2004, con tre copie</w:t>
      </w:r>
      <w:r w:rsidRPr="006D3101">
        <w:rPr>
          <w:color w:val="000000"/>
          <w:sz w:val="24"/>
          <w:szCs w:val="24"/>
        </w:rPr>
        <w:t xml:space="preserve"> di tutti gli elaborati di </w:t>
      </w:r>
      <w:r w:rsidR="007F1E23">
        <w:rPr>
          <w:color w:val="000000"/>
          <w:sz w:val="24"/>
          <w:szCs w:val="24"/>
        </w:rPr>
        <w:t>progetto, foto, relazioni ecc.;</w:t>
      </w:r>
    </w:p>
    <w:p w:rsidR="004C1515" w:rsidRPr="006D3101" w:rsidRDefault="004C1515" w:rsidP="004C1515">
      <w:pPr>
        <w:widowControl w:val="0"/>
        <w:numPr>
          <w:ilvl w:val="0"/>
          <w:numId w:val="38"/>
        </w:numPr>
        <w:tabs>
          <w:tab w:val="decimal" w:pos="284"/>
          <w:tab w:val="left" w:pos="360"/>
        </w:tabs>
        <w:autoSpaceDE w:val="0"/>
        <w:autoSpaceDN w:val="0"/>
        <w:adjustRightInd w:val="0"/>
        <w:jc w:val="both"/>
        <w:rPr>
          <w:color w:val="000000"/>
          <w:sz w:val="24"/>
          <w:szCs w:val="24"/>
        </w:rPr>
      </w:pPr>
      <w:r w:rsidRPr="006D3101">
        <w:rPr>
          <w:color w:val="000000"/>
          <w:sz w:val="24"/>
          <w:szCs w:val="24"/>
        </w:rPr>
        <w:t xml:space="preserve">Istanza </w:t>
      </w:r>
      <w:r w:rsidRPr="006D3101">
        <w:rPr>
          <w:color w:val="000000"/>
          <w:sz w:val="24"/>
          <w:szCs w:val="24"/>
          <w:u w:val="single"/>
        </w:rPr>
        <w:t>in bollo da € 16,00</w:t>
      </w:r>
      <w:r w:rsidRPr="006D3101">
        <w:rPr>
          <w:color w:val="000000"/>
          <w:sz w:val="24"/>
          <w:szCs w:val="24"/>
        </w:rPr>
        <w:t xml:space="preserve"> per l’ottenimento dell’Autorizzazione </w:t>
      </w:r>
      <w:proofErr w:type="spellStart"/>
      <w:r w:rsidRPr="006D3101">
        <w:rPr>
          <w:color w:val="000000"/>
          <w:sz w:val="24"/>
          <w:szCs w:val="24"/>
        </w:rPr>
        <w:t>Paesistico-ambientale</w:t>
      </w:r>
      <w:proofErr w:type="spellEnd"/>
      <w:r w:rsidRPr="006D3101">
        <w:rPr>
          <w:color w:val="000000"/>
          <w:sz w:val="24"/>
          <w:szCs w:val="24"/>
        </w:rPr>
        <w:t xml:space="preserve">, ai sensi dell’ art. 146  del </w:t>
      </w:r>
      <w:proofErr w:type="spellStart"/>
      <w:r w:rsidRPr="006D3101">
        <w:rPr>
          <w:color w:val="000000"/>
          <w:sz w:val="24"/>
          <w:szCs w:val="24"/>
        </w:rPr>
        <w:t>D.Lgs.</w:t>
      </w:r>
      <w:proofErr w:type="spellEnd"/>
      <w:r w:rsidRPr="006D3101">
        <w:rPr>
          <w:color w:val="000000"/>
          <w:sz w:val="24"/>
          <w:szCs w:val="24"/>
        </w:rPr>
        <w:t xml:space="preserve"> 42/2004 con tre copie di tutti gli elaborati di progetto, foto, relazioni ecc.;</w:t>
      </w:r>
    </w:p>
    <w:p w:rsidR="004C1515" w:rsidRPr="006D3101" w:rsidRDefault="004C1515" w:rsidP="004C1515">
      <w:pPr>
        <w:widowControl w:val="0"/>
        <w:numPr>
          <w:ilvl w:val="0"/>
          <w:numId w:val="39"/>
        </w:numPr>
        <w:tabs>
          <w:tab w:val="decimal" w:pos="284"/>
          <w:tab w:val="left" w:pos="360"/>
        </w:tabs>
        <w:autoSpaceDE w:val="0"/>
        <w:autoSpaceDN w:val="0"/>
        <w:adjustRightInd w:val="0"/>
        <w:jc w:val="both"/>
        <w:rPr>
          <w:color w:val="000000"/>
          <w:sz w:val="24"/>
          <w:szCs w:val="24"/>
        </w:rPr>
      </w:pPr>
      <w:r w:rsidRPr="006D3101">
        <w:rPr>
          <w:color w:val="000000"/>
          <w:sz w:val="24"/>
          <w:szCs w:val="24"/>
        </w:rPr>
        <w:t>Dichiarazione attestante la compatibilità paesaggistica delle opere edilizie abusive. La sanatoria è possibile  solo quando le stesse non concretizzano aumento di superfici utili e/o volumi e pertanto rientranti nell’</w:t>
      </w:r>
      <w:proofErr w:type="spellStart"/>
      <w:r w:rsidRPr="006D3101">
        <w:rPr>
          <w:color w:val="000000"/>
          <w:sz w:val="24"/>
          <w:szCs w:val="24"/>
        </w:rPr>
        <w:t>art.-</w:t>
      </w:r>
      <w:proofErr w:type="spellEnd"/>
      <w:r w:rsidRPr="006D3101">
        <w:rPr>
          <w:color w:val="000000"/>
          <w:sz w:val="24"/>
          <w:szCs w:val="24"/>
        </w:rPr>
        <w:t xml:space="preserve"> 167, comma 4, del </w:t>
      </w:r>
      <w:proofErr w:type="spellStart"/>
      <w:r w:rsidRPr="006D3101">
        <w:rPr>
          <w:color w:val="000000"/>
          <w:sz w:val="24"/>
          <w:szCs w:val="24"/>
        </w:rPr>
        <w:t>D.Lgs.</w:t>
      </w:r>
      <w:proofErr w:type="spellEnd"/>
      <w:r w:rsidRPr="006D3101">
        <w:rPr>
          <w:color w:val="000000"/>
          <w:sz w:val="24"/>
          <w:szCs w:val="24"/>
        </w:rPr>
        <w:t xml:space="preserve"> 42/2004 (specificare in quale casistica del comma 4 si rientra e cioè se l’intervento si riferisce alla  lettera “a” o “b” o “c”);</w:t>
      </w:r>
    </w:p>
    <w:p w:rsidR="004C1515" w:rsidRPr="006D3101" w:rsidRDefault="004C1515" w:rsidP="004C1515">
      <w:pPr>
        <w:widowControl w:val="0"/>
        <w:numPr>
          <w:ilvl w:val="0"/>
          <w:numId w:val="40"/>
        </w:numPr>
        <w:tabs>
          <w:tab w:val="decimal" w:pos="284"/>
          <w:tab w:val="left" w:pos="360"/>
        </w:tabs>
        <w:autoSpaceDE w:val="0"/>
        <w:autoSpaceDN w:val="0"/>
        <w:adjustRightInd w:val="0"/>
        <w:jc w:val="both"/>
        <w:rPr>
          <w:color w:val="000000"/>
          <w:sz w:val="24"/>
          <w:szCs w:val="24"/>
        </w:rPr>
      </w:pPr>
      <w:r w:rsidRPr="006D3101">
        <w:rPr>
          <w:color w:val="000000"/>
          <w:sz w:val="24"/>
          <w:szCs w:val="24"/>
        </w:rPr>
        <w:t xml:space="preserve">Perizia di stima per il calcolo del PROFITTO CONSEGUITO, redatta da tecnico abilitato, secondo le modalità previste dall’art. 167, comma 5, del </w:t>
      </w:r>
      <w:proofErr w:type="spellStart"/>
      <w:r w:rsidRPr="006D3101">
        <w:rPr>
          <w:color w:val="000000"/>
          <w:sz w:val="24"/>
          <w:szCs w:val="24"/>
        </w:rPr>
        <w:t>D.Lgs.</w:t>
      </w:r>
      <w:proofErr w:type="spellEnd"/>
      <w:r w:rsidRPr="006D3101">
        <w:rPr>
          <w:color w:val="000000"/>
          <w:sz w:val="24"/>
          <w:szCs w:val="24"/>
        </w:rPr>
        <w:t xml:space="preserve"> 42/2004 (vedi circolari regionali 116577/1992 e 65986/1996);</w:t>
      </w:r>
    </w:p>
    <w:p w:rsidR="004C1515" w:rsidRPr="006D3101" w:rsidRDefault="004C1515" w:rsidP="004C1515">
      <w:pPr>
        <w:widowControl w:val="0"/>
        <w:numPr>
          <w:ilvl w:val="0"/>
          <w:numId w:val="40"/>
        </w:numPr>
        <w:tabs>
          <w:tab w:val="decimal" w:pos="284"/>
          <w:tab w:val="left" w:pos="360"/>
        </w:tabs>
        <w:autoSpaceDE w:val="0"/>
        <w:autoSpaceDN w:val="0"/>
        <w:adjustRightInd w:val="0"/>
        <w:jc w:val="both"/>
        <w:rPr>
          <w:color w:val="000000"/>
          <w:sz w:val="24"/>
          <w:szCs w:val="24"/>
        </w:rPr>
      </w:pPr>
      <w:r w:rsidRPr="006D3101">
        <w:rPr>
          <w:color w:val="000000"/>
          <w:sz w:val="24"/>
          <w:szCs w:val="24"/>
        </w:rPr>
        <w:lastRenderedPageBreak/>
        <w:t>Marca da bollo da € 16,00 per rilascio Autorizzazione Paesaggistica;</w:t>
      </w:r>
    </w:p>
    <w:p w:rsidR="00EC5D63" w:rsidRPr="004C1515" w:rsidRDefault="00EC5D63" w:rsidP="004C1515">
      <w:pPr>
        <w:widowControl w:val="0"/>
        <w:numPr>
          <w:ilvl w:val="0"/>
          <w:numId w:val="40"/>
        </w:numPr>
        <w:tabs>
          <w:tab w:val="decimal" w:pos="284"/>
          <w:tab w:val="left" w:pos="360"/>
        </w:tabs>
        <w:autoSpaceDE w:val="0"/>
        <w:autoSpaceDN w:val="0"/>
        <w:adjustRightInd w:val="0"/>
        <w:jc w:val="both"/>
        <w:rPr>
          <w:color w:val="FF0000"/>
          <w:sz w:val="24"/>
          <w:szCs w:val="24"/>
        </w:rPr>
      </w:pPr>
      <w:r w:rsidRPr="00EC5D63">
        <w:rPr>
          <w:color w:val="000000"/>
          <w:sz w:val="22"/>
          <w:szCs w:val="22"/>
        </w:rPr>
        <w:t xml:space="preserve">Versamento di €. 187,00 mediante bollettino sul c.c. postale n. 13553177 intestato a Comune </w:t>
      </w:r>
      <w:proofErr w:type="spellStart"/>
      <w:r w:rsidRPr="00EC5D63">
        <w:rPr>
          <w:color w:val="000000"/>
          <w:sz w:val="22"/>
          <w:szCs w:val="22"/>
        </w:rPr>
        <w:t>Andora-Servizio</w:t>
      </w:r>
      <w:proofErr w:type="spellEnd"/>
      <w:r w:rsidRPr="00EC5D63">
        <w:rPr>
          <w:color w:val="000000"/>
          <w:sz w:val="22"/>
          <w:szCs w:val="22"/>
        </w:rPr>
        <w:t xml:space="preserve"> Tesoreria con indicazione della causale (diritti  segreteria paesaggistica  CLP 32/2);</w:t>
      </w:r>
    </w:p>
    <w:p w:rsidR="001B1AC7" w:rsidRPr="004C1515" w:rsidRDefault="001B1AC7" w:rsidP="004C1515">
      <w:pPr>
        <w:widowControl w:val="0"/>
        <w:numPr>
          <w:ilvl w:val="0"/>
          <w:numId w:val="40"/>
        </w:numPr>
        <w:tabs>
          <w:tab w:val="decimal" w:pos="284"/>
          <w:tab w:val="left" w:pos="360"/>
        </w:tabs>
        <w:autoSpaceDE w:val="0"/>
        <w:autoSpaceDN w:val="0"/>
        <w:adjustRightInd w:val="0"/>
        <w:jc w:val="both"/>
        <w:rPr>
          <w:color w:val="FF0000"/>
          <w:sz w:val="24"/>
          <w:szCs w:val="24"/>
        </w:rPr>
      </w:pPr>
      <w:r w:rsidRPr="00EC5D63">
        <w:rPr>
          <w:color w:val="000000"/>
          <w:sz w:val="22"/>
          <w:szCs w:val="22"/>
        </w:rPr>
        <w:t>Dichiarazione del tecnico abilitato che asseveri sotto la propria responsabilità che l’esecuzione delle opere abusive di cui si chiede la sanatoria non hanno comportato aumento del profitto conseguito mediante la trasgressione, o in alternativa valutazione dello stesso ai sensi  dell’art.9 del Regolamento comunale per l’applicazione delle sanzioni amministrative pecuniarie (approvato con delibera C.C.83 del 30.11.2010-modificata con delibera C.C. 36 del 13.06.2013, in ogni caso la sanzione minima non può essere inferiore a 1.033,00 euro</w:t>
      </w:r>
      <w:r w:rsidR="004C1515">
        <w:rPr>
          <w:color w:val="000000"/>
          <w:sz w:val="22"/>
          <w:szCs w:val="22"/>
        </w:rPr>
        <w:t>;</w:t>
      </w:r>
    </w:p>
    <w:p w:rsidR="001B1AC7" w:rsidRPr="004C1515" w:rsidRDefault="001B1AC7" w:rsidP="004C1515">
      <w:pPr>
        <w:widowControl w:val="0"/>
        <w:numPr>
          <w:ilvl w:val="0"/>
          <w:numId w:val="40"/>
        </w:numPr>
        <w:tabs>
          <w:tab w:val="decimal" w:pos="284"/>
          <w:tab w:val="left" w:pos="360"/>
        </w:tabs>
        <w:autoSpaceDE w:val="0"/>
        <w:autoSpaceDN w:val="0"/>
        <w:adjustRightInd w:val="0"/>
        <w:jc w:val="both"/>
        <w:rPr>
          <w:color w:val="FF0000"/>
          <w:sz w:val="24"/>
          <w:szCs w:val="24"/>
        </w:rPr>
      </w:pPr>
      <w:r w:rsidRPr="00EC5D63">
        <w:rPr>
          <w:color w:val="000000"/>
          <w:sz w:val="22"/>
          <w:szCs w:val="22"/>
        </w:rPr>
        <w:t xml:space="preserve">Ricevuta di versamento della sanzione come sopra stimata da effettuarsi    alla  Tesoreria Comunale, CASSA </w:t>
      </w:r>
      <w:proofErr w:type="spellStart"/>
      <w:r w:rsidRPr="00EC5D63">
        <w:rPr>
          <w:color w:val="000000"/>
          <w:sz w:val="22"/>
          <w:szCs w:val="22"/>
        </w:rPr>
        <w:t>DI</w:t>
      </w:r>
      <w:proofErr w:type="spellEnd"/>
      <w:r w:rsidRPr="00EC5D63">
        <w:rPr>
          <w:color w:val="000000"/>
          <w:sz w:val="22"/>
          <w:szCs w:val="22"/>
        </w:rPr>
        <w:t xml:space="preserve"> RISPARMIO </w:t>
      </w:r>
      <w:proofErr w:type="spellStart"/>
      <w:r w:rsidRPr="00EC5D63">
        <w:rPr>
          <w:color w:val="000000"/>
          <w:sz w:val="22"/>
          <w:szCs w:val="22"/>
        </w:rPr>
        <w:t>DI</w:t>
      </w:r>
      <w:proofErr w:type="spellEnd"/>
      <w:r w:rsidRPr="00EC5D63">
        <w:rPr>
          <w:color w:val="000000"/>
          <w:sz w:val="22"/>
          <w:szCs w:val="22"/>
        </w:rPr>
        <w:t xml:space="preserve"> SAVONA </w:t>
      </w:r>
      <w:proofErr w:type="spellStart"/>
      <w:r w:rsidRPr="00EC5D63">
        <w:rPr>
          <w:color w:val="000000"/>
          <w:sz w:val="22"/>
          <w:szCs w:val="22"/>
        </w:rPr>
        <w:t>S.p.a.</w:t>
      </w:r>
      <w:proofErr w:type="spellEnd"/>
      <w:r w:rsidRPr="00EC5D63">
        <w:rPr>
          <w:color w:val="000000"/>
          <w:sz w:val="22"/>
          <w:szCs w:val="22"/>
        </w:rPr>
        <w:t xml:space="preserve">, Filiale di </w:t>
      </w:r>
      <w:proofErr w:type="spellStart"/>
      <w:r w:rsidRPr="00EC5D63">
        <w:rPr>
          <w:color w:val="000000"/>
          <w:sz w:val="22"/>
          <w:szCs w:val="22"/>
        </w:rPr>
        <w:t>Andora</w:t>
      </w:r>
      <w:proofErr w:type="spellEnd"/>
      <w:r w:rsidRPr="00EC5D63">
        <w:rPr>
          <w:color w:val="000000"/>
          <w:sz w:val="22"/>
          <w:szCs w:val="22"/>
        </w:rPr>
        <w:t xml:space="preserve">,  codice IBAN </w:t>
      </w:r>
      <w:r w:rsidRPr="00EC5D63">
        <w:rPr>
          <w:b/>
          <w:bCs/>
          <w:color w:val="000000"/>
          <w:sz w:val="22"/>
          <w:szCs w:val="22"/>
        </w:rPr>
        <w:t xml:space="preserve">IT 29 B 0631049290 000001182390 </w:t>
      </w:r>
      <w:r w:rsidRPr="00EC5D63">
        <w:rPr>
          <w:color w:val="000000"/>
          <w:sz w:val="22"/>
          <w:szCs w:val="22"/>
        </w:rPr>
        <w:t xml:space="preserve">(oppure sul c.c. postale n. 13553177 intestato a Comune </w:t>
      </w:r>
      <w:proofErr w:type="spellStart"/>
      <w:r w:rsidRPr="00EC5D63">
        <w:rPr>
          <w:color w:val="000000"/>
          <w:sz w:val="22"/>
          <w:szCs w:val="22"/>
        </w:rPr>
        <w:t>Andora-Servizio</w:t>
      </w:r>
      <w:proofErr w:type="spellEnd"/>
      <w:r w:rsidRPr="00EC5D63">
        <w:rPr>
          <w:color w:val="000000"/>
          <w:sz w:val="22"/>
          <w:szCs w:val="22"/>
        </w:rPr>
        <w:t xml:space="preserve"> Tesoreria) con indicazione della causale.</w:t>
      </w:r>
    </w:p>
    <w:p w:rsidR="001B1AC7" w:rsidRPr="00EC5D63" w:rsidRDefault="001B1AC7" w:rsidP="001B1AC7">
      <w:pPr>
        <w:spacing w:before="240"/>
        <w:ind w:left="709"/>
        <w:jc w:val="both"/>
        <w:rPr>
          <w:color w:val="000000"/>
          <w:sz w:val="22"/>
          <w:szCs w:val="22"/>
        </w:rPr>
      </w:pPr>
      <w:r w:rsidRPr="00EC5D63">
        <w:rPr>
          <w:color w:val="000000"/>
          <w:sz w:val="22"/>
          <w:szCs w:val="22"/>
        </w:rPr>
        <w:t>Distinti saluti.</w:t>
      </w:r>
    </w:p>
    <w:p w:rsidR="00A65959" w:rsidRPr="00EC5D63" w:rsidRDefault="00A65959" w:rsidP="00A65959">
      <w:pPr>
        <w:ind w:left="1134" w:hanging="1134"/>
        <w:jc w:val="both"/>
        <w:rPr>
          <w:color w:val="000000"/>
          <w:sz w:val="22"/>
          <w:szCs w:val="22"/>
        </w:rPr>
      </w:pPr>
    </w:p>
    <w:p w:rsidR="001B1AC7" w:rsidRPr="00EC5D63" w:rsidRDefault="00A457EF" w:rsidP="00A457EF">
      <w:pPr>
        <w:tabs>
          <w:tab w:val="center" w:pos="6804"/>
        </w:tabs>
        <w:rPr>
          <w:color w:val="000000"/>
          <w:sz w:val="22"/>
          <w:szCs w:val="22"/>
        </w:rPr>
      </w:pPr>
      <w:r>
        <w:rPr>
          <w:color w:val="000000"/>
          <w:sz w:val="22"/>
          <w:szCs w:val="22"/>
        </w:rPr>
        <w:tab/>
      </w:r>
      <w:r w:rsidR="001B1AC7" w:rsidRPr="00EC5D63">
        <w:rPr>
          <w:color w:val="000000"/>
          <w:sz w:val="22"/>
          <w:szCs w:val="22"/>
        </w:rPr>
        <w:t>IL RESPONSABILE DEL PROCEDIMENTO</w:t>
      </w:r>
    </w:p>
    <w:p w:rsidR="001B1AC7" w:rsidRPr="00EC5D63" w:rsidRDefault="00A457EF" w:rsidP="00A457EF">
      <w:pPr>
        <w:tabs>
          <w:tab w:val="center" w:pos="6804"/>
        </w:tabs>
        <w:rPr>
          <w:color w:val="000000"/>
          <w:sz w:val="22"/>
          <w:szCs w:val="22"/>
        </w:rPr>
      </w:pPr>
      <w:r>
        <w:rPr>
          <w:color w:val="000000"/>
          <w:sz w:val="22"/>
          <w:szCs w:val="22"/>
        </w:rPr>
        <w:tab/>
      </w:r>
      <w:r w:rsidR="001B1AC7" w:rsidRPr="00EC5D63">
        <w:rPr>
          <w:color w:val="000000"/>
          <w:sz w:val="22"/>
          <w:szCs w:val="22"/>
        </w:rPr>
        <w:t>(Ing. Paolo FERRARI)</w:t>
      </w:r>
    </w:p>
    <w:sectPr w:rsidR="001B1AC7" w:rsidRPr="00EC5D63" w:rsidSect="006571EE">
      <w:footerReference w:type="even" r:id="rId8"/>
      <w:footerReference w:type="default" r:id="rId9"/>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7734" w:rsidRDefault="00A07734">
      <w:r>
        <w:separator/>
      </w:r>
    </w:p>
  </w:endnote>
  <w:endnote w:type="continuationSeparator" w:id="0">
    <w:p w:rsidR="00A07734" w:rsidRDefault="00A0773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B8E" w:rsidRDefault="00E74D7A">
    <w:pPr>
      <w:pStyle w:val="Pidipagina"/>
      <w:framePr w:wrap="around" w:vAnchor="text" w:hAnchor="margin" w:xAlign="right" w:y="1"/>
      <w:rPr>
        <w:rStyle w:val="Numeropagina"/>
      </w:rPr>
    </w:pPr>
    <w:r>
      <w:rPr>
        <w:rStyle w:val="Numeropagina"/>
      </w:rPr>
      <w:fldChar w:fldCharType="begin"/>
    </w:r>
    <w:r w:rsidR="00161B8E">
      <w:rPr>
        <w:rStyle w:val="Numeropagina"/>
      </w:rPr>
      <w:instrText xml:space="preserve">PAGE  </w:instrText>
    </w:r>
    <w:r>
      <w:rPr>
        <w:rStyle w:val="Numeropagina"/>
      </w:rPr>
      <w:fldChar w:fldCharType="end"/>
    </w:r>
  </w:p>
  <w:p w:rsidR="00161B8E" w:rsidRDefault="00161B8E">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1B8E" w:rsidRDefault="00161B8E">
    <w:pPr>
      <w:tabs>
        <w:tab w:val="left" w:pos="2694"/>
        <w:tab w:val="right" w:pos="9639"/>
      </w:tabs>
      <w:jc w:val="center"/>
      <w:rPr>
        <w:sz w:val="18"/>
      </w:rPr>
    </w:pPr>
    <w:r>
      <w:rPr>
        <w:sz w:val="18"/>
      </w:rPr>
      <w:t>_________________________________________________________________________________________________________</w:t>
    </w:r>
  </w:p>
  <w:p w:rsidR="00161B8E" w:rsidRDefault="00161B8E">
    <w:pPr>
      <w:tabs>
        <w:tab w:val="left" w:pos="2694"/>
        <w:tab w:val="right" w:pos="9639"/>
      </w:tabs>
      <w:rPr>
        <w:sz w:val="18"/>
      </w:rPr>
    </w:pPr>
  </w:p>
  <w:p w:rsidR="00161B8E" w:rsidRDefault="00E74D7A">
    <w:pPr>
      <w:pStyle w:val="Pidipagina"/>
      <w:ind w:left="284" w:right="360"/>
    </w:pPr>
    <w:r w:rsidRPr="00E74D7A">
      <w:rPr>
        <w:noProof/>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00161B8E" w:rsidRDefault="00161B8E">
                <w:pPr>
                  <w:tabs>
                    <w:tab w:val="left" w:pos="2694"/>
                    <w:tab w:val="right" w:pos="9639"/>
                  </w:tabs>
                  <w:ind w:right="-46"/>
                  <w:jc w:val="center"/>
                  <w:rPr>
                    <w:sz w:val="18"/>
                  </w:rPr>
                </w:pPr>
                <w:r>
                  <w:rPr>
                    <w:sz w:val="18"/>
                  </w:rPr>
                  <w:t>Via Cavour, 94  –  C.A.P.:  17051  –  Tel.:  0182 / 68.111  –  Fax.:  0182 / 68.11.244</w:t>
                </w:r>
              </w:p>
              <w:p w:rsidR="00161B8E" w:rsidRDefault="00161B8E">
                <w:pPr>
                  <w:pStyle w:val="Pidipagina"/>
                  <w:ind w:right="-46"/>
                  <w:jc w:val="center"/>
                  <w:rPr>
                    <w:sz w:val="18"/>
                  </w:rPr>
                </w:pPr>
                <w:r>
                  <w:rPr>
                    <w:sz w:val="18"/>
                  </w:rPr>
                  <w:t>Partita I.V.A.:  00135420099</w:t>
                </w:r>
              </w:p>
              <w:p w:rsidR="00161B8E" w:rsidRDefault="00161B8E">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00161B8E" w:rsidRDefault="00161B8E">
                <w:pPr>
                  <w:pStyle w:val="Pidipagina"/>
                  <w:tabs>
                    <w:tab w:val="clear" w:pos="4819"/>
                    <w:tab w:val="clear" w:pos="9638"/>
                  </w:tabs>
                  <w:ind w:right="-46"/>
                </w:pPr>
              </w:p>
            </w:txbxContent>
          </v:textbox>
        </v:shape>
      </w:pict>
    </w:r>
    <w:r w:rsidR="00161B8E">
      <w:t xml:space="preserve">     Comune certificato:</w:t>
    </w:r>
  </w:p>
  <w:p w:rsidR="00161B8E" w:rsidRDefault="00273233">
    <w:pPr>
      <w:pStyle w:val="Pidipagina"/>
      <w:ind w:left="284" w:right="360"/>
    </w:pPr>
    <w:r>
      <w:rPr>
        <w:noProof/>
      </w:rP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00161B8E" w:rsidRDefault="00161B8E">
    <w:pPr>
      <w:pStyle w:val="Pidipagina"/>
      <w:ind w:left="284"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7734" w:rsidRDefault="00A07734">
      <w:r>
        <w:separator/>
      </w:r>
    </w:p>
  </w:footnote>
  <w:footnote w:type="continuationSeparator" w:id="0">
    <w:p w:rsidR="00A07734" w:rsidRDefault="00A0773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F902974"/>
    <w:lvl w:ilvl="0">
      <w:numFmt w:val="bullet"/>
      <w:lvlText w:val="*"/>
      <w:lvlJc w:val="left"/>
    </w:lvl>
  </w:abstractNum>
  <w:abstractNum w:abstractNumId="1">
    <w:nsid w:val="0000001D"/>
    <w:multiLevelType w:val="singleLevel"/>
    <w:tmpl w:val="2AA41968"/>
    <w:name w:val="WW8Num31"/>
    <w:lvl w:ilvl="0">
      <w:start w:val="1"/>
      <w:numFmt w:val="none"/>
      <w:suff w:val="nothing"/>
      <w:lvlText w:val=""/>
      <w:lvlJc w:val="left"/>
      <w:pPr>
        <w:tabs>
          <w:tab w:val="num" w:pos="0"/>
        </w:tabs>
        <w:ind w:left="0" w:firstLine="0"/>
      </w:pPr>
      <w:rPr>
        <w:rFonts w:ascii="Wingdings" w:hAnsi="Wingdings"/>
        <w:i w:val="0"/>
      </w:rPr>
    </w:lvl>
  </w:abstractNum>
  <w:abstractNum w:abstractNumId="2">
    <w:nsid w:val="059F4A1E"/>
    <w:multiLevelType w:val="hybridMultilevel"/>
    <w:tmpl w:val="5F7C8FE2"/>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nsid w:val="0BDD45DE"/>
    <w:multiLevelType w:val="hybridMultilevel"/>
    <w:tmpl w:val="3C807AAE"/>
    <w:lvl w:ilvl="0" w:tplc="C7127F74">
      <w:start w:val="1"/>
      <w:numFmt w:val="bullet"/>
      <w:lvlText w:val=""/>
      <w:lvlJc w:val="left"/>
      <w:pPr>
        <w:tabs>
          <w:tab w:val="num" w:pos="2214"/>
        </w:tabs>
        <w:ind w:left="2214" w:hanging="360"/>
      </w:pPr>
      <w:rPr>
        <w:rFonts w:ascii="Symbol" w:hAnsi="Symbol" w:hint="default"/>
      </w:rPr>
    </w:lvl>
    <w:lvl w:ilvl="1" w:tplc="04100003" w:tentative="1">
      <w:start w:val="1"/>
      <w:numFmt w:val="bullet"/>
      <w:lvlText w:val="o"/>
      <w:lvlJc w:val="left"/>
      <w:pPr>
        <w:tabs>
          <w:tab w:val="num" w:pos="2574"/>
        </w:tabs>
        <w:ind w:left="2574" w:hanging="360"/>
      </w:pPr>
      <w:rPr>
        <w:rFonts w:ascii="Courier New" w:hAnsi="Courier New" w:cs="Courier New" w:hint="default"/>
      </w:rPr>
    </w:lvl>
    <w:lvl w:ilvl="2" w:tplc="04100005" w:tentative="1">
      <w:start w:val="1"/>
      <w:numFmt w:val="bullet"/>
      <w:lvlText w:val=""/>
      <w:lvlJc w:val="left"/>
      <w:pPr>
        <w:tabs>
          <w:tab w:val="num" w:pos="3294"/>
        </w:tabs>
        <w:ind w:left="3294" w:hanging="360"/>
      </w:pPr>
      <w:rPr>
        <w:rFonts w:ascii="Wingdings" w:hAnsi="Wingdings" w:hint="default"/>
      </w:rPr>
    </w:lvl>
    <w:lvl w:ilvl="3" w:tplc="04100001" w:tentative="1">
      <w:start w:val="1"/>
      <w:numFmt w:val="bullet"/>
      <w:lvlText w:val=""/>
      <w:lvlJc w:val="left"/>
      <w:pPr>
        <w:tabs>
          <w:tab w:val="num" w:pos="4014"/>
        </w:tabs>
        <w:ind w:left="4014" w:hanging="360"/>
      </w:pPr>
      <w:rPr>
        <w:rFonts w:ascii="Symbol" w:hAnsi="Symbol" w:hint="default"/>
      </w:rPr>
    </w:lvl>
    <w:lvl w:ilvl="4" w:tplc="04100003" w:tentative="1">
      <w:start w:val="1"/>
      <w:numFmt w:val="bullet"/>
      <w:lvlText w:val="o"/>
      <w:lvlJc w:val="left"/>
      <w:pPr>
        <w:tabs>
          <w:tab w:val="num" w:pos="4734"/>
        </w:tabs>
        <w:ind w:left="4734" w:hanging="360"/>
      </w:pPr>
      <w:rPr>
        <w:rFonts w:ascii="Courier New" w:hAnsi="Courier New" w:cs="Courier New" w:hint="default"/>
      </w:rPr>
    </w:lvl>
    <w:lvl w:ilvl="5" w:tplc="04100005" w:tentative="1">
      <w:start w:val="1"/>
      <w:numFmt w:val="bullet"/>
      <w:lvlText w:val=""/>
      <w:lvlJc w:val="left"/>
      <w:pPr>
        <w:tabs>
          <w:tab w:val="num" w:pos="5454"/>
        </w:tabs>
        <w:ind w:left="5454" w:hanging="360"/>
      </w:pPr>
      <w:rPr>
        <w:rFonts w:ascii="Wingdings" w:hAnsi="Wingdings" w:hint="default"/>
      </w:rPr>
    </w:lvl>
    <w:lvl w:ilvl="6" w:tplc="04100001" w:tentative="1">
      <w:start w:val="1"/>
      <w:numFmt w:val="bullet"/>
      <w:lvlText w:val=""/>
      <w:lvlJc w:val="left"/>
      <w:pPr>
        <w:tabs>
          <w:tab w:val="num" w:pos="6174"/>
        </w:tabs>
        <w:ind w:left="6174" w:hanging="360"/>
      </w:pPr>
      <w:rPr>
        <w:rFonts w:ascii="Symbol" w:hAnsi="Symbol" w:hint="default"/>
      </w:rPr>
    </w:lvl>
    <w:lvl w:ilvl="7" w:tplc="04100003" w:tentative="1">
      <w:start w:val="1"/>
      <w:numFmt w:val="bullet"/>
      <w:lvlText w:val="o"/>
      <w:lvlJc w:val="left"/>
      <w:pPr>
        <w:tabs>
          <w:tab w:val="num" w:pos="6894"/>
        </w:tabs>
        <w:ind w:left="6894" w:hanging="360"/>
      </w:pPr>
      <w:rPr>
        <w:rFonts w:ascii="Courier New" w:hAnsi="Courier New" w:cs="Courier New" w:hint="default"/>
      </w:rPr>
    </w:lvl>
    <w:lvl w:ilvl="8" w:tplc="04100005" w:tentative="1">
      <w:start w:val="1"/>
      <w:numFmt w:val="bullet"/>
      <w:lvlText w:val=""/>
      <w:lvlJc w:val="left"/>
      <w:pPr>
        <w:tabs>
          <w:tab w:val="num" w:pos="7614"/>
        </w:tabs>
        <w:ind w:left="7614" w:hanging="360"/>
      </w:pPr>
      <w:rPr>
        <w:rFonts w:ascii="Wingdings" w:hAnsi="Wingdings" w:hint="default"/>
      </w:rPr>
    </w:lvl>
  </w:abstractNum>
  <w:abstractNum w:abstractNumId="4">
    <w:nsid w:val="0C873A72"/>
    <w:multiLevelType w:val="singleLevel"/>
    <w:tmpl w:val="BF6654CE"/>
    <w:lvl w:ilvl="0">
      <w:numFmt w:val="bullet"/>
      <w:lvlText w:val="-"/>
      <w:lvlJc w:val="left"/>
      <w:pPr>
        <w:tabs>
          <w:tab w:val="num" w:pos="360"/>
        </w:tabs>
        <w:ind w:left="360" w:hanging="360"/>
      </w:pPr>
      <w:rPr>
        <w:rFonts w:hint="default"/>
      </w:rPr>
    </w:lvl>
  </w:abstractNum>
  <w:abstractNum w:abstractNumId="5">
    <w:nsid w:val="13DB5A44"/>
    <w:multiLevelType w:val="hybridMultilevel"/>
    <w:tmpl w:val="55C00BC8"/>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6">
    <w:nsid w:val="17513709"/>
    <w:multiLevelType w:val="hybridMultilevel"/>
    <w:tmpl w:val="425297BA"/>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7">
    <w:nsid w:val="2790767D"/>
    <w:multiLevelType w:val="hybridMultilevel"/>
    <w:tmpl w:val="B17436F0"/>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8">
    <w:nsid w:val="31B242BF"/>
    <w:multiLevelType w:val="hybridMultilevel"/>
    <w:tmpl w:val="988CB87A"/>
    <w:lvl w:ilvl="0" w:tplc="C7127F74">
      <w:start w:val="1"/>
      <w:numFmt w:val="bullet"/>
      <w:lvlText w:val=""/>
      <w:lvlJc w:val="left"/>
      <w:pPr>
        <w:tabs>
          <w:tab w:val="num" w:pos="1788"/>
        </w:tabs>
        <w:ind w:left="1788" w:hanging="360"/>
      </w:pPr>
      <w:rPr>
        <w:rFonts w:ascii="Symbol" w:hAnsi="Symbol" w:hint="default"/>
      </w:rPr>
    </w:lvl>
    <w:lvl w:ilvl="1" w:tplc="04100003" w:tentative="1">
      <w:start w:val="1"/>
      <w:numFmt w:val="bullet"/>
      <w:lvlText w:val="o"/>
      <w:lvlJc w:val="left"/>
      <w:pPr>
        <w:tabs>
          <w:tab w:val="num" w:pos="2148"/>
        </w:tabs>
        <w:ind w:left="2148" w:hanging="360"/>
      </w:pPr>
      <w:rPr>
        <w:rFonts w:ascii="Courier New" w:hAnsi="Courier New" w:cs="Courier New" w:hint="default"/>
      </w:rPr>
    </w:lvl>
    <w:lvl w:ilvl="2" w:tplc="04100005" w:tentative="1">
      <w:start w:val="1"/>
      <w:numFmt w:val="bullet"/>
      <w:lvlText w:val=""/>
      <w:lvlJc w:val="left"/>
      <w:pPr>
        <w:tabs>
          <w:tab w:val="num" w:pos="2868"/>
        </w:tabs>
        <w:ind w:left="2868" w:hanging="360"/>
      </w:pPr>
      <w:rPr>
        <w:rFonts w:ascii="Wingdings" w:hAnsi="Wingdings" w:hint="default"/>
      </w:rPr>
    </w:lvl>
    <w:lvl w:ilvl="3" w:tplc="04100001" w:tentative="1">
      <w:start w:val="1"/>
      <w:numFmt w:val="bullet"/>
      <w:lvlText w:val=""/>
      <w:lvlJc w:val="left"/>
      <w:pPr>
        <w:tabs>
          <w:tab w:val="num" w:pos="3588"/>
        </w:tabs>
        <w:ind w:left="3588" w:hanging="360"/>
      </w:pPr>
      <w:rPr>
        <w:rFonts w:ascii="Symbol" w:hAnsi="Symbol" w:hint="default"/>
      </w:rPr>
    </w:lvl>
    <w:lvl w:ilvl="4" w:tplc="04100003" w:tentative="1">
      <w:start w:val="1"/>
      <w:numFmt w:val="bullet"/>
      <w:lvlText w:val="o"/>
      <w:lvlJc w:val="left"/>
      <w:pPr>
        <w:tabs>
          <w:tab w:val="num" w:pos="4308"/>
        </w:tabs>
        <w:ind w:left="4308" w:hanging="360"/>
      </w:pPr>
      <w:rPr>
        <w:rFonts w:ascii="Courier New" w:hAnsi="Courier New" w:cs="Courier New" w:hint="default"/>
      </w:rPr>
    </w:lvl>
    <w:lvl w:ilvl="5" w:tplc="04100005" w:tentative="1">
      <w:start w:val="1"/>
      <w:numFmt w:val="bullet"/>
      <w:lvlText w:val=""/>
      <w:lvlJc w:val="left"/>
      <w:pPr>
        <w:tabs>
          <w:tab w:val="num" w:pos="5028"/>
        </w:tabs>
        <w:ind w:left="5028" w:hanging="360"/>
      </w:pPr>
      <w:rPr>
        <w:rFonts w:ascii="Wingdings" w:hAnsi="Wingdings" w:hint="default"/>
      </w:rPr>
    </w:lvl>
    <w:lvl w:ilvl="6" w:tplc="04100001" w:tentative="1">
      <w:start w:val="1"/>
      <w:numFmt w:val="bullet"/>
      <w:lvlText w:val=""/>
      <w:lvlJc w:val="left"/>
      <w:pPr>
        <w:tabs>
          <w:tab w:val="num" w:pos="5748"/>
        </w:tabs>
        <w:ind w:left="5748" w:hanging="360"/>
      </w:pPr>
      <w:rPr>
        <w:rFonts w:ascii="Symbol" w:hAnsi="Symbol" w:hint="default"/>
      </w:rPr>
    </w:lvl>
    <w:lvl w:ilvl="7" w:tplc="04100003" w:tentative="1">
      <w:start w:val="1"/>
      <w:numFmt w:val="bullet"/>
      <w:lvlText w:val="o"/>
      <w:lvlJc w:val="left"/>
      <w:pPr>
        <w:tabs>
          <w:tab w:val="num" w:pos="6468"/>
        </w:tabs>
        <w:ind w:left="6468" w:hanging="360"/>
      </w:pPr>
      <w:rPr>
        <w:rFonts w:ascii="Courier New" w:hAnsi="Courier New" w:cs="Courier New" w:hint="default"/>
      </w:rPr>
    </w:lvl>
    <w:lvl w:ilvl="8" w:tplc="04100005" w:tentative="1">
      <w:start w:val="1"/>
      <w:numFmt w:val="bullet"/>
      <w:lvlText w:val=""/>
      <w:lvlJc w:val="left"/>
      <w:pPr>
        <w:tabs>
          <w:tab w:val="num" w:pos="7188"/>
        </w:tabs>
        <w:ind w:left="7188" w:hanging="360"/>
      </w:pPr>
      <w:rPr>
        <w:rFonts w:ascii="Wingdings" w:hAnsi="Wingdings" w:hint="default"/>
      </w:rPr>
    </w:lvl>
  </w:abstractNum>
  <w:abstractNum w:abstractNumId="9">
    <w:nsid w:val="34322F1B"/>
    <w:multiLevelType w:val="hybridMultilevel"/>
    <w:tmpl w:val="00D412EC"/>
    <w:lvl w:ilvl="0" w:tplc="D4962B06">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0">
    <w:nsid w:val="363B25A2"/>
    <w:multiLevelType w:val="singleLevel"/>
    <w:tmpl w:val="F6442F60"/>
    <w:lvl w:ilvl="0">
      <w:start w:val="12"/>
      <w:numFmt w:val="decimal"/>
      <w:lvlText w:val="%1"/>
      <w:legacy w:legacy="1" w:legacySpace="0" w:legacyIndent="360"/>
      <w:lvlJc w:val="left"/>
      <w:rPr>
        <w:rFonts w:ascii="Times New Roman" w:hAnsi="Times New Roman" w:cs="Times New Roman" w:hint="default"/>
      </w:rPr>
    </w:lvl>
  </w:abstractNum>
  <w:abstractNum w:abstractNumId="11">
    <w:nsid w:val="3E046884"/>
    <w:multiLevelType w:val="singleLevel"/>
    <w:tmpl w:val="0410000F"/>
    <w:lvl w:ilvl="0">
      <w:start w:val="1"/>
      <w:numFmt w:val="decimal"/>
      <w:lvlText w:val="%1."/>
      <w:lvlJc w:val="left"/>
      <w:pPr>
        <w:tabs>
          <w:tab w:val="num" w:pos="360"/>
        </w:tabs>
        <w:ind w:left="360" w:hanging="360"/>
      </w:pPr>
    </w:lvl>
  </w:abstractNum>
  <w:abstractNum w:abstractNumId="12">
    <w:nsid w:val="41812771"/>
    <w:multiLevelType w:val="hybridMultilevel"/>
    <w:tmpl w:val="B970B20A"/>
    <w:lvl w:ilvl="0" w:tplc="02BC247A">
      <w:numFmt w:val="bullet"/>
      <w:lvlText w:val="-"/>
      <w:lvlJc w:val="left"/>
      <w:pPr>
        <w:tabs>
          <w:tab w:val="num" w:pos="915"/>
        </w:tabs>
        <w:ind w:left="915" w:hanging="555"/>
      </w:pPr>
      <w:rPr>
        <w:rFonts w:ascii="Arial" w:eastAsia="Times New Roman"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nsid w:val="42586C75"/>
    <w:multiLevelType w:val="hybridMultilevel"/>
    <w:tmpl w:val="4B78CB58"/>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4">
    <w:nsid w:val="42F26E02"/>
    <w:multiLevelType w:val="hybridMultilevel"/>
    <w:tmpl w:val="C4B01882"/>
    <w:lvl w:ilvl="0" w:tplc="40CE6896">
      <w:start w:val="1"/>
      <w:numFmt w:val="lowerLetter"/>
      <w:lvlText w:val="%1)"/>
      <w:lvlJc w:val="left"/>
      <w:pPr>
        <w:tabs>
          <w:tab w:val="num" w:pos="1206"/>
        </w:tabs>
        <w:ind w:left="1206" w:hanging="360"/>
      </w:pPr>
      <w:rPr>
        <w:rFonts w:hint="default"/>
      </w:rPr>
    </w:lvl>
    <w:lvl w:ilvl="1" w:tplc="04100019" w:tentative="1">
      <w:start w:val="1"/>
      <w:numFmt w:val="lowerLetter"/>
      <w:lvlText w:val="%2."/>
      <w:lvlJc w:val="left"/>
      <w:pPr>
        <w:tabs>
          <w:tab w:val="num" w:pos="1926"/>
        </w:tabs>
        <w:ind w:left="1926" w:hanging="360"/>
      </w:pPr>
    </w:lvl>
    <w:lvl w:ilvl="2" w:tplc="0410001B" w:tentative="1">
      <w:start w:val="1"/>
      <w:numFmt w:val="lowerRoman"/>
      <w:lvlText w:val="%3."/>
      <w:lvlJc w:val="right"/>
      <w:pPr>
        <w:tabs>
          <w:tab w:val="num" w:pos="2646"/>
        </w:tabs>
        <w:ind w:left="2646" w:hanging="180"/>
      </w:pPr>
    </w:lvl>
    <w:lvl w:ilvl="3" w:tplc="0410000F" w:tentative="1">
      <w:start w:val="1"/>
      <w:numFmt w:val="decimal"/>
      <w:lvlText w:val="%4."/>
      <w:lvlJc w:val="left"/>
      <w:pPr>
        <w:tabs>
          <w:tab w:val="num" w:pos="3366"/>
        </w:tabs>
        <w:ind w:left="3366" w:hanging="360"/>
      </w:pPr>
    </w:lvl>
    <w:lvl w:ilvl="4" w:tplc="04100019" w:tentative="1">
      <w:start w:val="1"/>
      <w:numFmt w:val="lowerLetter"/>
      <w:lvlText w:val="%5."/>
      <w:lvlJc w:val="left"/>
      <w:pPr>
        <w:tabs>
          <w:tab w:val="num" w:pos="4086"/>
        </w:tabs>
        <w:ind w:left="4086" w:hanging="360"/>
      </w:pPr>
    </w:lvl>
    <w:lvl w:ilvl="5" w:tplc="0410001B" w:tentative="1">
      <w:start w:val="1"/>
      <w:numFmt w:val="lowerRoman"/>
      <w:lvlText w:val="%6."/>
      <w:lvlJc w:val="right"/>
      <w:pPr>
        <w:tabs>
          <w:tab w:val="num" w:pos="4806"/>
        </w:tabs>
        <w:ind w:left="4806" w:hanging="180"/>
      </w:pPr>
    </w:lvl>
    <w:lvl w:ilvl="6" w:tplc="0410000F" w:tentative="1">
      <w:start w:val="1"/>
      <w:numFmt w:val="decimal"/>
      <w:lvlText w:val="%7."/>
      <w:lvlJc w:val="left"/>
      <w:pPr>
        <w:tabs>
          <w:tab w:val="num" w:pos="5526"/>
        </w:tabs>
        <w:ind w:left="5526" w:hanging="360"/>
      </w:pPr>
    </w:lvl>
    <w:lvl w:ilvl="7" w:tplc="04100019" w:tentative="1">
      <w:start w:val="1"/>
      <w:numFmt w:val="lowerLetter"/>
      <w:lvlText w:val="%8."/>
      <w:lvlJc w:val="left"/>
      <w:pPr>
        <w:tabs>
          <w:tab w:val="num" w:pos="6246"/>
        </w:tabs>
        <w:ind w:left="6246" w:hanging="360"/>
      </w:pPr>
    </w:lvl>
    <w:lvl w:ilvl="8" w:tplc="0410001B" w:tentative="1">
      <w:start w:val="1"/>
      <w:numFmt w:val="lowerRoman"/>
      <w:lvlText w:val="%9."/>
      <w:lvlJc w:val="right"/>
      <w:pPr>
        <w:tabs>
          <w:tab w:val="num" w:pos="6966"/>
        </w:tabs>
        <w:ind w:left="6966" w:hanging="180"/>
      </w:pPr>
    </w:lvl>
  </w:abstractNum>
  <w:abstractNum w:abstractNumId="15">
    <w:nsid w:val="45DB2AE7"/>
    <w:multiLevelType w:val="hybridMultilevel"/>
    <w:tmpl w:val="412ED4EC"/>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6">
    <w:nsid w:val="495A4066"/>
    <w:multiLevelType w:val="hybridMultilevel"/>
    <w:tmpl w:val="91107DD4"/>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7">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18">
    <w:nsid w:val="4D1A29A1"/>
    <w:multiLevelType w:val="hybridMultilevel"/>
    <w:tmpl w:val="A08A5108"/>
    <w:lvl w:ilvl="0" w:tplc="BF6654CE">
      <w:numFmt w:val="bullet"/>
      <w:lvlText w:val="-"/>
      <w:lvlJc w:val="left"/>
      <w:pPr>
        <w:tabs>
          <w:tab w:val="num" w:pos="360"/>
        </w:tabs>
        <w:ind w:left="360" w:hanging="360"/>
      </w:pPr>
      <w:rPr>
        <w:rFonts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nsid w:val="4E1133DD"/>
    <w:multiLevelType w:val="singleLevel"/>
    <w:tmpl w:val="1AB4AEB6"/>
    <w:lvl w:ilvl="0">
      <w:start w:val="1"/>
      <w:numFmt w:val="bullet"/>
      <w:lvlText w:val=""/>
      <w:lvlJc w:val="left"/>
      <w:pPr>
        <w:tabs>
          <w:tab w:val="num" w:pos="360"/>
        </w:tabs>
        <w:ind w:left="360" w:hanging="360"/>
      </w:pPr>
      <w:rPr>
        <w:rFonts w:ascii="Symbol" w:hAnsi="Symbol" w:hint="default"/>
      </w:rPr>
    </w:lvl>
  </w:abstractNum>
  <w:abstractNum w:abstractNumId="20">
    <w:nsid w:val="4EF25C21"/>
    <w:multiLevelType w:val="hybridMultilevel"/>
    <w:tmpl w:val="56183B6A"/>
    <w:lvl w:ilvl="0" w:tplc="0AFE1C5A">
      <w:start w:val="1"/>
      <w:numFmt w:val="bullet"/>
      <w:lvlText w:val=""/>
      <w:lvlJc w:val="left"/>
      <w:pPr>
        <w:tabs>
          <w:tab w:val="num" w:pos="720"/>
        </w:tabs>
        <w:ind w:left="720" w:hanging="360"/>
      </w:pPr>
      <w:rPr>
        <w:rFonts w:ascii="Wingdings" w:hAnsi="Wingdings" w:hint="default"/>
        <w:b w:val="0"/>
        <w:i w:val="0"/>
        <w:sz w:val="20"/>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1">
    <w:nsid w:val="538A1C77"/>
    <w:multiLevelType w:val="hybridMultilevel"/>
    <w:tmpl w:val="942288FA"/>
    <w:lvl w:ilvl="0" w:tplc="BF6654CE">
      <w:numFmt w:val="bullet"/>
      <w:lvlText w:val="-"/>
      <w:lvlJc w:val="left"/>
      <w:pPr>
        <w:tabs>
          <w:tab w:val="num" w:pos="360"/>
        </w:tabs>
        <w:ind w:left="360" w:hanging="360"/>
      </w:pPr>
      <w:rPr>
        <w:rFonts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2">
    <w:nsid w:val="5CC07E9E"/>
    <w:multiLevelType w:val="singleLevel"/>
    <w:tmpl w:val="A84E5CB6"/>
    <w:lvl w:ilvl="0">
      <w:numFmt w:val="none"/>
      <w:lvlText w:val=""/>
      <w:lvlJc w:val="left"/>
      <w:pPr>
        <w:tabs>
          <w:tab w:val="num" w:pos="360"/>
        </w:tabs>
      </w:pPr>
    </w:lvl>
  </w:abstractNum>
  <w:abstractNum w:abstractNumId="23">
    <w:nsid w:val="5CC40FBB"/>
    <w:multiLevelType w:val="hybridMultilevel"/>
    <w:tmpl w:val="7B0877FA"/>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4">
    <w:nsid w:val="66DA0AFB"/>
    <w:multiLevelType w:val="singleLevel"/>
    <w:tmpl w:val="035EA1E4"/>
    <w:lvl w:ilvl="0">
      <w:start w:val="1"/>
      <w:numFmt w:val="lowerLetter"/>
      <w:lvlText w:val="%1)"/>
      <w:legacy w:legacy="1" w:legacySpace="0" w:legacyIndent="360"/>
      <w:lvlJc w:val="left"/>
      <w:rPr>
        <w:rFonts w:ascii="Times New Roman" w:hAnsi="Times New Roman" w:cs="Times New Roman" w:hint="default"/>
      </w:rPr>
    </w:lvl>
  </w:abstractNum>
  <w:abstractNum w:abstractNumId="25">
    <w:nsid w:val="6D645E3D"/>
    <w:multiLevelType w:val="hybridMultilevel"/>
    <w:tmpl w:val="4350DD44"/>
    <w:lvl w:ilvl="0" w:tplc="238612B0">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6">
    <w:nsid w:val="7A0014C7"/>
    <w:multiLevelType w:val="hybridMultilevel"/>
    <w:tmpl w:val="AEB28E34"/>
    <w:lvl w:ilvl="0" w:tplc="C7127F74">
      <w:start w:val="1"/>
      <w:numFmt w:val="bullet"/>
      <w:lvlText w:val=""/>
      <w:lvlJc w:val="left"/>
      <w:pPr>
        <w:tabs>
          <w:tab w:val="num" w:pos="2214"/>
        </w:tabs>
        <w:ind w:left="2214" w:hanging="360"/>
      </w:pPr>
      <w:rPr>
        <w:rFonts w:ascii="Symbol" w:hAnsi="Symbol" w:hint="default"/>
      </w:rPr>
    </w:lvl>
    <w:lvl w:ilvl="1" w:tplc="04100003" w:tentative="1">
      <w:start w:val="1"/>
      <w:numFmt w:val="bullet"/>
      <w:lvlText w:val="o"/>
      <w:lvlJc w:val="left"/>
      <w:pPr>
        <w:tabs>
          <w:tab w:val="num" w:pos="2574"/>
        </w:tabs>
        <w:ind w:left="2574" w:hanging="360"/>
      </w:pPr>
      <w:rPr>
        <w:rFonts w:ascii="Courier New" w:hAnsi="Courier New" w:cs="Courier New" w:hint="default"/>
      </w:rPr>
    </w:lvl>
    <w:lvl w:ilvl="2" w:tplc="04100005" w:tentative="1">
      <w:start w:val="1"/>
      <w:numFmt w:val="bullet"/>
      <w:lvlText w:val=""/>
      <w:lvlJc w:val="left"/>
      <w:pPr>
        <w:tabs>
          <w:tab w:val="num" w:pos="3294"/>
        </w:tabs>
        <w:ind w:left="3294" w:hanging="360"/>
      </w:pPr>
      <w:rPr>
        <w:rFonts w:ascii="Wingdings" w:hAnsi="Wingdings" w:hint="default"/>
      </w:rPr>
    </w:lvl>
    <w:lvl w:ilvl="3" w:tplc="04100001" w:tentative="1">
      <w:start w:val="1"/>
      <w:numFmt w:val="bullet"/>
      <w:lvlText w:val=""/>
      <w:lvlJc w:val="left"/>
      <w:pPr>
        <w:tabs>
          <w:tab w:val="num" w:pos="4014"/>
        </w:tabs>
        <w:ind w:left="4014" w:hanging="360"/>
      </w:pPr>
      <w:rPr>
        <w:rFonts w:ascii="Symbol" w:hAnsi="Symbol" w:hint="default"/>
      </w:rPr>
    </w:lvl>
    <w:lvl w:ilvl="4" w:tplc="04100003" w:tentative="1">
      <w:start w:val="1"/>
      <w:numFmt w:val="bullet"/>
      <w:lvlText w:val="o"/>
      <w:lvlJc w:val="left"/>
      <w:pPr>
        <w:tabs>
          <w:tab w:val="num" w:pos="4734"/>
        </w:tabs>
        <w:ind w:left="4734" w:hanging="360"/>
      </w:pPr>
      <w:rPr>
        <w:rFonts w:ascii="Courier New" w:hAnsi="Courier New" w:cs="Courier New" w:hint="default"/>
      </w:rPr>
    </w:lvl>
    <w:lvl w:ilvl="5" w:tplc="04100005" w:tentative="1">
      <w:start w:val="1"/>
      <w:numFmt w:val="bullet"/>
      <w:lvlText w:val=""/>
      <w:lvlJc w:val="left"/>
      <w:pPr>
        <w:tabs>
          <w:tab w:val="num" w:pos="5454"/>
        </w:tabs>
        <w:ind w:left="5454" w:hanging="360"/>
      </w:pPr>
      <w:rPr>
        <w:rFonts w:ascii="Wingdings" w:hAnsi="Wingdings" w:hint="default"/>
      </w:rPr>
    </w:lvl>
    <w:lvl w:ilvl="6" w:tplc="04100001" w:tentative="1">
      <w:start w:val="1"/>
      <w:numFmt w:val="bullet"/>
      <w:lvlText w:val=""/>
      <w:lvlJc w:val="left"/>
      <w:pPr>
        <w:tabs>
          <w:tab w:val="num" w:pos="6174"/>
        </w:tabs>
        <w:ind w:left="6174" w:hanging="360"/>
      </w:pPr>
      <w:rPr>
        <w:rFonts w:ascii="Symbol" w:hAnsi="Symbol" w:hint="default"/>
      </w:rPr>
    </w:lvl>
    <w:lvl w:ilvl="7" w:tplc="04100003" w:tentative="1">
      <w:start w:val="1"/>
      <w:numFmt w:val="bullet"/>
      <w:lvlText w:val="o"/>
      <w:lvlJc w:val="left"/>
      <w:pPr>
        <w:tabs>
          <w:tab w:val="num" w:pos="6894"/>
        </w:tabs>
        <w:ind w:left="6894" w:hanging="360"/>
      </w:pPr>
      <w:rPr>
        <w:rFonts w:ascii="Courier New" w:hAnsi="Courier New" w:cs="Courier New" w:hint="default"/>
      </w:rPr>
    </w:lvl>
    <w:lvl w:ilvl="8" w:tplc="04100005" w:tentative="1">
      <w:start w:val="1"/>
      <w:numFmt w:val="bullet"/>
      <w:lvlText w:val=""/>
      <w:lvlJc w:val="left"/>
      <w:pPr>
        <w:tabs>
          <w:tab w:val="num" w:pos="7614"/>
        </w:tabs>
        <w:ind w:left="7614" w:hanging="360"/>
      </w:pPr>
      <w:rPr>
        <w:rFonts w:ascii="Wingdings" w:hAnsi="Wingdings" w:hint="default"/>
      </w:rPr>
    </w:lvl>
  </w:abstractNum>
  <w:num w:numId="1">
    <w:abstractNumId w:val="17"/>
  </w:num>
  <w:num w:numId="2">
    <w:abstractNumId w:val="19"/>
  </w:num>
  <w:num w:numId="3">
    <w:abstractNumId w:val="4"/>
  </w:num>
  <w:num w:numId="4">
    <w:abstractNumId w:val="18"/>
  </w:num>
  <w:num w:numId="5">
    <w:abstractNumId w:val="22"/>
    <w:lvlOverride w:ilvl="0">
      <w:lvl w:ilvl="0">
        <w:start w:val="1"/>
        <w:numFmt w:val="decimal"/>
        <w:lvlText w:val="%1."/>
        <w:legacy w:legacy="1" w:legacySpace="0" w:legacyIndent="283"/>
        <w:lvlJc w:val="left"/>
        <w:pPr>
          <w:ind w:left="283" w:hanging="283"/>
        </w:pPr>
      </w:lvl>
    </w:lvlOverride>
  </w:num>
  <w:num w:numId="6">
    <w:abstractNumId w:val="13"/>
  </w:num>
  <w:num w:numId="7">
    <w:abstractNumId w:val="21"/>
  </w:num>
  <w:num w:numId="8">
    <w:abstractNumId w:val="11"/>
  </w:num>
  <w:num w:numId="9">
    <w:abstractNumId w:val="14"/>
  </w:num>
  <w:num w:numId="10">
    <w:abstractNumId w:val="22"/>
    <w:lvlOverride w:ilvl="0">
      <w:lvl w:ilvl="0">
        <w:start w:val="1"/>
        <w:numFmt w:val="decimal"/>
        <w:lvlText w:val="%1."/>
        <w:legacy w:legacy="1" w:legacySpace="0" w:legacyIndent="283"/>
        <w:lvlJc w:val="left"/>
        <w:pPr>
          <w:ind w:left="283" w:hanging="283"/>
        </w:pPr>
      </w:lvl>
    </w:lvlOverride>
  </w:num>
  <w:num w:numId="11">
    <w:abstractNumId w:val="9"/>
  </w:num>
  <w:num w:numId="12">
    <w:abstractNumId w:val="12"/>
  </w:num>
  <w:num w:numId="13">
    <w:abstractNumId w:val="20"/>
  </w:num>
  <w:num w:numId="14">
    <w:abstractNumId w:val="8"/>
  </w:num>
  <w:num w:numId="15">
    <w:abstractNumId w:val="0"/>
    <w:lvlOverride w:ilvl="0">
      <w:lvl w:ilvl="0">
        <w:numFmt w:val="bullet"/>
        <w:lvlText w:val=""/>
        <w:legacy w:legacy="1" w:legacySpace="0" w:legacyIndent="0"/>
        <w:lvlJc w:val="left"/>
        <w:rPr>
          <w:rFonts w:ascii="Symbol" w:hAnsi="Symbol" w:hint="default"/>
        </w:rPr>
      </w:lvl>
    </w:lvlOverride>
  </w:num>
  <w:num w:numId="16">
    <w:abstractNumId w:val="0"/>
    <w:lvlOverride w:ilvl="0">
      <w:lvl w:ilvl="0">
        <w:numFmt w:val="bullet"/>
        <w:lvlText w:val=""/>
        <w:legacy w:legacy="1" w:legacySpace="0" w:legacyIndent="360"/>
        <w:lvlJc w:val="left"/>
        <w:rPr>
          <w:rFonts w:ascii="Symbol" w:hAnsi="Symbol" w:hint="default"/>
          <w:color w:val="000000"/>
        </w:rPr>
      </w:lvl>
    </w:lvlOverride>
  </w:num>
  <w:num w:numId="17">
    <w:abstractNumId w:val="10"/>
  </w:num>
  <w:num w:numId="18">
    <w:abstractNumId w:val="10"/>
    <w:lvlOverride w:ilvl="0">
      <w:lvl w:ilvl="0">
        <w:start w:val="14"/>
        <w:numFmt w:val="decimal"/>
        <w:lvlText w:val="%1"/>
        <w:legacy w:legacy="1" w:legacySpace="0" w:legacyIndent="360"/>
        <w:lvlJc w:val="left"/>
        <w:rPr>
          <w:rFonts w:ascii="Times New Roman" w:hAnsi="Times New Roman" w:cs="Times New Roman" w:hint="default"/>
        </w:rPr>
      </w:lvl>
    </w:lvlOverride>
  </w:num>
  <w:num w:numId="19">
    <w:abstractNumId w:val="10"/>
    <w:lvlOverride w:ilvl="0">
      <w:lvl w:ilvl="0">
        <w:start w:val="15"/>
        <w:numFmt w:val="decimal"/>
        <w:lvlText w:val="%1"/>
        <w:legacy w:legacy="1" w:legacySpace="0" w:legacyIndent="360"/>
        <w:lvlJc w:val="left"/>
        <w:rPr>
          <w:rFonts w:ascii="Times New Roman" w:hAnsi="Times New Roman" w:cs="Times New Roman" w:hint="default"/>
        </w:rPr>
      </w:lvl>
    </w:lvlOverride>
  </w:num>
  <w:num w:numId="20">
    <w:abstractNumId w:val="10"/>
    <w:lvlOverride w:ilvl="0">
      <w:lvl w:ilvl="0">
        <w:start w:val="16"/>
        <w:numFmt w:val="decimal"/>
        <w:lvlText w:val="%1"/>
        <w:legacy w:legacy="1" w:legacySpace="0" w:legacyIndent="360"/>
        <w:lvlJc w:val="left"/>
        <w:rPr>
          <w:rFonts w:ascii="Times New Roman" w:hAnsi="Times New Roman" w:cs="Times New Roman" w:hint="default"/>
        </w:rPr>
      </w:lvl>
    </w:lvlOverride>
  </w:num>
  <w:num w:numId="21">
    <w:abstractNumId w:val="10"/>
    <w:lvlOverride w:ilvl="0">
      <w:lvl w:ilvl="0">
        <w:start w:val="17"/>
        <w:numFmt w:val="decimal"/>
        <w:lvlText w:val="%1"/>
        <w:legacy w:legacy="1" w:legacySpace="0" w:legacyIndent="360"/>
        <w:lvlJc w:val="left"/>
        <w:rPr>
          <w:rFonts w:ascii="Times New Roman" w:hAnsi="Times New Roman" w:cs="Times New Roman" w:hint="default"/>
        </w:rPr>
      </w:lvl>
    </w:lvlOverride>
  </w:num>
  <w:num w:numId="22">
    <w:abstractNumId w:val="10"/>
    <w:lvlOverride w:ilvl="0">
      <w:lvl w:ilvl="0">
        <w:start w:val="18"/>
        <w:numFmt w:val="decimal"/>
        <w:lvlText w:val="%1"/>
        <w:legacy w:legacy="1" w:legacySpace="0" w:legacyIndent="360"/>
        <w:lvlJc w:val="left"/>
        <w:rPr>
          <w:rFonts w:ascii="Times New Roman" w:hAnsi="Times New Roman" w:cs="Times New Roman" w:hint="default"/>
        </w:rPr>
      </w:lvl>
    </w:lvlOverride>
  </w:num>
  <w:num w:numId="23">
    <w:abstractNumId w:val="10"/>
    <w:lvlOverride w:ilvl="0">
      <w:lvl w:ilvl="0">
        <w:start w:val="19"/>
        <w:numFmt w:val="decimal"/>
        <w:lvlText w:val="%1"/>
        <w:legacy w:legacy="1" w:legacySpace="0" w:legacyIndent="360"/>
        <w:lvlJc w:val="left"/>
        <w:rPr>
          <w:rFonts w:ascii="Times New Roman" w:hAnsi="Times New Roman" w:cs="Times New Roman" w:hint="default"/>
        </w:rPr>
      </w:lvl>
    </w:lvlOverride>
  </w:num>
  <w:num w:numId="24">
    <w:abstractNumId w:val="10"/>
    <w:lvlOverride w:ilvl="0">
      <w:lvl w:ilvl="0">
        <w:start w:val="20"/>
        <w:numFmt w:val="decimal"/>
        <w:lvlText w:val="%1"/>
        <w:legacy w:legacy="1" w:legacySpace="0" w:legacyIndent="360"/>
        <w:lvlJc w:val="left"/>
        <w:rPr>
          <w:rFonts w:ascii="Times New Roman" w:hAnsi="Times New Roman" w:cs="Times New Roman" w:hint="default"/>
        </w:rPr>
      </w:lvl>
    </w:lvlOverride>
  </w:num>
  <w:num w:numId="25">
    <w:abstractNumId w:val="10"/>
    <w:lvlOverride w:ilvl="0">
      <w:lvl w:ilvl="0">
        <w:start w:val="21"/>
        <w:numFmt w:val="decimal"/>
        <w:lvlText w:val="%1"/>
        <w:legacy w:legacy="1" w:legacySpace="0" w:legacyIndent="360"/>
        <w:lvlJc w:val="left"/>
        <w:rPr>
          <w:rFonts w:ascii="Times New Roman" w:hAnsi="Times New Roman" w:cs="Times New Roman" w:hint="default"/>
        </w:rPr>
      </w:lvl>
    </w:lvlOverride>
  </w:num>
  <w:num w:numId="26">
    <w:abstractNumId w:val="10"/>
    <w:lvlOverride w:ilvl="0">
      <w:lvl w:ilvl="0">
        <w:start w:val="22"/>
        <w:numFmt w:val="decimal"/>
        <w:lvlText w:val="%1"/>
        <w:legacy w:legacy="1" w:legacySpace="0" w:legacyIndent="360"/>
        <w:lvlJc w:val="left"/>
        <w:rPr>
          <w:rFonts w:ascii="Times New Roman" w:hAnsi="Times New Roman" w:cs="Times New Roman" w:hint="default"/>
        </w:rPr>
      </w:lvl>
    </w:lvlOverride>
  </w:num>
  <w:num w:numId="27">
    <w:abstractNumId w:val="10"/>
    <w:lvlOverride w:ilvl="0">
      <w:lvl w:ilvl="0">
        <w:start w:val="23"/>
        <w:numFmt w:val="decimal"/>
        <w:lvlText w:val="%1"/>
        <w:legacy w:legacy="1" w:legacySpace="0" w:legacyIndent="360"/>
        <w:lvlJc w:val="left"/>
        <w:rPr>
          <w:rFonts w:ascii="Times New Roman" w:hAnsi="Times New Roman" w:cs="Times New Roman" w:hint="default"/>
        </w:rPr>
      </w:lvl>
    </w:lvlOverride>
  </w:num>
  <w:num w:numId="28">
    <w:abstractNumId w:val="10"/>
    <w:lvlOverride w:ilvl="0">
      <w:lvl w:ilvl="0">
        <w:start w:val="24"/>
        <w:numFmt w:val="decimal"/>
        <w:lvlText w:val="%1"/>
        <w:legacy w:legacy="1" w:legacySpace="0" w:legacyIndent="360"/>
        <w:lvlJc w:val="left"/>
        <w:rPr>
          <w:rFonts w:ascii="Times New Roman" w:hAnsi="Times New Roman" w:cs="Times New Roman" w:hint="default"/>
        </w:rPr>
      </w:lvl>
    </w:lvlOverride>
  </w:num>
  <w:num w:numId="29">
    <w:abstractNumId w:val="24"/>
  </w:num>
  <w:num w:numId="30">
    <w:abstractNumId w:val="24"/>
    <w:lvlOverride w:ilvl="0">
      <w:lvl w:ilvl="0">
        <w:start w:val="2"/>
        <w:numFmt w:val="lowerLetter"/>
        <w:lvlText w:val="%1)"/>
        <w:legacy w:legacy="1" w:legacySpace="0" w:legacyIndent="360"/>
        <w:lvlJc w:val="left"/>
        <w:rPr>
          <w:rFonts w:ascii="Times New Roman" w:hAnsi="Times New Roman" w:cs="Times New Roman" w:hint="default"/>
        </w:rPr>
      </w:lvl>
    </w:lvlOverride>
  </w:num>
  <w:num w:numId="31">
    <w:abstractNumId w:val="7"/>
  </w:num>
  <w:num w:numId="32">
    <w:abstractNumId w:val="16"/>
  </w:num>
  <w:num w:numId="33">
    <w:abstractNumId w:val="15"/>
  </w:num>
  <w:num w:numId="34">
    <w:abstractNumId w:val="3"/>
  </w:num>
  <w:num w:numId="35">
    <w:abstractNumId w:val="26"/>
  </w:num>
  <w:num w:numId="36">
    <w:abstractNumId w:val="23"/>
  </w:num>
  <w:num w:numId="37">
    <w:abstractNumId w:val="6"/>
  </w:num>
  <w:num w:numId="38">
    <w:abstractNumId w:val="5"/>
  </w:num>
  <w:num w:numId="39">
    <w:abstractNumId w:val="25"/>
  </w:num>
  <w:num w:numId="40">
    <w:abstractNumId w:val="2"/>
  </w:num>
  <w:num w:numId="4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rsids>
    <w:rsidRoot w:val="00161B8E"/>
    <w:rsid w:val="0008775A"/>
    <w:rsid w:val="000B7A95"/>
    <w:rsid w:val="000E7413"/>
    <w:rsid w:val="001075B6"/>
    <w:rsid w:val="001337CD"/>
    <w:rsid w:val="00161B8E"/>
    <w:rsid w:val="0017549C"/>
    <w:rsid w:val="001B1AC7"/>
    <w:rsid w:val="001D2FC4"/>
    <w:rsid w:val="001F1F3D"/>
    <w:rsid w:val="001F5510"/>
    <w:rsid w:val="002113CD"/>
    <w:rsid w:val="00273233"/>
    <w:rsid w:val="002D6EE5"/>
    <w:rsid w:val="00350FD4"/>
    <w:rsid w:val="003F636E"/>
    <w:rsid w:val="00413BC2"/>
    <w:rsid w:val="004C1515"/>
    <w:rsid w:val="00531484"/>
    <w:rsid w:val="0053733D"/>
    <w:rsid w:val="00537EC7"/>
    <w:rsid w:val="005A227A"/>
    <w:rsid w:val="005A5BCD"/>
    <w:rsid w:val="005C4DAF"/>
    <w:rsid w:val="005D2055"/>
    <w:rsid w:val="005E124A"/>
    <w:rsid w:val="00602F00"/>
    <w:rsid w:val="00632125"/>
    <w:rsid w:val="006422D2"/>
    <w:rsid w:val="006571EE"/>
    <w:rsid w:val="006647ED"/>
    <w:rsid w:val="006A002C"/>
    <w:rsid w:val="006D3101"/>
    <w:rsid w:val="00704DAE"/>
    <w:rsid w:val="00761D74"/>
    <w:rsid w:val="007A2A2C"/>
    <w:rsid w:val="007D481A"/>
    <w:rsid w:val="007F1E23"/>
    <w:rsid w:val="008151E8"/>
    <w:rsid w:val="008302AB"/>
    <w:rsid w:val="00834758"/>
    <w:rsid w:val="00883736"/>
    <w:rsid w:val="008B05D8"/>
    <w:rsid w:val="008F3885"/>
    <w:rsid w:val="009506F9"/>
    <w:rsid w:val="009531B7"/>
    <w:rsid w:val="00983813"/>
    <w:rsid w:val="00994B02"/>
    <w:rsid w:val="009B76BC"/>
    <w:rsid w:val="009F225C"/>
    <w:rsid w:val="00A07734"/>
    <w:rsid w:val="00A457EF"/>
    <w:rsid w:val="00A62386"/>
    <w:rsid w:val="00A65959"/>
    <w:rsid w:val="00AA2909"/>
    <w:rsid w:val="00B119FD"/>
    <w:rsid w:val="00B22219"/>
    <w:rsid w:val="00B94E1A"/>
    <w:rsid w:val="00BA3B65"/>
    <w:rsid w:val="00BF39AF"/>
    <w:rsid w:val="00BF70E1"/>
    <w:rsid w:val="00C345AD"/>
    <w:rsid w:val="00D04EFE"/>
    <w:rsid w:val="00D074A5"/>
    <w:rsid w:val="00D349F0"/>
    <w:rsid w:val="00D54590"/>
    <w:rsid w:val="00E20354"/>
    <w:rsid w:val="00E74D7A"/>
    <w:rsid w:val="00E930A9"/>
    <w:rsid w:val="00EB7EFE"/>
    <w:rsid w:val="00EC5D63"/>
    <w:rsid w:val="00EE239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6571EE"/>
  </w:style>
  <w:style w:type="paragraph" w:styleId="Titolo1">
    <w:name w:val="heading 1"/>
    <w:basedOn w:val="Normale"/>
    <w:next w:val="Normale"/>
    <w:qFormat/>
    <w:rsid w:val="006571EE"/>
    <w:pPr>
      <w:keepNext/>
      <w:ind w:left="4536"/>
      <w:outlineLvl w:val="0"/>
    </w:pPr>
    <w:rPr>
      <w:sz w:val="24"/>
    </w:rPr>
  </w:style>
  <w:style w:type="paragraph" w:styleId="Titolo2">
    <w:name w:val="heading 2"/>
    <w:basedOn w:val="Normale"/>
    <w:next w:val="Normale"/>
    <w:qFormat/>
    <w:rsid w:val="006571EE"/>
    <w:pPr>
      <w:keepNext/>
      <w:ind w:left="4536"/>
      <w:outlineLvl w:val="1"/>
    </w:pPr>
    <w:rPr>
      <w:b/>
      <w:sz w:val="24"/>
      <w:u w:val="single"/>
    </w:rPr>
  </w:style>
  <w:style w:type="paragraph" w:styleId="Titolo3">
    <w:name w:val="heading 3"/>
    <w:basedOn w:val="Normale"/>
    <w:next w:val="Normale"/>
    <w:qFormat/>
    <w:rsid w:val="006571EE"/>
    <w:pPr>
      <w:keepNext/>
      <w:ind w:firstLine="851"/>
      <w:jc w:val="both"/>
      <w:outlineLvl w:val="2"/>
    </w:pPr>
    <w:rPr>
      <w:sz w:val="24"/>
    </w:rPr>
  </w:style>
  <w:style w:type="paragraph" w:styleId="Titolo4">
    <w:name w:val="heading 4"/>
    <w:basedOn w:val="Normale"/>
    <w:next w:val="Normale"/>
    <w:qFormat/>
    <w:rsid w:val="006571EE"/>
    <w:pPr>
      <w:keepNext/>
      <w:ind w:left="4962"/>
      <w:jc w:val="both"/>
      <w:outlineLvl w:val="3"/>
    </w:pPr>
    <w:rPr>
      <w:sz w:val="24"/>
    </w:rPr>
  </w:style>
  <w:style w:type="paragraph" w:styleId="Titolo5">
    <w:name w:val="heading 5"/>
    <w:basedOn w:val="Normale"/>
    <w:next w:val="Normale"/>
    <w:qFormat/>
    <w:rsid w:val="006571EE"/>
    <w:pPr>
      <w:keepNext/>
      <w:ind w:left="5670"/>
      <w:jc w:val="both"/>
      <w:outlineLvl w:val="4"/>
    </w:pPr>
    <w:rPr>
      <w:b/>
      <w:i/>
      <w:sz w:val="24"/>
    </w:rPr>
  </w:style>
  <w:style w:type="paragraph" w:styleId="Titolo6">
    <w:name w:val="heading 6"/>
    <w:basedOn w:val="Normale"/>
    <w:next w:val="Normale"/>
    <w:qFormat/>
    <w:rsid w:val="006571EE"/>
    <w:pPr>
      <w:keepNext/>
      <w:outlineLvl w:val="5"/>
    </w:pPr>
    <w:rPr>
      <w:rFonts w:ascii="Arial" w:hAnsi="Arial" w:cs="Arial"/>
      <w:b/>
      <w:bCs/>
      <w:sz w:val="22"/>
    </w:rPr>
  </w:style>
  <w:style w:type="paragraph" w:styleId="Titolo7">
    <w:name w:val="heading 7"/>
    <w:basedOn w:val="Normale"/>
    <w:next w:val="Normale"/>
    <w:qFormat/>
    <w:rsid w:val="006571EE"/>
    <w:pPr>
      <w:keepNext/>
      <w:jc w:val="both"/>
      <w:outlineLvl w:val="6"/>
    </w:pPr>
    <w:rPr>
      <w:b/>
      <w:bCs/>
      <w:sz w:val="44"/>
      <w:u w:val="single"/>
    </w:rPr>
  </w:style>
  <w:style w:type="paragraph" w:styleId="Titolo8">
    <w:name w:val="heading 8"/>
    <w:basedOn w:val="Normale"/>
    <w:next w:val="Normale"/>
    <w:qFormat/>
    <w:rsid w:val="006571EE"/>
    <w:pPr>
      <w:keepNext/>
      <w:outlineLvl w:val="7"/>
    </w:pPr>
    <w:rPr>
      <w:sz w:val="24"/>
    </w:rPr>
  </w:style>
  <w:style w:type="paragraph" w:styleId="Titolo9">
    <w:name w:val="heading 9"/>
    <w:basedOn w:val="Normale"/>
    <w:next w:val="Normale"/>
    <w:qFormat/>
    <w:rsid w:val="006571EE"/>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6571EE"/>
    <w:pPr>
      <w:tabs>
        <w:tab w:val="center" w:pos="4819"/>
        <w:tab w:val="right" w:pos="9638"/>
      </w:tabs>
    </w:pPr>
  </w:style>
  <w:style w:type="character" w:styleId="Numeropagina">
    <w:name w:val="page number"/>
    <w:basedOn w:val="Carpredefinitoparagrafo"/>
    <w:rsid w:val="006571EE"/>
  </w:style>
  <w:style w:type="paragraph" w:styleId="Intestazione">
    <w:name w:val="header"/>
    <w:basedOn w:val="Normale"/>
    <w:rsid w:val="006571EE"/>
    <w:pPr>
      <w:tabs>
        <w:tab w:val="center" w:pos="4819"/>
        <w:tab w:val="right" w:pos="9638"/>
      </w:tabs>
    </w:pPr>
  </w:style>
  <w:style w:type="paragraph" w:styleId="Rientrocorpodeltesto">
    <w:name w:val="Body Text Indent"/>
    <w:basedOn w:val="Normale"/>
    <w:rsid w:val="006571EE"/>
    <w:pPr>
      <w:ind w:firstLine="1418"/>
    </w:pPr>
    <w:rPr>
      <w:sz w:val="24"/>
    </w:rPr>
  </w:style>
  <w:style w:type="character" w:styleId="Collegamentoipertestuale">
    <w:name w:val="Hyperlink"/>
    <w:basedOn w:val="Carpredefinitoparagrafo"/>
    <w:rsid w:val="006571EE"/>
    <w:rPr>
      <w:color w:val="0000FF"/>
      <w:u w:val="single"/>
    </w:rPr>
  </w:style>
  <w:style w:type="paragraph" w:styleId="Testofumetto">
    <w:name w:val="Balloon Text"/>
    <w:basedOn w:val="Normale"/>
    <w:semiHidden/>
    <w:rsid w:val="006571EE"/>
    <w:rPr>
      <w:rFonts w:ascii="Tahoma" w:hAnsi="Tahoma" w:cs="Tahoma"/>
      <w:sz w:val="16"/>
      <w:szCs w:val="16"/>
    </w:rPr>
  </w:style>
  <w:style w:type="paragraph" w:styleId="Rientrocorpodeltesto3">
    <w:name w:val="Body Text Indent 3"/>
    <w:basedOn w:val="Normale"/>
    <w:rsid w:val="006571EE"/>
    <w:pPr>
      <w:ind w:firstLine="708"/>
      <w:jc w:val="both"/>
    </w:pPr>
    <w:rPr>
      <w:sz w:val="24"/>
    </w:rPr>
  </w:style>
  <w:style w:type="paragraph" w:styleId="Rientrocorpodeltesto2">
    <w:name w:val="Body Text Indent 2"/>
    <w:basedOn w:val="Normale"/>
    <w:rsid w:val="006571EE"/>
    <w:pPr>
      <w:ind w:left="426"/>
      <w:jc w:val="both"/>
    </w:pPr>
    <w:rPr>
      <w:sz w:val="24"/>
    </w:rPr>
  </w:style>
  <w:style w:type="character" w:styleId="Collegamentovisitato">
    <w:name w:val="FollowedHyperlink"/>
    <w:basedOn w:val="Carpredefinitoparagrafo"/>
    <w:rsid w:val="006571EE"/>
    <w:rPr>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Carta intestata (Certificazione ISO 14001).dot</Template>
  <TotalTime>6</TotalTime>
  <Pages>2</Pages>
  <Words>556</Words>
  <Characters>3173</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lpstr>
    </vt:vector>
  </TitlesOfParts>
  <Company>COMUNE DI ANDORA</Company>
  <LinksUpToDate>false</LinksUpToDate>
  <CharactersWithSpaces>3722</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11425</vt:i4>
      </vt:variant>
      <vt:variant>
        <vt:i4>1026</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4</cp:revision>
  <cp:lastPrinted>2014-03-03T10:45:00Z</cp:lastPrinted>
  <dcterms:created xsi:type="dcterms:W3CDTF">2014-04-01T07:51:00Z</dcterms:created>
  <dcterms:modified xsi:type="dcterms:W3CDTF">2014-06-03T10:41:00Z</dcterms:modified>
</cp:coreProperties>
</file>