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B2" w:rsidRDefault="00FA4353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Reg.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[data_ce]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BB07B2" w:rsidRDefault="000E1481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</w:t>
      </w:r>
      <w:r w:rsidR="00BB07B2">
        <w:rPr>
          <w:sz w:val="22"/>
        </w:rPr>
        <w:t xml:space="preserve"> </w:t>
      </w:r>
      <w:r>
        <w:rPr>
          <w:sz w:val="22"/>
        </w:rPr>
        <w:t>il procedimento</w:t>
      </w:r>
      <w:r w:rsidR="00BB07B2">
        <w:rPr>
          <w:sz w:val="22"/>
        </w:rPr>
        <w:t xml:space="preserve"> presentat</w:t>
      </w:r>
      <w:r>
        <w:rPr>
          <w:sz w:val="22"/>
        </w:rPr>
        <w:t>o</w:t>
      </w:r>
      <w:r w:rsidR="00BB07B2">
        <w:rPr>
          <w:sz w:val="22"/>
        </w:rPr>
        <w:t xml:space="preserve"> in data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[data_protocollo]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 w:rsidR="00BB07B2">
        <w:rPr>
          <w:sz w:val="22"/>
        </w:rPr>
        <w:t xml:space="preserve">da,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RICHIEDENTI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[elenco_richiedenti]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; per l'esecuzione dei lavori di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[oggetto]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[ubicazione]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[elenco_ct]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[elenco_cu]</w:t>
      </w:r>
      <w:r w:rsidR="00BB07B2">
        <w:rPr>
          <w:sz w:val="22"/>
        </w:rPr>
        <w:fldChar w:fldCharType="end"/>
      </w:r>
      <w:r w:rsidR="00BB07B2"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302AE1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302AE1">
        <w:rPr>
          <w:sz w:val="22"/>
        </w:rPr>
        <w:fldChar w:fldCharType="separate"/>
      </w:r>
      <w:r w:rsidR="00FA4353">
        <w:rPr>
          <w:noProof/>
          <w:sz w:val="22"/>
        </w:rPr>
        <w:t>[elenco_progettisti]</w:t>
      </w:r>
      <w:r w:rsidR="00302AE1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5614B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Vista la segnalazione pervenuta in data ****, con la quale la Direzione Provinciale del Lavoro – Servizio Ispezione del Lavoro/U.O. Vigilanza Tecnica, a seguito di accesso ispett</w:t>
      </w:r>
      <w:r w:rsidR="00DD793C">
        <w:rPr>
          <w:sz w:val="22"/>
        </w:rPr>
        <w:t xml:space="preserve">ivo presso il cantiere di *****, ha comunicato, in esito a successive verifiche, che i Sigg. </w:t>
      </w:r>
      <w:r w:rsidR="00DD793C">
        <w:rPr>
          <w:sz w:val="22"/>
        </w:rPr>
        <w:fldChar w:fldCharType="begin"/>
      </w:r>
      <w:r w:rsidR="00DD793C">
        <w:rPr>
          <w:sz w:val="22"/>
        </w:rPr>
        <w:instrText xml:space="preserve"> MERGEFIELD "RICHIEDENTI" </w:instrText>
      </w:r>
      <w:r w:rsidR="00DD793C">
        <w:rPr>
          <w:sz w:val="22"/>
        </w:rPr>
        <w:fldChar w:fldCharType="separate"/>
      </w:r>
      <w:r w:rsidR="00FA4353">
        <w:rPr>
          <w:noProof/>
          <w:sz w:val="22"/>
        </w:rPr>
        <w:t>[elenco_richiedenti]</w:t>
      </w:r>
      <w:r w:rsidR="00DD793C">
        <w:rPr>
          <w:sz w:val="22"/>
        </w:rPr>
        <w:fldChar w:fldCharType="end"/>
      </w:r>
      <w:r w:rsidR="00DD793C">
        <w:rPr>
          <w:sz w:val="22"/>
        </w:rPr>
        <w:t xml:space="preserve">, intenti in attività lavorativa presso detto cantiere nella veste di lavoratori </w:t>
      </w:r>
      <w:r w:rsidR="00D40D60">
        <w:rPr>
          <w:sz w:val="22"/>
        </w:rPr>
        <w:t>autonomi-subappaltatori, sono risultati essere privi del Documento Unico di Regolarità Contributiva (D.U.R.C.);</w:t>
      </w:r>
    </w:p>
    <w:p w:rsidR="00D40D60" w:rsidRDefault="00D40D60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Preso atto che dal sopralluogo dell’organo ispettivo è emerso</w:t>
      </w:r>
      <w:r w:rsidR="00F12618">
        <w:rPr>
          <w:sz w:val="22"/>
        </w:rPr>
        <w:t xml:space="preserve"> che l’attività lavorativa di cui sopra è stata autorizzata con il Permesso per Costruire di cui sopra;</w:t>
      </w:r>
    </w:p>
    <w:p w:rsidR="00F12618" w:rsidRDefault="00F12618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Visti i commi 9, lett. c) e 10, dell’art. 90, D.lgs</w:t>
      </w:r>
      <w:r w:rsidR="00653969">
        <w:rPr>
          <w:sz w:val="22"/>
        </w:rPr>
        <w:t xml:space="preserve"> n. 81 del 9 aprile 2008, recante disposizioni in materia di tutela della salute e della sicurezza nei luoghi di lavoro, dal cui combinato disposto risulta, tra l’altro, che il committente o il responsabile dei lavori, prime dell’inizio de</w:t>
      </w:r>
      <w:r w:rsidR="00DD18DF">
        <w:rPr>
          <w:sz w:val="22"/>
        </w:rPr>
        <w:t xml:space="preserve">gli interventi oggetto di Permesso per Costruire o Denuncia di Inizio Attività, trasmette all’Amministrazione concedente il D.U.R.C., in assenza del quale </w:t>
      </w:r>
      <w:r w:rsidR="00D025DD">
        <w:rPr>
          <w:sz w:val="22"/>
        </w:rPr>
        <w:t>è sospesa l’efficacia del titolo abilitativo;</w:t>
      </w:r>
    </w:p>
    <w:p w:rsidR="00D025DD" w:rsidRDefault="00D025D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Rimarcato quindi che in materia edilizia la sospensione dell’efficacia del titolo autorizzativo è atto d</w:t>
      </w:r>
      <w:r w:rsidR="00620D42">
        <w:rPr>
          <w:sz w:val="22"/>
        </w:rPr>
        <w:t>ovuto conseguente all’accertata assenza del D.U.R.C. in capo ai soggetti tenuti per legge a regolarizzare la propria posizione contributiva;</w:t>
      </w:r>
    </w:p>
    <w:p w:rsidR="00620D42" w:rsidRDefault="00620D42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Dato atto, a seguito della segnalazione s richiamata, di sospendere l’efficacia del Permesso per Costruire </w:t>
      </w:r>
      <w:r w:rsidR="00E237ED">
        <w:rPr>
          <w:sz w:val="22"/>
        </w:rPr>
        <w:t>*****, e per logica conseguenza degli atti amministrativi connessi e consequenziali;</w:t>
      </w:r>
    </w:p>
    <w:p w:rsidR="00E237ED" w:rsidRDefault="00E237E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Rammentato che la prosecuzione dei lavori successivamente alla notifica del presente provvedimento configura fattispecie di illecito edilizio;</w:t>
      </w:r>
    </w:p>
    <w:p w:rsidR="00E237ED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Applicato dunque l’art. 90 comma 10 del D.lgs n. 81 del 9 aprile 2008 sopra citato;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l’art. 107 comma 3 lett. f) e g) del D.lgs 18 agosto 2000 n. 267;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287965">
      <w:pPr>
        <w:jc w:val="center"/>
        <w:rPr>
          <w:b/>
          <w:sz w:val="22"/>
        </w:rPr>
      </w:pPr>
      <w:r>
        <w:rPr>
          <w:b/>
          <w:sz w:val="22"/>
        </w:rPr>
        <w:t>DISPONE L’IMMEDIATA SOSPENSIONE</w:t>
      </w:r>
    </w:p>
    <w:p w:rsidR="00BB07B2" w:rsidRDefault="00BB07B2">
      <w:pPr>
        <w:rPr>
          <w:sz w:val="22"/>
        </w:rPr>
      </w:pPr>
    </w:p>
    <w:p w:rsidR="001B1F14" w:rsidRDefault="001B1F14">
      <w:pPr>
        <w:jc w:val="both"/>
        <w:rPr>
          <w:sz w:val="22"/>
        </w:rPr>
      </w:pPr>
      <w:r>
        <w:rPr>
          <w:sz w:val="22"/>
        </w:rPr>
        <w:t>Dell’efficacia del Permesso per Costruire ******</w:t>
      </w:r>
      <w:r w:rsidR="004D7597">
        <w:rPr>
          <w:sz w:val="22"/>
        </w:rPr>
        <w:t xml:space="preserve"> 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4D7597" w:rsidRPr="00F61C69" w:rsidRDefault="004D7597" w:rsidP="004D7597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4D7597" w:rsidRDefault="004D7597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C65700" w:rsidRDefault="00C65700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"RICHIEDENTI"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«[richiedenti.nominativo;block=tbs:listitem]»</w:t>
      </w:r>
      <w:r>
        <w:rPr>
          <w:sz w:val="22"/>
        </w:rPr>
        <w:fldChar w:fldCharType="end"/>
      </w:r>
    </w:p>
    <w:p w:rsidR="00C65700" w:rsidRDefault="00C65700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"PROGETTISTI"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«[progettisti.nominativo;block=tbs:listitem]»</w:t>
      </w:r>
      <w:r>
        <w:rPr>
          <w:sz w:val="22"/>
        </w:rPr>
        <w:fldChar w:fldCharType="end"/>
      </w:r>
    </w:p>
    <w:p w:rsidR="00C65700" w:rsidRDefault="00C65700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"DIRETTORI"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«[direttori.nominativo;block=tbs:listitem]»</w:t>
      </w:r>
      <w:r>
        <w:rPr>
          <w:sz w:val="22"/>
        </w:rPr>
        <w:fldChar w:fldCharType="end"/>
      </w:r>
    </w:p>
    <w:p w:rsidR="00E725ED" w:rsidRDefault="00C65700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"ESECUTORI"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«[esecutori.nominativo;block=tbs:listitem]»</w:t>
      </w:r>
      <w:r>
        <w:rPr>
          <w:sz w:val="22"/>
        </w:rPr>
        <w:fldChar w:fldCharType="end"/>
      </w:r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 l’esecuzione della stessa.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lastRenderedPageBreak/>
        <w:t xml:space="preserve">Contro il presente provvedimento è ammesso ricorso in sede giurisdizionale entro il termine di 60gg., dall’avvenuta comunicazione dello stesso, al Tribunale Amministrativo Regionale ai sensi del </w:t>
      </w:r>
      <w:r w:rsidRPr="00512E60">
        <w:rPr>
          <w:iCs/>
          <w:sz w:val="22"/>
          <w:szCs w:val="22"/>
        </w:rPr>
        <w:t xml:space="preserve">D.Lgs.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l’oggetto del procedimento è costituito dalla sospensione del titolo e degli atti sopra individuati e che il Responsabile del Procedimento </w:t>
      </w:r>
      <w:r w:rsidR="00285EAD" w:rsidRPr="00E7650F">
        <w:rPr>
          <w:b/>
          <w:i/>
          <w:sz w:val="22"/>
          <w:szCs w:val="22"/>
        </w:rPr>
        <w:t xml:space="preserve">è sotto il profilo amministrativo </w:t>
      </w:r>
      <w:r w:rsidR="00240667">
        <w:rPr>
          <w:b/>
          <w:i/>
          <w:sz w:val="22"/>
          <w:szCs w:val="22"/>
        </w:rPr>
        <w:t>il Dott. Alessio Crocetta</w:t>
      </w:r>
      <w:r w:rsidR="00C65700">
        <w:rPr>
          <w:b/>
          <w:i/>
          <w:sz w:val="22"/>
          <w:szCs w:val="22"/>
        </w:rPr>
        <w:t xml:space="preserve">, il Responsabile del Servizio Scrivente è l’Arch. </w:t>
      </w:r>
      <w:r w:rsidR="003D34D8">
        <w:rPr>
          <w:b/>
          <w:i/>
          <w:sz w:val="22"/>
          <w:szCs w:val="22"/>
        </w:rPr>
        <w:t>SEGGI Alessandra</w:t>
      </w:r>
      <w:r w:rsidR="00285EAD" w:rsidRPr="00E7650F">
        <w:rPr>
          <w:b/>
          <w:i/>
          <w:sz w:val="22"/>
          <w:szCs w:val="22"/>
        </w:rPr>
        <w:t xml:space="preserve">. È possibile prendere visione </w:t>
      </w:r>
      <w:r w:rsidR="00AC1A54" w:rsidRPr="00E7650F">
        <w:rPr>
          <w:b/>
          <w:i/>
          <w:sz w:val="22"/>
          <w:szCs w:val="22"/>
        </w:rPr>
        <w:t>degli atti e presentare memorie scritte e documenti presso lo Scrivente Servizio, nelle giornate di apertura al pubblico il lunedi dalle ore 09:00 alle ore 13:00 e dalle ore 15:00 alle ore 17:00 e il venerdi dalle ore 09:00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Pr="00512E60" w:rsidRDefault="00BB07B2">
      <w:pPr>
        <w:rPr>
          <w:sz w:val="22"/>
          <w:szCs w:val="22"/>
        </w:rPr>
      </w:pPr>
    </w:p>
    <w:p w:rsidR="00BB07B2" w:rsidRPr="00512E60" w:rsidRDefault="00BB07B2">
      <w:pPr>
        <w:rPr>
          <w:sz w:val="22"/>
          <w:szCs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730CCA">
        <w:rPr>
          <w:sz w:val="22"/>
        </w:rPr>
        <w:t>[data</w:t>
      </w:r>
      <w:bookmarkStart w:id="0" w:name="_GoBack"/>
      <w:bookmarkEnd w:id="0"/>
      <w:r w:rsidR="00730CCA">
        <w:rPr>
          <w:sz w:val="22"/>
        </w:rPr>
        <w:t>]</w:t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3D34D8" w:rsidRDefault="00BB07B2">
      <w:pPr>
        <w:rPr>
          <w:sz w:val="22"/>
        </w:rPr>
      </w:pPr>
      <w:r>
        <w:rPr>
          <w:sz w:val="22"/>
        </w:rPr>
        <w:tab/>
      </w:r>
    </w:p>
    <w:p w:rsidR="003D34D8" w:rsidRDefault="00BB07B2">
      <w:pPr>
        <w:rPr>
          <w:sz w:val="22"/>
        </w:rPr>
      </w:pPr>
      <w:r>
        <w:rPr>
          <w:sz w:val="22"/>
        </w:rPr>
        <w:tab/>
      </w:r>
    </w:p>
    <w:p w:rsidR="000E1481" w:rsidRDefault="000E1481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0E1481" w:rsidRPr="005E1133" w:rsidRDefault="000E1481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0E1481" w:rsidRPr="009C0218" w:rsidRDefault="000E1481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3D34D8" w:rsidRDefault="003D34D8" w:rsidP="003D34D8">
      <w:pPr>
        <w:ind w:left="708" w:firstLine="708"/>
        <w:rPr>
          <w:sz w:val="22"/>
        </w:rPr>
      </w:pPr>
    </w:p>
    <w:p w:rsidR="003D34D8" w:rsidRDefault="003D34D8">
      <w:pPr>
        <w:rPr>
          <w:sz w:val="22"/>
        </w:rPr>
      </w:pPr>
    </w:p>
    <w:p w:rsidR="003D34D8" w:rsidRDefault="003D34D8">
      <w:pPr>
        <w:rPr>
          <w:sz w:val="22"/>
        </w:rPr>
      </w:pPr>
    </w:p>
    <w:p w:rsidR="00BB07B2" w:rsidRPr="000E1481" w:rsidRDefault="003D34D8">
      <w:pPr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 w:rsidRPr="000E1481">
        <w:rPr>
          <w:i/>
          <w:sz w:val="22"/>
        </w:rPr>
        <w:t>IL DIRIGENTE SETTORE TERRITORIO</w:t>
      </w: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D54D6">
        <w:rPr>
          <w:sz w:val="22"/>
        </w:rPr>
        <w:t xml:space="preserve">                    </w:t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>
        <w:rPr>
          <w:sz w:val="22"/>
        </w:rPr>
        <w:t xml:space="preserve">Ing. </w:t>
      </w:r>
      <w:r w:rsidR="002D54D6">
        <w:rPr>
          <w:sz w:val="22"/>
        </w:rPr>
        <w:t>Gian Paolo TRUCCHI</w:t>
      </w:r>
    </w:p>
    <w:p w:rsidR="00BB07B2" w:rsidRDefault="00BB07B2"/>
    <w:sectPr w:rsidR="00BB07B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A044B9"/>
    <w:multiLevelType w:val="hybridMultilevel"/>
    <w:tmpl w:val="12B63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3"/>
    <w:rsid w:val="000C6616"/>
    <w:rsid w:val="000E1481"/>
    <w:rsid w:val="00162473"/>
    <w:rsid w:val="001B1F14"/>
    <w:rsid w:val="00240667"/>
    <w:rsid w:val="00285EAD"/>
    <w:rsid w:val="00287965"/>
    <w:rsid w:val="002D54D6"/>
    <w:rsid w:val="00302AE1"/>
    <w:rsid w:val="00370C72"/>
    <w:rsid w:val="00387EB6"/>
    <w:rsid w:val="003D34D8"/>
    <w:rsid w:val="003F725C"/>
    <w:rsid w:val="004D7597"/>
    <w:rsid w:val="004F72C4"/>
    <w:rsid w:val="00512E60"/>
    <w:rsid w:val="00620D42"/>
    <w:rsid w:val="00653969"/>
    <w:rsid w:val="00730CCA"/>
    <w:rsid w:val="00981BF1"/>
    <w:rsid w:val="00AC1A54"/>
    <w:rsid w:val="00B5614B"/>
    <w:rsid w:val="00BB07B2"/>
    <w:rsid w:val="00C25389"/>
    <w:rsid w:val="00C65700"/>
    <w:rsid w:val="00D00AC8"/>
    <w:rsid w:val="00D025DD"/>
    <w:rsid w:val="00D40D60"/>
    <w:rsid w:val="00D67F8E"/>
    <w:rsid w:val="00D80771"/>
    <w:rsid w:val="00DC3008"/>
    <w:rsid w:val="00DD18DF"/>
    <w:rsid w:val="00DD793C"/>
    <w:rsid w:val="00E237ED"/>
    <w:rsid w:val="00E61F2C"/>
    <w:rsid w:val="00E725ED"/>
    <w:rsid w:val="00E7650F"/>
    <w:rsid w:val="00F12618"/>
    <w:rsid w:val="00F5046B"/>
    <w:rsid w:val="00F61C69"/>
    <w:rsid w:val="00F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EAA33-CDAC-499E-886A-AA4D62B2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ospensione%20titol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sospensione titolo.dotx</Template>
  <TotalTime>1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2</cp:revision>
  <cp:lastPrinted>2013-05-02T10:07:00Z</cp:lastPrinted>
  <dcterms:created xsi:type="dcterms:W3CDTF">2013-12-04T15:00:00Z</dcterms:created>
  <dcterms:modified xsi:type="dcterms:W3CDTF">2013-12-04T15:01:00Z</dcterms:modified>
</cp:coreProperties>
</file>