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87F2" w14:textId="4B5E07CB" w:rsidR="00841B52" w:rsidRDefault="008E2125" w:rsidP="008E2125">
      <w:pPr>
        <w:pStyle w:val="Heading1"/>
        <w:jc w:val="center"/>
      </w:pPr>
      <w:r>
        <w:t>U</w:t>
      </w:r>
      <w:r>
        <w:rPr>
          <w:rFonts w:hint="eastAsia"/>
        </w:rPr>
        <w:t>nderstanding</w:t>
      </w:r>
      <w:r>
        <w:t xml:space="preserve"> </w:t>
      </w:r>
      <w:r>
        <w:rPr>
          <w:rFonts w:hint="eastAsia"/>
        </w:rPr>
        <w:t>the</w:t>
      </w:r>
      <w:r>
        <w:t xml:space="preserve"> B</w:t>
      </w:r>
      <w:r>
        <w:rPr>
          <w:rFonts w:hint="eastAsia"/>
        </w:rPr>
        <w:t>ias</w:t>
      </w:r>
      <w:r>
        <w:t>-V</w:t>
      </w:r>
      <w:r>
        <w:rPr>
          <w:rFonts w:hint="eastAsia"/>
        </w:rPr>
        <w:t>ariance</w:t>
      </w:r>
      <w:r>
        <w:t xml:space="preserve"> T</w:t>
      </w:r>
      <w:r>
        <w:rPr>
          <w:rFonts w:hint="eastAsia"/>
        </w:rPr>
        <w:t>radeoff</w:t>
      </w:r>
    </w:p>
    <w:p w14:paraId="715DCB0A" w14:textId="490B74BD" w:rsidR="001B6BAD" w:rsidRPr="001B6BAD" w:rsidRDefault="001B6BAD" w:rsidP="001B6BAD">
      <w:r w:rsidRPr="001B6BAD">
        <w:t>https://towardsdatascience.com/understanding-the-bias-variance-tradeoff-165e6942b229</w:t>
      </w:r>
    </w:p>
    <w:p w14:paraId="5A9E6F73" w14:textId="628803FC" w:rsidR="008E2125" w:rsidRDefault="008E2125" w:rsidP="008E2125">
      <w:pPr>
        <w:pStyle w:val="Heading2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bias?</w:t>
      </w:r>
      <w:r w:rsidR="00710FE9">
        <w:t xml:space="preserve"> (Accuracy)</w:t>
      </w:r>
    </w:p>
    <w:p w14:paraId="6C2830AA" w14:textId="0913EA12" w:rsidR="008E2125" w:rsidRDefault="008E2125" w:rsidP="008E2125">
      <w:r>
        <w:t>Bias is the difference between the average(expectation) prediction of our model and the ground truth.</w:t>
      </w:r>
    </w:p>
    <w:p w14:paraId="5C075D99" w14:textId="3E515D7F" w:rsidR="00710FE9" w:rsidRPr="00710FE9" w:rsidRDefault="00710FE9" w:rsidP="008E2125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E(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</m:oMath>
      </m:oMathPara>
    </w:p>
    <w:p w14:paraId="6510F935" w14:textId="0931CD90" w:rsidR="008E2125" w:rsidRDefault="008E2125" w:rsidP="008E2125">
      <w:pPr>
        <w:pStyle w:val="Heading2"/>
      </w:pPr>
      <w:r>
        <w:t>What is Variance?</w:t>
      </w:r>
      <w:r w:rsidR="00710FE9">
        <w:t xml:space="preserve"> (Precision)</w:t>
      </w:r>
    </w:p>
    <w:p w14:paraId="7303E657" w14:textId="4342FD7A" w:rsidR="00710FE9" w:rsidRPr="00710FE9" w:rsidRDefault="00710FE9" w:rsidP="00710FE9">
      <w:r>
        <w:t>Variance is the variability of model prediction.</w:t>
      </w:r>
      <w:r w:rsidR="001330E4">
        <w:t xml:space="preserve"> </w:t>
      </w:r>
    </w:p>
    <w:p w14:paraId="544C7DBD" w14:textId="0E53E85E" w:rsidR="00710FE9" w:rsidRPr="00710FE9" w:rsidRDefault="00710FE9" w:rsidP="00710FE9">
      <m:oMathPara>
        <m:oMath>
          <m:r>
            <w:rPr>
              <w:rFonts w:ascii="Cambria Math" w:hAnsi="Cambria Math"/>
            </w:rPr>
            <m:t>Var(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2C2880D" w14:textId="7C0302D7" w:rsidR="008E2125" w:rsidRDefault="008E2125" w:rsidP="008E2125">
      <w:pPr>
        <w:pStyle w:val="Heading2"/>
      </w:pPr>
      <w:r>
        <w:t>Mathematically</w:t>
      </w:r>
    </w:p>
    <w:p w14:paraId="1A90E3ED" w14:textId="4B2153CC" w:rsidR="001330E4" w:rsidRDefault="001330E4" w:rsidP="001330E4">
      <w:r>
        <w:t xml:space="preserve">Suppose we have the variable </w:t>
      </w:r>
    </w:p>
    <w:p w14:paraId="5898A48E" w14:textId="01A18317" w:rsidR="001330E4" w:rsidRPr="001330E4" w:rsidRDefault="001330E4" w:rsidP="001330E4"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</m:oMath>
      </m:oMathPara>
    </w:p>
    <w:p w14:paraId="2C2EB796" w14:textId="7BBA4937" w:rsidR="001330E4" w:rsidRDefault="001330E4" w:rsidP="001330E4">
      <w:r>
        <w:t xml:space="preserve">Where </w:t>
      </w:r>
      <m:oMath>
        <m:r>
          <w:rPr>
            <w:rFonts w:ascii="Cambria Math" w:hAnsi="Cambria Math"/>
          </w:rPr>
          <m:t>e</m:t>
        </m:r>
      </m:oMath>
      <w:r>
        <w:t xml:space="preserve"> is the error term and it’s normally distributed with a mean of 0, </w:t>
      </w:r>
      <w:r w:rsidR="00617487">
        <w:t>and</w:t>
      </w:r>
      <w:r>
        <w:t xml:space="preserve"> we have</w:t>
      </w:r>
    </w:p>
    <w:p w14:paraId="09EB265F" w14:textId="3497C415" w:rsidR="001330E4" w:rsidRPr="00617487" w:rsidRDefault="001330E4" w:rsidP="001330E4">
      <m:oMathPara>
        <m:oMath>
          <m:r>
            <w:rPr>
              <w:rFonts w:ascii="Cambria Math" w:hAnsi="Cambria Math"/>
            </w:rPr>
            <m:t>error=E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=E(y-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D4A3245" w14:textId="0AAF69AA" w:rsidR="00617487" w:rsidRDefault="00617487" w:rsidP="001330E4">
      <w:r>
        <w:t>Since we want to eliminate the effects of direction of errors (positive or negative), we use expected squared error to measure the fitness of model, which equals to</w:t>
      </w:r>
    </w:p>
    <w:p w14:paraId="33C7C7F7" w14:textId="124F18B0" w:rsidR="00617487" w:rsidRPr="00617487" w:rsidRDefault="00617487" w:rsidP="001330E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D4E97A5" w14:textId="6508EA3D" w:rsidR="00927F70" w:rsidRPr="00927F70" w:rsidRDefault="00617487" w:rsidP="00927F70">
      <w:r>
        <w:t>Since</w:t>
      </w:r>
      <w:r w:rsidR="00927F70"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t>So we have</w:t>
      </w:r>
    </w:p>
    <w:p w14:paraId="2670D0C8" w14:textId="3CD57D03" w:rsidR="00617487" w:rsidRPr="00195D20" w:rsidRDefault="00617487" w:rsidP="00617487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29BA1F" w14:textId="5692CF92" w:rsidR="00195D20" w:rsidRDefault="00195D20" w:rsidP="00617487">
      <w:r>
        <w:t xml:space="preserve">The first item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 xml:space="preserve"> is called variance, and the left one is called bias. </w:t>
      </w:r>
    </w:p>
    <w:p w14:paraId="5931E52F" w14:textId="05D0A4D3" w:rsidR="00195D20" w:rsidRPr="00617487" w:rsidRDefault="00195D20" w:rsidP="00195D20">
      <w:pPr>
        <w:jc w:val="center"/>
      </w:pPr>
      <w:r>
        <w:rPr>
          <w:noProof/>
        </w:rPr>
        <w:drawing>
          <wp:inline distT="0" distB="0" distL="0" distR="0" wp14:anchorId="09D6C4C9" wp14:editId="6DB3C268">
            <wp:extent cx="2467821" cy="22724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51" cy="22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CEBE" w14:textId="577108F0" w:rsidR="008E2125" w:rsidRPr="008E2125" w:rsidRDefault="008E2125" w:rsidP="00617487"/>
    <w:sectPr w:rsidR="008E2125" w:rsidRPr="008E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3B"/>
    <w:rsid w:val="001330E4"/>
    <w:rsid w:val="00195D20"/>
    <w:rsid w:val="001B6BAD"/>
    <w:rsid w:val="00617487"/>
    <w:rsid w:val="00710FE9"/>
    <w:rsid w:val="00841B52"/>
    <w:rsid w:val="008E2125"/>
    <w:rsid w:val="00927F70"/>
    <w:rsid w:val="0096533B"/>
    <w:rsid w:val="00BC3EC4"/>
    <w:rsid w:val="00C05DA1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9A2"/>
  <w15:chartTrackingRefBased/>
  <w15:docId w15:val="{D9979150-A292-4C2F-AC24-09E721CF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E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2021-10-28T22:42:00Z</dcterms:created>
  <dcterms:modified xsi:type="dcterms:W3CDTF">2021-11-18T04:36:00Z</dcterms:modified>
</cp:coreProperties>
</file>