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433064" w14:textId="77777777" w:rsidR="00750748" w:rsidRPr="00750748" w:rsidRDefault="00750748" w:rsidP="00113AAE">
      <w:pPr>
        <w:pStyle w:val="Title"/>
        <w:rPr>
          <w:rFonts w:eastAsia="Calibri"/>
        </w:rPr>
      </w:pPr>
      <w:r w:rsidRPr="00750748">
        <w:rPr>
          <w:rFonts w:eastAsia="Calibri"/>
        </w:rPr>
        <w:t>Lab 0</w:t>
      </w:r>
      <w:r w:rsidR="00972BCB">
        <w:rPr>
          <w:rFonts w:eastAsia="Calibri"/>
        </w:rPr>
        <w:t>3</w:t>
      </w:r>
      <w:r w:rsidRPr="00750748">
        <w:rPr>
          <w:rFonts w:eastAsia="Calibri"/>
        </w:rPr>
        <w:t xml:space="preserve">: </w:t>
      </w:r>
      <w:r w:rsidR="00E156F0">
        <w:rPr>
          <w:rFonts w:eastAsia="Calibri"/>
        </w:rPr>
        <w:t>Univariate Plots</w:t>
      </w:r>
      <w:r w:rsidR="00E76103">
        <w:rPr>
          <w:rFonts w:eastAsia="Calibri"/>
        </w:rPr>
        <w:t xml:space="preserve"> </w:t>
      </w:r>
      <w:r w:rsidR="00362C41">
        <w:rPr>
          <w:rFonts w:eastAsia="Calibri"/>
        </w:rPr>
        <w:t>and Maps</w:t>
      </w:r>
    </w:p>
    <w:p w14:paraId="2CA41B4F" w14:textId="660F13AB" w:rsidR="00750748" w:rsidRPr="00767849" w:rsidRDefault="00750748" w:rsidP="00B44773">
      <w:pPr>
        <w:tabs>
          <w:tab w:val="left" w:pos="1710"/>
        </w:tabs>
        <w:spacing w:after="0"/>
        <w:ind w:right="144"/>
        <w:rPr>
          <w:rFonts w:ascii="Calibri" w:eastAsia="Calibri" w:hAnsi="Calibri" w:cs="Times New Roman"/>
          <w:szCs w:val="24"/>
        </w:rPr>
      </w:pPr>
      <w:r w:rsidRPr="00767849">
        <w:rPr>
          <w:rFonts w:ascii="Calibri" w:eastAsia="Calibri" w:hAnsi="Calibri" w:cs="Times New Roman"/>
          <w:b/>
          <w:szCs w:val="24"/>
        </w:rPr>
        <w:t>Handout date:</w:t>
      </w:r>
      <w:r w:rsidRPr="00767849">
        <w:rPr>
          <w:rFonts w:ascii="Calibri" w:eastAsia="Calibri" w:hAnsi="Calibri" w:cs="Times New Roman"/>
          <w:szCs w:val="24"/>
        </w:rPr>
        <w:tab/>
      </w:r>
      <w:r w:rsidR="00E76103">
        <w:rPr>
          <w:rFonts w:ascii="Calibri" w:eastAsia="Calibri" w:hAnsi="Calibri" w:cs="Times New Roman"/>
          <w:szCs w:val="24"/>
        </w:rPr>
        <w:t>Wednes</w:t>
      </w:r>
      <w:r w:rsidR="00113AAE" w:rsidRPr="00767849">
        <w:rPr>
          <w:rFonts w:ascii="Calibri" w:eastAsia="Calibri" w:hAnsi="Calibri" w:cs="Times New Roman"/>
          <w:szCs w:val="24"/>
        </w:rPr>
        <w:t xml:space="preserve">day, September </w:t>
      </w:r>
      <w:r w:rsidR="003A50DF">
        <w:rPr>
          <w:rFonts w:ascii="Calibri" w:eastAsia="Calibri" w:hAnsi="Calibri" w:cs="Times New Roman"/>
          <w:szCs w:val="24"/>
        </w:rPr>
        <w:t>1</w:t>
      </w:r>
      <w:r w:rsidR="00F04A84">
        <w:rPr>
          <w:rFonts w:ascii="Calibri" w:eastAsia="Calibri" w:hAnsi="Calibri" w:cs="Times New Roman"/>
          <w:szCs w:val="24"/>
        </w:rPr>
        <w:t>6</w:t>
      </w:r>
      <w:r w:rsidR="00113AAE" w:rsidRPr="00767849">
        <w:rPr>
          <w:rFonts w:ascii="Calibri" w:eastAsia="Calibri" w:hAnsi="Calibri" w:cs="Times New Roman"/>
          <w:szCs w:val="24"/>
        </w:rPr>
        <w:t>, 20</w:t>
      </w:r>
      <w:r w:rsidR="00F04A84">
        <w:rPr>
          <w:rFonts w:ascii="Calibri" w:eastAsia="Calibri" w:hAnsi="Calibri" w:cs="Times New Roman"/>
          <w:szCs w:val="24"/>
        </w:rPr>
        <w:t>20</w:t>
      </w:r>
    </w:p>
    <w:p w14:paraId="2EB87B45" w14:textId="00AA4F1C" w:rsidR="00750748" w:rsidRPr="00767849" w:rsidRDefault="00750748" w:rsidP="00F04A84">
      <w:pPr>
        <w:tabs>
          <w:tab w:val="left" w:pos="1710"/>
        </w:tabs>
        <w:spacing w:after="0"/>
        <w:ind w:left="1710" w:right="144" w:hanging="1710"/>
        <w:rPr>
          <w:rFonts w:ascii="Calibri" w:eastAsia="Calibri" w:hAnsi="Calibri" w:cs="Times New Roman"/>
          <w:szCs w:val="24"/>
        </w:rPr>
      </w:pPr>
      <w:r w:rsidRPr="00767849">
        <w:rPr>
          <w:rFonts w:ascii="Calibri" w:eastAsia="Calibri" w:hAnsi="Calibri" w:cs="Times New Roman"/>
          <w:b/>
          <w:szCs w:val="24"/>
        </w:rPr>
        <w:t>Due date:</w:t>
      </w:r>
      <w:r w:rsidRPr="00767849">
        <w:rPr>
          <w:rFonts w:ascii="Calibri" w:eastAsia="Calibri" w:hAnsi="Calibri" w:cs="Times New Roman"/>
          <w:szCs w:val="24"/>
        </w:rPr>
        <w:tab/>
      </w:r>
      <w:r w:rsidR="00972BCB">
        <w:rPr>
          <w:rFonts w:ascii="Calibri" w:eastAsia="Calibri" w:hAnsi="Calibri" w:cs="Times New Roman"/>
          <w:szCs w:val="24"/>
        </w:rPr>
        <w:t>Wednes</w:t>
      </w:r>
      <w:r w:rsidR="00B62A3C">
        <w:rPr>
          <w:rFonts w:ascii="Calibri" w:eastAsia="Calibri" w:hAnsi="Calibri" w:cs="Times New Roman"/>
          <w:szCs w:val="24"/>
        </w:rPr>
        <w:t>day</w:t>
      </w:r>
      <w:r w:rsidR="00113AAE" w:rsidRPr="00767849">
        <w:rPr>
          <w:rFonts w:ascii="Calibri" w:eastAsia="Calibri" w:hAnsi="Calibri" w:cs="Times New Roman"/>
          <w:szCs w:val="24"/>
        </w:rPr>
        <w:t xml:space="preserve">, </w:t>
      </w:r>
      <w:r w:rsidR="003A50DF">
        <w:rPr>
          <w:rFonts w:ascii="Calibri" w:eastAsia="Calibri" w:hAnsi="Calibri" w:cs="Times New Roman"/>
          <w:szCs w:val="24"/>
        </w:rPr>
        <w:t>September 2</w:t>
      </w:r>
      <w:r w:rsidR="00F04A84">
        <w:rPr>
          <w:rFonts w:ascii="Calibri" w:eastAsia="Calibri" w:hAnsi="Calibri" w:cs="Times New Roman"/>
          <w:szCs w:val="24"/>
        </w:rPr>
        <w:t>3</w:t>
      </w:r>
      <w:r w:rsidR="00113AAE" w:rsidRPr="00767849">
        <w:rPr>
          <w:rFonts w:ascii="Calibri" w:eastAsia="Calibri" w:hAnsi="Calibri" w:cs="Times New Roman"/>
          <w:szCs w:val="24"/>
        </w:rPr>
        <w:t>, 20</w:t>
      </w:r>
      <w:r w:rsidR="00F04A84">
        <w:rPr>
          <w:rFonts w:ascii="Calibri" w:eastAsia="Calibri" w:hAnsi="Calibri" w:cs="Times New Roman"/>
          <w:szCs w:val="24"/>
        </w:rPr>
        <w:t>20</w:t>
      </w:r>
      <w:r w:rsidR="00B62A3C">
        <w:rPr>
          <w:rFonts w:ascii="Calibri" w:eastAsia="Calibri" w:hAnsi="Calibri" w:cs="Times New Roman"/>
          <w:szCs w:val="24"/>
        </w:rPr>
        <w:t xml:space="preserve"> </w:t>
      </w:r>
      <w:r w:rsidR="00F04A84">
        <w:rPr>
          <w:rFonts w:ascii="Calibri" w:eastAsia="Calibri" w:hAnsi="Calibri" w:cs="Times New Roman"/>
          <w:szCs w:val="24"/>
        </w:rPr>
        <w:t>by midnight as Word document into eLearning’s SubmitLab03 link</w:t>
      </w:r>
    </w:p>
    <w:p w14:paraId="2F7C0118" w14:textId="77777777" w:rsidR="00972BCB" w:rsidRDefault="00972BCB" w:rsidP="00972BCB">
      <w:pPr>
        <w:pStyle w:val="Heading2"/>
      </w:pPr>
      <w:r>
        <w:t>Task 1: Color Brewer (0.</w:t>
      </w:r>
      <w:r w:rsidR="001B68ED">
        <w:t>6</w:t>
      </w:r>
      <w:r>
        <w:t xml:space="preserve"> points)</w:t>
      </w:r>
    </w:p>
    <w:p w14:paraId="4342C1B2" w14:textId="77777777" w:rsidR="00972BCB" w:rsidRDefault="00972BCB" w:rsidP="00972BCB">
      <w:r>
        <w:t xml:space="preserve">Link the library </w:t>
      </w:r>
      <w:proofErr w:type="spellStart"/>
      <w:r w:rsidRPr="009C7348">
        <w:rPr>
          <w:rFonts w:ascii="Courier New" w:hAnsi="Courier New" w:cs="Courier New"/>
          <w:b/>
        </w:rPr>
        <w:t>RColorBrewer</w:t>
      </w:r>
      <w:proofErr w:type="spellEnd"/>
      <w:r>
        <w:t xml:space="preserve"> to your </w:t>
      </w:r>
      <w:r>
        <w:rPr>
          <w:noProof/>
        </w:rPr>
        <w:drawing>
          <wp:inline distT="0" distB="0" distL="0" distR="0" wp14:anchorId="2DAAF7CB" wp14:editId="12F0FC8B">
            <wp:extent cx="142710" cy="14271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080" cy="14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session and </w:t>
      </w:r>
      <w:r w:rsidRPr="00E3681E">
        <w:rPr>
          <w:b/>
          <w:i/>
        </w:rPr>
        <w:t>explore the online help</w:t>
      </w:r>
      <w:r>
        <w:t xml:space="preserve"> </w:t>
      </w:r>
      <w:r w:rsidR="003A50DF">
        <w:t xml:space="preserve">and the </w:t>
      </w:r>
      <w:r>
        <w:t xml:space="preserve">function </w:t>
      </w:r>
      <w:proofErr w:type="spellStart"/>
      <w:r w:rsidRPr="00F916AE">
        <w:rPr>
          <w:rFonts w:ascii="Courier New" w:hAnsi="Courier New" w:cs="Courier New"/>
          <w:b/>
        </w:rPr>
        <w:t>display.brewer.all</w:t>
      </w:r>
      <w:proofErr w:type="spellEnd"/>
      <w:r w:rsidR="007C7CF0">
        <w:rPr>
          <w:rFonts w:ascii="Courier New" w:hAnsi="Courier New" w:cs="Courier New"/>
          <w:b/>
        </w:rPr>
        <w:t>( )</w:t>
      </w:r>
      <w:r>
        <w:t>.</w:t>
      </w:r>
    </w:p>
    <w:p w14:paraId="730DAA8B" w14:textId="7F287F4B" w:rsidR="00972BCB" w:rsidRDefault="00972BCB" w:rsidP="00972BCB">
      <w:pPr>
        <w:spacing w:after="80"/>
      </w:pPr>
      <w:r>
        <w:t xml:space="preserve">The table below shows three different color palettes with </w:t>
      </w:r>
      <w:r w:rsidR="0049459E">
        <w:t>7</w:t>
      </w:r>
      <w:r>
        <w:t xml:space="preserve"> classes</w:t>
      </w:r>
      <w:r w:rsidR="003A50DF">
        <w:t>, which are tailored toward colorblind readers</w:t>
      </w:r>
      <w:r>
        <w:t>.</w:t>
      </w:r>
    </w:p>
    <w:tbl>
      <w:tblPr>
        <w:tblStyle w:val="TableGrid"/>
        <w:tblW w:w="0" w:type="auto"/>
        <w:tblInd w:w="1098" w:type="dxa"/>
        <w:tblLook w:val="04A0" w:firstRow="1" w:lastRow="0" w:firstColumn="1" w:lastColumn="0" w:noHBand="0" w:noVBand="1"/>
      </w:tblPr>
      <w:tblGrid>
        <w:gridCol w:w="2426"/>
        <w:gridCol w:w="2376"/>
        <w:gridCol w:w="2376"/>
      </w:tblGrid>
      <w:tr w:rsidR="00972BCB" w14:paraId="7F65BC20" w14:textId="77777777" w:rsidTr="007304C2">
        <w:tc>
          <w:tcPr>
            <w:tcW w:w="0" w:type="auto"/>
          </w:tcPr>
          <w:p w14:paraId="6E549160" w14:textId="29E6FFBF" w:rsidR="00972BCB" w:rsidRDefault="00E65170" w:rsidP="007304C2">
            <w:pPr>
              <w:jc w:val="center"/>
            </w:pP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75D683D2" wp14:editId="418BF438">
                  <wp:extent cx="1370631" cy="446856"/>
                  <wp:effectExtent l="0" t="0" r="127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b="17113"/>
                          <a:stretch/>
                        </pic:blipFill>
                        <pic:spPr bwMode="auto">
                          <a:xfrm>
                            <a:off x="0" y="0"/>
                            <a:ext cx="1371600" cy="4471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D5A0BE2" w14:textId="77777777" w:rsidR="00972BCB" w:rsidRPr="00FF2B61" w:rsidRDefault="00972BCB" w:rsidP="007304C2">
            <w:pPr>
              <w:jc w:val="center"/>
              <w:rPr>
                <w:i/>
              </w:rPr>
            </w:pPr>
            <w:r w:rsidRPr="00FF2B61">
              <w:rPr>
                <w:i/>
              </w:rPr>
              <w:t>Palette 1</w:t>
            </w:r>
          </w:p>
        </w:tc>
        <w:tc>
          <w:tcPr>
            <w:tcW w:w="0" w:type="auto"/>
          </w:tcPr>
          <w:p w14:paraId="4286A841" w14:textId="1DEE148C" w:rsidR="00972BCB" w:rsidRPr="00E65170" w:rsidRDefault="00E65170" w:rsidP="007304C2">
            <w:pPr>
              <w:jc w:val="center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51970BFF" wp14:editId="2AB4229F">
                  <wp:extent cx="1370631" cy="463406"/>
                  <wp:effectExtent l="0" t="0" r="127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t="1" b="14043"/>
                          <a:stretch/>
                        </pic:blipFill>
                        <pic:spPr bwMode="auto">
                          <a:xfrm>
                            <a:off x="0" y="0"/>
                            <a:ext cx="1371600" cy="4637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2F1A692" w14:textId="77777777" w:rsidR="00972BCB" w:rsidRPr="00FF2B61" w:rsidRDefault="00972BCB" w:rsidP="007304C2">
            <w:pPr>
              <w:jc w:val="center"/>
              <w:rPr>
                <w:i/>
              </w:rPr>
            </w:pPr>
            <w:r w:rsidRPr="00FF2B61">
              <w:rPr>
                <w:i/>
              </w:rPr>
              <w:t>Palette 2</w:t>
            </w:r>
          </w:p>
        </w:tc>
        <w:tc>
          <w:tcPr>
            <w:tcW w:w="0" w:type="auto"/>
          </w:tcPr>
          <w:p w14:paraId="4B900A87" w14:textId="26347C6D" w:rsidR="00972BCB" w:rsidRDefault="0049459E" w:rsidP="007304C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69627BB" wp14:editId="097F0B60">
                  <wp:extent cx="1371600" cy="420624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b="21636"/>
                          <a:stretch/>
                        </pic:blipFill>
                        <pic:spPr bwMode="auto">
                          <a:xfrm>
                            <a:off x="0" y="0"/>
                            <a:ext cx="1371600" cy="4206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FF0AE90" w14:textId="77777777" w:rsidR="00972BCB" w:rsidRPr="00FF2B61" w:rsidRDefault="00972BCB" w:rsidP="007304C2">
            <w:pPr>
              <w:jc w:val="center"/>
              <w:rPr>
                <w:i/>
              </w:rPr>
            </w:pPr>
            <w:r w:rsidRPr="00FF2B61">
              <w:rPr>
                <w:i/>
              </w:rPr>
              <w:t>Palette 3</w:t>
            </w:r>
          </w:p>
        </w:tc>
      </w:tr>
    </w:tbl>
    <w:p w14:paraId="7CEF1487" w14:textId="77777777" w:rsidR="00972BCB" w:rsidRDefault="003A50DF" w:rsidP="00972BCB">
      <w:pPr>
        <w:spacing w:before="120"/>
      </w:pPr>
      <w:r>
        <w:t xml:space="preserve">[a] </w:t>
      </w:r>
      <w:r w:rsidR="00972BCB">
        <w:t xml:space="preserve">For each palette identify its “name” in the library </w:t>
      </w:r>
      <w:proofErr w:type="spellStart"/>
      <w:r w:rsidR="00972BCB" w:rsidRPr="009C7348">
        <w:rPr>
          <w:rFonts w:ascii="Courier New" w:hAnsi="Courier New" w:cs="Courier New"/>
          <w:b/>
        </w:rPr>
        <w:t>RColorBrewer</w:t>
      </w:r>
      <w:proofErr w:type="spellEnd"/>
      <w:r w:rsidR="00972BCB">
        <w:t xml:space="preserve"> and underlying type, i.e., </w:t>
      </w:r>
      <w:r w:rsidR="00972BCB" w:rsidRPr="00005CD8">
        <w:rPr>
          <w:i/>
        </w:rPr>
        <w:t>sequential</w:t>
      </w:r>
      <w:r w:rsidR="00972BCB">
        <w:t xml:space="preserve">, </w:t>
      </w:r>
      <w:r w:rsidR="00972BCB" w:rsidRPr="00005CD8">
        <w:rPr>
          <w:i/>
        </w:rPr>
        <w:t>diverging</w:t>
      </w:r>
      <w:r w:rsidR="00972BCB">
        <w:t xml:space="preserve"> and </w:t>
      </w:r>
      <w:r w:rsidR="00972BCB" w:rsidRPr="00005CD8">
        <w:rPr>
          <w:i/>
        </w:rPr>
        <w:t>qualitative</w:t>
      </w:r>
      <w:r>
        <w:t>. Justify your answer. (0.3 points)</w:t>
      </w:r>
    </w:p>
    <w:p w14:paraId="7AF37773" w14:textId="59B6D479" w:rsidR="00972BCB" w:rsidRPr="00FF2B61" w:rsidRDefault="00972BCB" w:rsidP="003A50DF">
      <w:pPr>
        <w:spacing w:line="240" w:lineRule="auto"/>
        <w:rPr>
          <w:u w:val="single"/>
        </w:rPr>
      </w:pPr>
      <w:r w:rsidRPr="00FF2B61">
        <w:rPr>
          <w:u w:val="single"/>
        </w:rPr>
        <w:t xml:space="preserve">Palette 1: </w:t>
      </w:r>
      <w:r w:rsidR="009A100B">
        <w:rPr>
          <w:rStyle w:val="fontstyle01"/>
        </w:rPr>
        <w:t>Blues is used sequential variables. Sequential palettes are suited to ordered data that progress</w:t>
      </w:r>
      <w:r w:rsidR="009A100B">
        <w:rPr>
          <w:rFonts w:ascii="Calibri" w:hAnsi="Calibri" w:cs="Calibri"/>
          <w:color w:val="FF0000"/>
        </w:rPr>
        <w:br/>
      </w:r>
      <w:r w:rsidR="009A100B">
        <w:rPr>
          <w:rStyle w:val="fontstyle01"/>
        </w:rPr>
        <w:t>from low to high. Lightness steps dominate the look of these schemes, with light colors for low data values</w:t>
      </w:r>
      <w:r w:rsidR="009A100B">
        <w:rPr>
          <w:rStyle w:val="fontstyle01"/>
        </w:rPr>
        <w:t xml:space="preserve"> </w:t>
      </w:r>
      <w:r w:rsidR="009A100B">
        <w:rPr>
          <w:rStyle w:val="fontstyle01"/>
        </w:rPr>
        <w:t>to dark colors for high data values.</w:t>
      </w:r>
    </w:p>
    <w:p w14:paraId="693A7315" w14:textId="20FE5033" w:rsidR="00972BCB" w:rsidRPr="00FF2B61" w:rsidRDefault="00972BCB" w:rsidP="003A50DF">
      <w:pPr>
        <w:spacing w:line="240" w:lineRule="auto"/>
        <w:rPr>
          <w:u w:val="single"/>
        </w:rPr>
      </w:pPr>
      <w:r w:rsidRPr="00FF2B61">
        <w:rPr>
          <w:u w:val="single"/>
        </w:rPr>
        <w:t xml:space="preserve">Palette 2: </w:t>
      </w:r>
      <w:r w:rsidR="009A100B">
        <w:rPr>
          <w:rStyle w:val="fontstyle01"/>
        </w:rPr>
        <w:t>Set2 is used for qualitative variables. Qualitative palettes do not imply magnitude differences</w:t>
      </w:r>
      <w:r w:rsidR="009A100B">
        <w:rPr>
          <w:rFonts w:ascii="Calibri" w:hAnsi="Calibri" w:cs="Calibri"/>
          <w:color w:val="FF0000"/>
        </w:rPr>
        <w:br/>
      </w:r>
      <w:r w:rsidR="009A100B">
        <w:rPr>
          <w:rStyle w:val="fontstyle01"/>
        </w:rPr>
        <w:t>between legend classes, and hues are used to create the primary visual differences between classes.</w:t>
      </w:r>
      <w:r w:rsidR="009A100B">
        <w:rPr>
          <w:rFonts w:ascii="Calibri" w:hAnsi="Calibri" w:cs="Calibri"/>
          <w:color w:val="FF0000"/>
        </w:rPr>
        <w:br/>
      </w:r>
      <w:r w:rsidR="009A100B">
        <w:rPr>
          <w:rStyle w:val="fontstyle01"/>
        </w:rPr>
        <w:t>Qualitative schemes are best suited to representing nominal or categorical data. Note: For set 2 the</w:t>
      </w:r>
      <w:r w:rsidR="009A100B">
        <w:rPr>
          <w:rFonts w:ascii="Calibri" w:hAnsi="Calibri" w:cs="Calibri"/>
          <w:color w:val="FF0000"/>
        </w:rPr>
        <w:br/>
      </w:r>
      <w:r w:rsidR="009A100B">
        <w:rPr>
          <w:rStyle w:val="fontstyle01"/>
        </w:rPr>
        <w:t xml:space="preserve">maximum numbers of colors </w:t>
      </w:r>
      <w:proofErr w:type="gramStart"/>
      <w:r w:rsidR="009A100B">
        <w:rPr>
          <w:rStyle w:val="fontstyle01"/>
        </w:rPr>
        <w:t>is</w:t>
      </w:r>
      <w:proofErr w:type="gramEnd"/>
      <w:r w:rsidR="009A100B">
        <w:rPr>
          <w:rStyle w:val="fontstyle01"/>
        </w:rPr>
        <w:t xml:space="preserve"> 8, however, for set 3 it increases to 12 different colors.</w:t>
      </w:r>
    </w:p>
    <w:p w14:paraId="025DD3A9" w14:textId="65814E7B" w:rsidR="00972BCB" w:rsidRDefault="00972BCB" w:rsidP="003A50DF">
      <w:pPr>
        <w:spacing w:line="240" w:lineRule="auto"/>
        <w:rPr>
          <w:u w:val="single"/>
        </w:rPr>
      </w:pPr>
      <w:r w:rsidRPr="00FF2B61">
        <w:rPr>
          <w:u w:val="single"/>
        </w:rPr>
        <w:t xml:space="preserve">Palette 3: </w:t>
      </w:r>
      <w:proofErr w:type="spellStart"/>
      <w:r w:rsidR="009A100B">
        <w:rPr>
          <w:rStyle w:val="fontstyle01"/>
        </w:rPr>
        <w:t>RdBu</w:t>
      </w:r>
      <w:proofErr w:type="spellEnd"/>
      <w:r w:rsidR="009A100B">
        <w:rPr>
          <w:rStyle w:val="fontstyle01"/>
        </w:rPr>
        <w:t xml:space="preserve"> is used for variables diverging around a reference value. Diverging palettes put equal</w:t>
      </w:r>
      <w:r w:rsidR="009A100B">
        <w:rPr>
          <w:rFonts w:ascii="Calibri" w:hAnsi="Calibri" w:cs="Calibri"/>
          <w:color w:val="FF0000"/>
        </w:rPr>
        <w:br/>
      </w:r>
      <w:r w:rsidR="009A100B">
        <w:rPr>
          <w:rStyle w:val="fontstyle01"/>
        </w:rPr>
        <w:t>emphasis on mid-range critical values and extremes at both ends of the data range. The critical class or</w:t>
      </w:r>
      <w:r w:rsidR="009A100B">
        <w:rPr>
          <w:rFonts w:ascii="Calibri" w:hAnsi="Calibri" w:cs="Calibri"/>
          <w:color w:val="FF0000"/>
        </w:rPr>
        <w:br/>
      </w:r>
      <w:r w:rsidR="009A100B">
        <w:rPr>
          <w:rStyle w:val="fontstyle01"/>
        </w:rPr>
        <w:t>break in the middle of the legend is emphasized with light colors and low and high extremes are</w:t>
      </w:r>
      <w:r w:rsidR="009A100B">
        <w:rPr>
          <w:rFonts w:ascii="Calibri" w:hAnsi="Calibri" w:cs="Calibri"/>
          <w:color w:val="FF0000"/>
        </w:rPr>
        <w:br/>
      </w:r>
      <w:r w:rsidR="009A100B">
        <w:rPr>
          <w:rStyle w:val="fontstyle01"/>
        </w:rPr>
        <w:t>emphasized with dark colors that have contrasting hues.</w:t>
      </w:r>
    </w:p>
    <w:p w14:paraId="28ECC5DA" w14:textId="2B8CE0D4" w:rsidR="001B68ED" w:rsidRDefault="003A50DF" w:rsidP="00972BCB">
      <w:r w:rsidRPr="003A50DF">
        <w:t>[b]</w:t>
      </w:r>
      <w:r>
        <w:t xml:space="preserve"> Recreate the three palettes with </w:t>
      </w:r>
      <w:r w:rsidR="004775C9" w:rsidRPr="0049459E">
        <w:rPr>
          <w:b/>
          <w:bCs/>
          <w:i/>
          <w:iCs/>
        </w:rPr>
        <w:t>9</w:t>
      </w:r>
      <w:r w:rsidRPr="0049459E">
        <w:rPr>
          <w:b/>
          <w:bCs/>
          <w:i/>
          <w:iCs/>
        </w:rPr>
        <w:t xml:space="preserve"> classes</w:t>
      </w:r>
      <w:r>
        <w:t xml:space="preserve"> </w:t>
      </w:r>
      <w:r w:rsidR="000D33C3">
        <w:t xml:space="preserve">(note palette 1 only allows for 8 classes) </w:t>
      </w:r>
      <w:r>
        <w:t>and put their</w:t>
      </w:r>
      <w:r w:rsidR="001B68ED">
        <w:t xml:space="preserve"> properly sized</w:t>
      </w:r>
      <w:r>
        <w:t xml:space="preserve"> image</w:t>
      </w:r>
      <w:r w:rsidR="001B68ED">
        <w:t>s</w:t>
      </w:r>
      <w:r>
        <w:t xml:space="preserve"> into the table below. (0.3 points)</w:t>
      </w:r>
    </w:p>
    <w:tbl>
      <w:tblPr>
        <w:tblStyle w:val="TableGrid"/>
        <w:tblW w:w="9271" w:type="dxa"/>
        <w:tblInd w:w="-5" w:type="dxa"/>
        <w:tblLook w:val="04A0" w:firstRow="1" w:lastRow="0" w:firstColumn="1" w:lastColumn="0" w:noHBand="0" w:noVBand="1"/>
      </w:tblPr>
      <w:tblGrid>
        <w:gridCol w:w="3066"/>
        <w:gridCol w:w="2989"/>
        <w:gridCol w:w="3216"/>
      </w:tblGrid>
      <w:tr w:rsidR="009A100B" w14:paraId="5DE68082" w14:textId="77777777" w:rsidTr="009A100B">
        <w:tc>
          <w:tcPr>
            <w:tcW w:w="3066" w:type="dxa"/>
          </w:tcPr>
          <w:p w14:paraId="1E6F16A3" w14:textId="3574FB03" w:rsidR="003A50DF" w:rsidRDefault="009A100B" w:rsidP="00A36E8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3CE66A6" wp14:editId="2DF03437">
                  <wp:extent cx="1803270" cy="438150"/>
                  <wp:effectExtent l="0" t="0" r="6985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0274" cy="461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C427E9" w14:textId="77777777" w:rsidR="003A50DF" w:rsidRPr="00FF2B61" w:rsidRDefault="003A50DF" w:rsidP="00A36E8D">
            <w:pPr>
              <w:jc w:val="center"/>
              <w:rPr>
                <w:i/>
              </w:rPr>
            </w:pPr>
            <w:r w:rsidRPr="00FF2B61">
              <w:rPr>
                <w:i/>
              </w:rPr>
              <w:t>Palette 1</w:t>
            </w:r>
          </w:p>
        </w:tc>
        <w:tc>
          <w:tcPr>
            <w:tcW w:w="2989" w:type="dxa"/>
          </w:tcPr>
          <w:p w14:paraId="4E3BCE11" w14:textId="2C9A0A2C" w:rsidR="003A50DF" w:rsidRDefault="009A100B" w:rsidP="00A36E8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C84F5EE" wp14:editId="69E80107">
                  <wp:extent cx="1761193" cy="43815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7879" cy="4920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5D3365" w14:textId="77777777" w:rsidR="003A50DF" w:rsidRPr="00FF2B61" w:rsidRDefault="003A50DF" w:rsidP="00A36E8D">
            <w:pPr>
              <w:jc w:val="center"/>
              <w:rPr>
                <w:i/>
              </w:rPr>
            </w:pPr>
            <w:r w:rsidRPr="00FF2B61">
              <w:rPr>
                <w:i/>
              </w:rPr>
              <w:t>Palette 2</w:t>
            </w:r>
          </w:p>
        </w:tc>
        <w:tc>
          <w:tcPr>
            <w:tcW w:w="3216" w:type="dxa"/>
          </w:tcPr>
          <w:p w14:paraId="7D89A5FE" w14:textId="79A1BEAE" w:rsidR="003A50DF" w:rsidRDefault="009A100B" w:rsidP="00A36E8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D1D172A" wp14:editId="52A6F252">
                  <wp:extent cx="1901758" cy="431800"/>
                  <wp:effectExtent l="0" t="0" r="3810" b="635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0593" cy="4542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B20E97" w14:textId="77777777" w:rsidR="003A50DF" w:rsidRPr="00FF2B61" w:rsidRDefault="003A50DF" w:rsidP="00A36E8D">
            <w:pPr>
              <w:jc w:val="center"/>
              <w:rPr>
                <w:i/>
              </w:rPr>
            </w:pPr>
            <w:r w:rsidRPr="00FF2B61">
              <w:rPr>
                <w:i/>
              </w:rPr>
              <w:t>Palette 3</w:t>
            </w:r>
          </w:p>
        </w:tc>
      </w:tr>
    </w:tbl>
    <w:p w14:paraId="6EDCEA45" w14:textId="77777777" w:rsidR="003A50DF" w:rsidRPr="003A50DF" w:rsidRDefault="003A50DF" w:rsidP="00972BCB"/>
    <w:p w14:paraId="2C143A40" w14:textId="77777777" w:rsidR="00972BCB" w:rsidRDefault="00972BCB" w:rsidP="00972BCB">
      <w:pPr>
        <w:pStyle w:val="Heading2"/>
      </w:pPr>
      <w:r>
        <w:lastRenderedPageBreak/>
        <w:t xml:space="preserve">Task </w:t>
      </w:r>
      <w:r w:rsidR="00EE0C2D">
        <w:t>2</w:t>
      </w:r>
      <w:r>
        <w:t>: Mapping (1</w:t>
      </w:r>
      <w:r w:rsidR="00EE0C2D">
        <w:t>.</w:t>
      </w:r>
      <w:r w:rsidR="00C419B6">
        <w:t>2</w:t>
      </w:r>
      <w:r w:rsidR="00EE0C2D">
        <w:t xml:space="preserve"> </w:t>
      </w:r>
      <w:r>
        <w:t>point</w:t>
      </w:r>
      <w:r w:rsidR="00EE0C2D">
        <w:t>s</w:t>
      </w:r>
      <w:r>
        <w:t>)</w:t>
      </w:r>
    </w:p>
    <w:p w14:paraId="1F0B735B" w14:textId="77777777" w:rsidR="00972BCB" w:rsidRDefault="00972BCB" w:rsidP="00972BCB">
      <w:r>
        <w:t xml:space="preserve">You are given three </w:t>
      </w:r>
      <w:r w:rsidRPr="00CB6C59">
        <w:rPr>
          <w:b/>
          <w:smallCaps/>
        </w:rPr>
        <w:t>Esri</w:t>
      </w:r>
      <w:r>
        <w:t xml:space="preserve"> shape files. These files are packed into the zipped file </w:t>
      </w:r>
      <w:r w:rsidRPr="00EC402A">
        <w:rPr>
          <w:rFonts w:ascii="Courier New" w:hAnsi="Courier New" w:cs="Courier New"/>
          <w:b/>
        </w:rPr>
        <w:t>Italy.zip</w:t>
      </w:r>
      <w:r>
        <w:t xml:space="preserve">. All geographies are in the </w:t>
      </w:r>
      <w:proofErr w:type="spellStart"/>
      <w:r w:rsidRPr="00224D0C">
        <w:rPr>
          <w:b/>
          <w:i/>
        </w:rPr>
        <w:t>lat</w:t>
      </w:r>
      <w:proofErr w:type="spellEnd"/>
      <w:r>
        <w:t>/</w:t>
      </w:r>
      <w:r w:rsidRPr="00224D0C">
        <w:rPr>
          <w:b/>
          <w:i/>
        </w:rPr>
        <w:t>long</w:t>
      </w:r>
      <w:r>
        <w:t xml:space="preserve"> format and therefore not projected. Note: </w:t>
      </w:r>
      <w:r>
        <w:rPr>
          <w:noProof/>
        </w:rPr>
        <w:drawing>
          <wp:inline distT="0" distB="0" distL="0" distR="0" wp14:anchorId="429509DD" wp14:editId="6AA839AD">
            <wp:extent cx="142710" cy="1427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080" cy="14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takes care of </w:t>
      </w:r>
      <w:r w:rsidR="003A50DF">
        <w:t>projecting</w:t>
      </w:r>
      <w:r>
        <w:t xml:space="preserve"> these files properly.</w:t>
      </w:r>
    </w:p>
    <w:p w14:paraId="15553630" w14:textId="77777777" w:rsidR="00972BCB" w:rsidRDefault="00972BCB" w:rsidP="00972BCB">
      <w:r>
        <w:t>The map</w:t>
      </w:r>
      <w:r w:rsidR="0037679E">
        <w:t>s you will generate consist</w:t>
      </w:r>
      <w:r>
        <w:t xml:space="preserve"> of two area layers: [a] the countries neighboring Italy (layer </w:t>
      </w:r>
      <w:proofErr w:type="spellStart"/>
      <w:r w:rsidRPr="00EC402A">
        <w:rPr>
          <w:rFonts w:ascii="Courier New" w:hAnsi="Courier New" w:cs="Courier New"/>
          <w:b/>
        </w:rPr>
        <w:t>Neighbors</w:t>
      </w:r>
      <w:r>
        <w:rPr>
          <w:rFonts w:ascii="Courier New" w:hAnsi="Courier New" w:cs="Courier New"/>
          <w:b/>
        </w:rPr>
        <w:t>.shp</w:t>
      </w:r>
      <w:proofErr w:type="spellEnd"/>
      <w:r>
        <w:t xml:space="preserve">) and [b] </w:t>
      </w:r>
      <w:r w:rsidR="003A50DF">
        <w:t xml:space="preserve">added on top of it </w:t>
      </w:r>
      <w:r>
        <w:t xml:space="preserve">the 95 provinces of Italy (layer </w:t>
      </w:r>
      <w:proofErr w:type="spellStart"/>
      <w:r w:rsidRPr="00EC402A">
        <w:rPr>
          <w:rFonts w:ascii="Courier New" w:hAnsi="Courier New" w:cs="Courier New"/>
          <w:b/>
        </w:rPr>
        <w:t>Provinces</w:t>
      </w:r>
      <w:r>
        <w:rPr>
          <w:rFonts w:ascii="Courier New" w:hAnsi="Courier New" w:cs="Courier New"/>
          <w:b/>
        </w:rPr>
        <w:t>.shp</w:t>
      </w:r>
      <w:proofErr w:type="spellEnd"/>
      <w:r>
        <w:t xml:space="preserve">). </w:t>
      </w:r>
      <w:r w:rsidR="0037679E">
        <w:t xml:space="preserve">Make sure that the </w:t>
      </w:r>
      <w:r w:rsidR="0037679E" w:rsidRPr="00FF559B">
        <w:rPr>
          <w:b/>
          <w:bCs/>
          <w:i/>
          <w:iCs/>
        </w:rPr>
        <w:t>frame of the plot window</w:t>
      </w:r>
      <w:r w:rsidR="0037679E">
        <w:t xml:space="preserve"> is sized properly to embed Italy. </w:t>
      </w:r>
      <w:r w:rsidR="003A50DF">
        <w:t>T</w:t>
      </w:r>
      <w:r>
        <w:t>he base map below show</w:t>
      </w:r>
      <w:r w:rsidR="003A50DF">
        <w:t>s</w:t>
      </w:r>
      <w:r>
        <w:t xml:space="preserve"> these two layers</w:t>
      </w:r>
      <w:r w:rsidR="0037679E">
        <w:t xml:space="preserve"> in a properly sized window frame</w:t>
      </w:r>
      <w:r>
        <w:t>.</w:t>
      </w:r>
    </w:p>
    <w:p w14:paraId="010C97E6" w14:textId="77777777" w:rsidR="00972BCB" w:rsidRDefault="00972BCB" w:rsidP="00972BCB">
      <w:pPr>
        <w:keepNext/>
        <w:jc w:val="center"/>
      </w:pPr>
      <w:r>
        <w:rPr>
          <w:noProof/>
        </w:rPr>
        <w:drawing>
          <wp:inline distT="0" distB="0" distL="0" distR="0" wp14:anchorId="52B98C3F" wp14:editId="33462408">
            <wp:extent cx="1779150" cy="22191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3165" b="6525"/>
                    <a:stretch/>
                  </pic:blipFill>
                  <pic:spPr bwMode="auto">
                    <a:xfrm>
                      <a:off x="0" y="0"/>
                      <a:ext cx="1793550" cy="22371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2BF878" w14:textId="77777777" w:rsidR="00972BCB" w:rsidRPr="009C7348" w:rsidRDefault="00972BCB" w:rsidP="00972BCB">
      <w:pPr>
        <w:pStyle w:val="Caption"/>
        <w:jc w:val="center"/>
        <w:rPr>
          <w:b/>
        </w:rPr>
      </w:pPr>
      <w:r>
        <w:t xml:space="preserve">Figure </w:t>
      </w:r>
      <w:r w:rsidR="00F6574A">
        <w:fldChar w:fldCharType="begin"/>
      </w:r>
      <w:r w:rsidR="00F6574A">
        <w:instrText xml:space="preserve"> SEQ Figure \* ARABIC </w:instrText>
      </w:r>
      <w:r w:rsidR="00F6574A">
        <w:fldChar w:fldCharType="separate"/>
      </w:r>
      <w:r w:rsidR="00331C12">
        <w:rPr>
          <w:noProof/>
        </w:rPr>
        <w:t>1</w:t>
      </w:r>
      <w:r w:rsidR="00F6574A">
        <w:rPr>
          <w:noProof/>
        </w:rPr>
        <w:fldChar w:fldCharType="end"/>
      </w:r>
      <w:r>
        <w:t xml:space="preserve">: </w:t>
      </w:r>
      <w:r w:rsidR="00325C10">
        <w:t xml:space="preserve">Base </w:t>
      </w:r>
      <w:r>
        <w:t xml:space="preserve">Map of </w:t>
      </w:r>
      <w:r w:rsidR="00325C10">
        <w:t xml:space="preserve">the </w:t>
      </w:r>
      <w:r>
        <w:t>Italian Provinces</w:t>
      </w:r>
    </w:p>
    <w:p w14:paraId="40E7E9FD" w14:textId="26756956" w:rsidR="00972BCB" w:rsidRDefault="00972BCB" w:rsidP="00972BCB">
      <w:r>
        <w:t xml:space="preserve">You will generate three color maps displaying different map themes. For your lab answers please show these maps in </w:t>
      </w:r>
      <w:r w:rsidRPr="00524314">
        <w:rPr>
          <w:b/>
          <w:i/>
        </w:rPr>
        <w:t>color</w:t>
      </w:r>
      <w:r>
        <w:t xml:space="preserve">. Each map should be properly </w:t>
      </w:r>
      <w:r w:rsidRPr="00356CDE">
        <w:rPr>
          <w:b/>
          <w:i/>
        </w:rPr>
        <w:t>framed</w:t>
      </w:r>
      <w:r>
        <w:t xml:space="preserve">, have a proper </w:t>
      </w:r>
      <w:r w:rsidRPr="00C705FB">
        <w:rPr>
          <w:b/>
          <w:i/>
        </w:rPr>
        <w:t>title</w:t>
      </w:r>
      <w:r>
        <w:t xml:space="preserve"> and </w:t>
      </w:r>
      <w:r w:rsidRPr="00C705FB">
        <w:rPr>
          <w:b/>
          <w:i/>
        </w:rPr>
        <w:t>legend</w:t>
      </w:r>
      <w:r>
        <w:t xml:space="preserve">, show the </w:t>
      </w:r>
      <w:r w:rsidRPr="00C705FB">
        <w:rPr>
          <w:b/>
          <w:i/>
        </w:rPr>
        <w:t>neighboring countries</w:t>
      </w:r>
      <w:r>
        <w:t xml:space="preserve"> as spatial reference frame</w:t>
      </w:r>
      <w:r w:rsidR="0037679E">
        <w:t>.</w:t>
      </w:r>
      <w:r>
        <w:t xml:space="preserve"> </w:t>
      </w:r>
      <w:r w:rsidR="00FF559B">
        <w:t xml:space="preserve">You can use the mapping functions in the package </w:t>
      </w:r>
      <w:proofErr w:type="spellStart"/>
      <w:r w:rsidR="00FF559B" w:rsidRPr="00FF559B">
        <w:rPr>
          <w:rFonts w:ascii="Courier New" w:hAnsi="Courier New" w:cs="Courier New"/>
          <w:b/>
        </w:rPr>
        <w:t>DallasTracts</w:t>
      </w:r>
      <w:proofErr w:type="spellEnd"/>
      <w:r w:rsidR="00FF559B">
        <w:t xml:space="preserve">. </w:t>
      </w:r>
      <w:r>
        <w:t xml:space="preserve">Just show the code for your </w:t>
      </w:r>
      <w:r w:rsidR="00FF559B">
        <w:t>maps</w:t>
      </w:r>
      <w:r>
        <w:t>.</w:t>
      </w:r>
    </w:p>
    <w:p w14:paraId="1C085E69" w14:textId="5970A806" w:rsidR="00972BCB" w:rsidRDefault="00972BCB" w:rsidP="00972BCB">
      <w:r>
        <w:t xml:space="preserve">[a] Generate a map showing the Italian regions, which are stored in the variable </w:t>
      </w:r>
      <w:r w:rsidRPr="00C705FB">
        <w:rPr>
          <w:rFonts w:ascii="Courier New" w:hAnsi="Courier New" w:cs="Courier New"/>
          <w:b/>
        </w:rPr>
        <w:t>REGION</w:t>
      </w:r>
      <w:r>
        <w:t>.</w:t>
      </w:r>
      <w:r w:rsidR="00B90D9E">
        <w:t xml:space="preserve"> Show the </w:t>
      </w:r>
      <w:r w:rsidR="0037679E">
        <w:t xml:space="preserve">relevant </w:t>
      </w:r>
      <w:r w:rsidR="00B90D9E">
        <w:t>code used to generate the map.</w:t>
      </w:r>
      <w:r>
        <w:t xml:space="preserve"> (0.3 points)</w:t>
      </w:r>
    </w:p>
    <w:p w14:paraId="0660A07D" w14:textId="77777777" w:rsidR="00626A68" w:rsidRPr="00626A68" w:rsidRDefault="00626A68" w:rsidP="00626A68">
      <w:pPr>
        <w:rPr>
          <w:rFonts w:ascii="Courier New" w:hAnsi="Courier New" w:cs="Courier New"/>
          <w:color w:val="FF0000"/>
          <w:sz w:val="18"/>
          <w:szCs w:val="18"/>
        </w:rPr>
      </w:pPr>
      <w:r w:rsidRPr="00626A68">
        <w:rPr>
          <w:rFonts w:ascii="Courier New" w:hAnsi="Courier New" w:cs="Courier New"/>
          <w:color w:val="FF0000"/>
          <w:sz w:val="18"/>
          <w:szCs w:val="18"/>
        </w:rPr>
        <w:t>library(</w:t>
      </w:r>
      <w:proofErr w:type="spellStart"/>
      <w:r w:rsidRPr="00626A68">
        <w:rPr>
          <w:rFonts w:ascii="Courier New" w:hAnsi="Courier New" w:cs="Courier New"/>
          <w:color w:val="FF0000"/>
          <w:sz w:val="18"/>
          <w:szCs w:val="18"/>
        </w:rPr>
        <w:t>TexMix</w:t>
      </w:r>
      <w:proofErr w:type="spellEnd"/>
      <w:r w:rsidRPr="00626A68">
        <w:rPr>
          <w:rFonts w:ascii="Courier New" w:hAnsi="Courier New" w:cs="Courier New"/>
          <w:color w:val="FF0000"/>
          <w:sz w:val="18"/>
          <w:szCs w:val="18"/>
        </w:rPr>
        <w:t>)</w:t>
      </w:r>
    </w:p>
    <w:p w14:paraId="43F9945B" w14:textId="77777777" w:rsidR="00626A68" w:rsidRPr="00626A68" w:rsidRDefault="00626A68" w:rsidP="00626A68">
      <w:pPr>
        <w:rPr>
          <w:rFonts w:ascii="Courier New" w:hAnsi="Courier New" w:cs="Courier New"/>
          <w:color w:val="FF0000"/>
          <w:sz w:val="18"/>
          <w:szCs w:val="18"/>
        </w:rPr>
      </w:pPr>
      <w:r w:rsidRPr="00626A68">
        <w:rPr>
          <w:rFonts w:ascii="Courier New" w:hAnsi="Courier New" w:cs="Courier New"/>
          <w:color w:val="FF0000"/>
          <w:sz w:val="18"/>
          <w:szCs w:val="18"/>
        </w:rPr>
        <w:t>library(</w:t>
      </w:r>
      <w:proofErr w:type="spellStart"/>
      <w:r w:rsidRPr="00626A68">
        <w:rPr>
          <w:rFonts w:ascii="Courier New" w:hAnsi="Courier New" w:cs="Courier New"/>
          <w:color w:val="FF0000"/>
          <w:sz w:val="18"/>
          <w:szCs w:val="18"/>
        </w:rPr>
        <w:t>rgdal</w:t>
      </w:r>
      <w:proofErr w:type="spellEnd"/>
      <w:r w:rsidRPr="00626A68">
        <w:rPr>
          <w:rFonts w:ascii="Courier New" w:hAnsi="Courier New" w:cs="Courier New"/>
          <w:color w:val="FF0000"/>
          <w:sz w:val="18"/>
          <w:szCs w:val="18"/>
        </w:rPr>
        <w:t>)</w:t>
      </w:r>
    </w:p>
    <w:p w14:paraId="58BD42B2" w14:textId="77777777" w:rsidR="00626A68" w:rsidRPr="00626A68" w:rsidRDefault="00626A68" w:rsidP="00626A68">
      <w:pPr>
        <w:rPr>
          <w:rFonts w:ascii="Courier New" w:hAnsi="Courier New" w:cs="Courier New"/>
          <w:color w:val="FF0000"/>
          <w:sz w:val="18"/>
          <w:szCs w:val="18"/>
        </w:rPr>
      </w:pPr>
      <w:r w:rsidRPr="00626A68">
        <w:rPr>
          <w:rFonts w:ascii="Courier New" w:hAnsi="Courier New" w:cs="Courier New"/>
          <w:color w:val="FF0000"/>
          <w:sz w:val="18"/>
          <w:szCs w:val="18"/>
        </w:rPr>
        <w:t>#Get polygons of neighboring countries</w:t>
      </w:r>
    </w:p>
    <w:p w14:paraId="6FB4861F" w14:textId="77777777" w:rsidR="00626A68" w:rsidRPr="00626A68" w:rsidRDefault="00626A68" w:rsidP="00626A68">
      <w:pPr>
        <w:rPr>
          <w:rFonts w:ascii="Courier New" w:hAnsi="Courier New" w:cs="Courier New"/>
          <w:color w:val="FF0000"/>
          <w:sz w:val="18"/>
          <w:szCs w:val="18"/>
        </w:rPr>
      </w:pPr>
      <w:proofErr w:type="spellStart"/>
      <w:r w:rsidRPr="00626A68">
        <w:rPr>
          <w:rFonts w:ascii="Courier New" w:hAnsi="Courier New" w:cs="Courier New"/>
          <w:color w:val="FF0000"/>
          <w:sz w:val="18"/>
          <w:szCs w:val="18"/>
        </w:rPr>
        <w:t>neig.shp</w:t>
      </w:r>
      <w:proofErr w:type="spellEnd"/>
      <w:r w:rsidRPr="00626A68">
        <w:rPr>
          <w:rFonts w:ascii="Courier New" w:hAnsi="Courier New" w:cs="Courier New"/>
          <w:color w:val="FF0000"/>
          <w:sz w:val="18"/>
          <w:szCs w:val="18"/>
        </w:rPr>
        <w:t xml:space="preserve"> &lt;- </w:t>
      </w:r>
      <w:proofErr w:type="spellStart"/>
      <w:r w:rsidRPr="00626A68">
        <w:rPr>
          <w:rFonts w:ascii="Courier New" w:hAnsi="Courier New" w:cs="Courier New"/>
          <w:color w:val="FF0000"/>
          <w:sz w:val="18"/>
          <w:szCs w:val="18"/>
        </w:rPr>
        <w:t>readOGR</w:t>
      </w:r>
      <w:proofErr w:type="spellEnd"/>
      <w:r w:rsidRPr="00626A68">
        <w:rPr>
          <w:rFonts w:ascii="Courier New" w:hAnsi="Courier New" w:cs="Courier New"/>
          <w:color w:val="FF0000"/>
          <w:sz w:val="18"/>
          <w:szCs w:val="18"/>
        </w:rPr>
        <w:t>(</w:t>
      </w:r>
      <w:proofErr w:type="spellStart"/>
      <w:r w:rsidRPr="00626A68">
        <w:rPr>
          <w:rFonts w:ascii="Courier New" w:hAnsi="Courier New" w:cs="Courier New"/>
          <w:color w:val="FF0000"/>
          <w:sz w:val="18"/>
          <w:szCs w:val="18"/>
        </w:rPr>
        <w:t>dsn</w:t>
      </w:r>
      <w:proofErr w:type="spellEnd"/>
      <w:r w:rsidRPr="00626A68">
        <w:rPr>
          <w:rFonts w:ascii="Courier New" w:hAnsi="Courier New" w:cs="Courier New"/>
          <w:color w:val="FF0000"/>
          <w:sz w:val="18"/>
          <w:szCs w:val="18"/>
        </w:rPr>
        <w:t>="./</w:t>
      </w:r>
      <w:proofErr w:type="spellStart"/>
      <w:r w:rsidRPr="00626A68">
        <w:rPr>
          <w:rFonts w:ascii="Courier New" w:hAnsi="Courier New" w:cs="Courier New"/>
          <w:color w:val="FF0000"/>
          <w:sz w:val="18"/>
          <w:szCs w:val="18"/>
        </w:rPr>
        <w:t>Italy",layer</w:t>
      </w:r>
      <w:proofErr w:type="spellEnd"/>
      <w:r w:rsidRPr="00626A68">
        <w:rPr>
          <w:rFonts w:ascii="Courier New" w:hAnsi="Courier New" w:cs="Courier New"/>
          <w:color w:val="FF0000"/>
          <w:sz w:val="18"/>
          <w:szCs w:val="18"/>
        </w:rPr>
        <w:t xml:space="preserve"> = "Neighbors", integer64 ="</w:t>
      </w:r>
      <w:proofErr w:type="spellStart"/>
      <w:r w:rsidRPr="00626A68">
        <w:rPr>
          <w:rFonts w:ascii="Courier New" w:hAnsi="Courier New" w:cs="Courier New"/>
          <w:color w:val="FF0000"/>
          <w:sz w:val="18"/>
          <w:szCs w:val="18"/>
        </w:rPr>
        <w:t>allow.loss</w:t>
      </w:r>
      <w:proofErr w:type="spellEnd"/>
      <w:r w:rsidRPr="00626A68">
        <w:rPr>
          <w:rFonts w:ascii="Courier New" w:hAnsi="Courier New" w:cs="Courier New"/>
          <w:color w:val="FF0000"/>
          <w:sz w:val="18"/>
          <w:szCs w:val="18"/>
        </w:rPr>
        <w:t>")</w:t>
      </w:r>
    </w:p>
    <w:p w14:paraId="7B8A3CD5" w14:textId="77777777" w:rsidR="00626A68" w:rsidRPr="00626A68" w:rsidRDefault="00626A68" w:rsidP="00626A68">
      <w:pPr>
        <w:rPr>
          <w:rFonts w:ascii="Courier New" w:hAnsi="Courier New" w:cs="Courier New"/>
          <w:color w:val="FF0000"/>
          <w:sz w:val="18"/>
          <w:szCs w:val="18"/>
        </w:rPr>
      </w:pPr>
      <w:r w:rsidRPr="00626A68">
        <w:rPr>
          <w:rFonts w:ascii="Courier New" w:hAnsi="Courier New" w:cs="Courier New"/>
          <w:color w:val="FF0000"/>
          <w:sz w:val="18"/>
          <w:szCs w:val="18"/>
        </w:rPr>
        <w:t>#Get polygons of Italy provinces</w:t>
      </w:r>
    </w:p>
    <w:p w14:paraId="014CB50A" w14:textId="77777777" w:rsidR="00626A68" w:rsidRPr="00626A68" w:rsidRDefault="00626A68" w:rsidP="00626A68">
      <w:pPr>
        <w:rPr>
          <w:rFonts w:ascii="Courier New" w:hAnsi="Courier New" w:cs="Courier New"/>
          <w:color w:val="FF0000"/>
          <w:sz w:val="18"/>
          <w:szCs w:val="18"/>
        </w:rPr>
      </w:pPr>
      <w:proofErr w:type="spellStart"/>
      <w:r w:rsidRPr="00626A68">
        <w:rPr>
          <w:rFonts w:ascii="Courier New" w:hAnsi="Courier New" w:cs="Courier New"/>
          <w:color w:val="FF0000"/>
          <w:sz w:val="18"/>
          <w:szCs w:val="18"/>
        </w:rPr>
        <w:t>Italy.shp</w:t>
      </w:r>
      <w:proofErr w:type="spellEnd"/>
      <w:r w:rsidRPr="00626A68">
        <w:rPr>
          <w:rFonts w:ascii="Courier New" w:hAnsi="Courier New" w:cs="Courier New"/>
          <w:color w:val="FF0000"/>
          <w:sz w:val="18"/>
          <w:szCs w:val="18"/>
        </w:rPr>
        <w:t xml:space="preserve"> &lt;- </w:t>
      </w:r>
      <w:proofErr w:type="spellStart"/>
      <w:r w:rsidRPr="00626A68">
        <w:rPr>
          <w:rFonts w:ascii="Courier New" w:hAnsi="Courier New" w:cs="Courier New"/>
          <w:color w:val="FF0000"/>
          <w:sz w:val="18"/>
          <w:szCs w:val="18"/>
        </w:rPr>
        <w:t>readOGR</w:t>
      </w:r>
      <w:proofErr w:type="spellEnd"/>
      <w:r w:rsidRPr="00626A68">
        <w:rPr>
          <w:rFonts w:ascii="Courier New" w:hAnsi="Courier New" w:cs="Courier New"/>
          <w:color w:val="FF0000"/>
          <w:sz w:val="18"/>
          <w:szCs w:val="18"/>
        </w:rPr>
        <w:t>(</w:t>
      </w:r>
      <w:proofErr w:type="spellStart"/>
      <w:r w:rsidRPr="00626A68">
        <w:rPr>
          <w:rFonts w:ascii="Courier New" w:hAnsi="Courier New" w:cs="Courier New"/>
          <w:color w:val="FF0000"/>
          <w:sz w:val="18"/>
          <w:szCs w:val="18"/>
        </w:rPr>
        <w:t>dsn</w:t>
      </w:r>
      <w:proofErr w:type="spellEnd"/>
      <w:r w:rsidRPr="00626A68">
        <w:rPr>
          <w:rFonts w:ascii="Courier New" w:hAnsi="Courier New" w:cs="Courier New"/>
          <w:color w:val="FF0000"/>
          <w:sz w:val="18"/>
          <w:szCs w:val="18"/>
        </w:rPr>
        <w:t>="./</w:t>
      </w:r>
      <w:proofErr w:type="spellStart"/>
      <w:r w:rsidRPr="00626A68">
        <w:rPr>
          <w:rFonts w:ascii="Courier New" w:hAnsi="Courier New" w:cs="Courier New"/>
          <w:color w:val="FF0000"/>
          <w:sz w:val="18"/>
          <w:szCs w:val="18"/>
        </w:rPr>
        <w:t>Italy",layer</w:t>
      </w:r>
      <w:proofErr w:type="spellEnd"/>
      <w:r w:rsidRPr="00626A68">
        <w:rPr>
          <w:rFonts w:ascii="Courier New" w:hAnsi="Courier New" w:cs="Courier New"/>
          <w:color w:val="FF0000"/>
          <w:sz w:val="18"/>
          <w:szCs w:val="18"/>
        </w:rPr>
        <w:t xml:space="preserve"> = "Provinces", integer64 = "</w:t>
      </w:r>
      <w:proofErr w:type="spellStart"/>
      <w:r w:rsidRPr="00626A68">
        <w:rPr>
          <w:rFonts w:ascii="Courier New" w:hAnsi="Courier New" w:cs="Courier New"/>
          <w:color w:val="FF0000"/>
          <w:sz w:val="18"/>
          <w:szCs w:val="18"/>
        </w:rPr>
        <w:t>allow.loss</w:t>
      </w:r>
      <w:proofErr w:type="spellEnd"/>
      <w:r w:rsidRPr="00626A68">
        <w:rPr>
          <w:rFonts w:ascii="Courier New" w:hAnsi="Courier New" w:cs="Courier New"/>
          <w:color w:val="FF0000"/>
          <w:sz w:val="18"/>
          <w:szCs w:val="18"/>
        </w:rPr>
        <w:t>")</w:t>
      </w:r>
    </w:p>
    <w:p w14:paraId="76C9E545" w14:textId="77777777" w:rsidR="00626A68" w:rsidRPr="00626A68" w:rsidRDefault="00626A68" w:rsidP="00626A68">
      <w:pPr>
        <w:rPr>
          <w:rFonts w:ascii="Courier New" w:hAnsi="Courier New" w:cs="Courier New"/>
          <w:color w:val="FF0000"/>
          <w:sz w:val="18"/>
          <w:szCs w:val="18"/>
        </w:rPr>
      </w:pPr>
      <w:proofErr w:type="spellStart"/>
      <w:r w:rsidRPr="00626A68">
        <w:rPr>
          <w:rFonts w:ascii="Courier New" w:hAnsi="Courier New" w:cs="Courier New"/>
          <w:color w:val="FF0000"/>
          <w:sz w:val="18"/>
          <w:szCs w:val="18"/>
        </w:rPr>
        <w:t>Italy.bbox</w:t>
      </w:r>
      <w:proofErr w:type="spellEnd"/>
      <w:r w:rsidRPr="00626A68">
        <w:rPr>
          <w:rFonts w:ascii="Courier New" w:hAnsi="Courier New" w:cs="Courier New"/>
          <w:color w:val="FF0000"/>
          <w:sz w:val="18"/>
          <w:szCs w:val="18"/>
        </w:rPr>
        <w:t xml:space="preserve"> &lt;- </w:t>
      </w:r>
      <w:proofErr w:type="spellStart"/>
      <w:r w:rsidRPr="00626A68">
        <w:rPr>
          <w:rFonts w:ascii="Courier New" w:hAnsi="Courier New" w:cs="Courier New"/>
          <w:color w:val="FF0000"/>
          <w:sz w:val="18"/>
          <w:szCs w:val="18"/>
        </w:rPr>
        <w:t>bbox</w:t>
      </w:r>
      <w:proofErr w:type="spellEnd"/>
      <w:r w:rsidRPr="00626A68">
        <w:rPr>
          <w:rFonts w:ascii="Courier New" w:hAnsi="Courier New" w:cs="Courier New"/>
          <w:color w:val="FF0000"/>
          <w:sz w:val="18"/>
          <w:szCs w:val="18"/>
        </w:rPr>
        <w:t>(</w:t>
      </w:r>
      <w:proofErr w:type="spellStart"/>
      <w:r w:rsidRPr="00626A68">
        <w:rPr>
          <w:rFonts w:ascii="Courier New" w:hAnsi="Courier New" w:cs="Courier New"/>
          <w:color w:val="FF0000"/>
          <w:sz w:val="18"/>
          <w:szCs w:val="18"/>
        </w:rPr>
        <w:t>Italy.shp</w:t>
      </w:r>
      <w:proofErr w:type="spellEnd"/>
      <w:r w:rsidRPr="00626A68">
        <w:rPr>
          <w:rFonts w:ascii="Courier New" w:hAnsi="Courier New" w:cs="Courier New"/>
          <w:color w:val="FF0000"/>
          <w:sz w:val="18"/>
          <w:szCs w:val="18"/>
        </w:rPr>
        <w:t>)</w:t>
      </w:r>
    </w:p>
    <w:p w14:paraId="3A6D8174" w14:textId="77777777" w:rsidR="00626A68" w:rsidRPr="00626A68" w:rsidRDefault="00626A68" w:rsidP="00626A68">
      <w:pPr>
        <w:rPr>
          <w:rFonts w:ascii="Courier New" w:hAnsi="Courier New" w:cs="Courier New"/>
          <w:color w:val="FF0000"/>
          <w:sz w:val="18"/>
          <w:szCs w:val="18"/>
        </w:rPr>
      </w:pPr>
      <w:r w:rsidRPr="00626A68">
        <w:rPr>
          <w:rFonts w:ascii="Courier New" w:hAnsi="Courier New" w:cs="Courier New"/>
          <w:color w:val="FF0000"/>
          <w:sz w:val="18"/>
          <w:szCs w:val="18"/>
        </w:rPr>
        <w:t>plot(</w:t>
      </w:r>
      <w:proofErr w:type="spellStart"/>
      <w:r w:rsidRPr="00626A68">
        <w:rPr>
          <w:rFonts w:ascii="Courier New" w:hAnsi="Courier New" w:cs="Courier New"/>
          <w:color w:val="FF0000"/>
          <w:sz w:val="18"/>
          <w:szCs w:val="18"/>
        </w:rPr>
        <w:t>neig.shp,axes</w:t>
      </w:r>
      <w:proofErr w:type="spellEnd"/>
      <w:r w:rsidRPr="00626A68">
        <w:rPr>
          <w:rFonts w:ascii="Courier New" w:hAnsi="Courier New" w:cs="Courier New"/>
          <w:color w:val="FF0000"/>
          <w:sz w:val="18"/>
          <w:szCs w:val="18"/>
        </w:rPr>
        <w:t xml:space="preserve"> = </w:t>
      </w:r>
      <w:proofErr w:type="spellStart"/>
      <w:r w:rsidRPr="00626A68">
        <w:rPr>
          <w:rFonts w:ascii="Courier New" w:hAnsi="Courier New" w:cs="Courier New"/>
          <w:color w:val="FF0000"/>
          <w:sz w:val="18"/>
          <w:szCs w:val="18"/>
        </w:rPr>
        <w:t>T,col</w:t>
      </w:r>
      <w:proofErr w:type="spellEnd"/>
      <w:r w:rsidRPr="00626A68">
        <w:rPr>
          <w:rFonts w:ascii="Courier New" w:hAnsi="Courier New" w:cs="Courier New"/>
          <w:color w:val="FF0000"/>
          <w:sz w:val="18"/>
          <w:szCs w:val="18"/>
        </w:rPr>
        <w:t xml:space="preserve">=grey(0.9),border = "white", </w:t>
      </w:r>
      <w:proofErr w:type="spellStart"/>
      <w:r w:rsidRPr="00626A68">
        <w:rPr>
          <w:rFonts w:ascii="Courier New" w:hAnsi="Courier New" w:cs="Courier New"/>
          <w:color w:val="FF0000"/>
          <w:sz w:val="18"/>
          <w:szCs w:val="18"/>
        </w:rPr>
        <w:t>xlim</w:t>
      </w:r>
      <w:proofErr w:type="spellEnd"/>
      <w:r w:rsidRPr="00626A68">
        <w:rPr>
          <w:rFonts w:ascii="Courier New" w:hAnsi="Courier New" w:cs="Courier New"/>
          <w:color w:val="FF0000"/>
          <w:sz w:val="18"/>
          <w:szCs w:val="18"/>
        </w:rPr>
        <w:t>=</w:t>
      </w:r>
      <w:proofErr w:type="spellStart"/>
      <w:r w:rsidRPr="00626A68">
        <w:rPr>
          <w:rFonts w:ascii="Courier New" w:hAnsi="Courier New" w:cs="Courier New"/>
          <w:color w:val="FF0000"/>
          <w:sz w:val="18"/>
          <w:szCs w:val="18"/>
        </w:rPr>
        <w:t>Italy.bbox</w:t>
      </w:r>
      <w:proofErr w:type="spellEnd"/>
      <w:r w:rsidRPr="00626A68">
        <w:rPr>
          <w:rFonts w:ascii="Courier New" w:hAnsi="Courier New" w:cs="Courier New"/>
          <w:color w:val="FF0000"/>
          <w:sz w:val="18"/>
          <w:szCs w:val="18"/>
        </w:rPr>
        <w:t xml:space="preserve">[1,], </w:t>
      </w:r>
      <w:proofErr w:type="spellStart"/>
      <w:r w:rsidRPr="00626A68">
        <w:rPr>
          <w:rFonts w:ascii="Courier New" w:hAnsi="Courier New" w:cs="Courier New"/>
          <w:color w:val="FF0000"/>
          <w:sz w:val="18"/>
          <w:szCs w:val="18"/>
        </w:rPr>
        <w:t>ylim</w:t>
      </w:r>
      <w:proofErr w:type="spellEnd"/>
      <w:r w:rsidRPr="00626A68">
        <w:rPr>
          <w:rFonts w:ascii="Courier New" w:hAnsi="Courier New" w:cs="Courier New"/>
          <w:color w:val="FF0000"/>
          <w:sz w:val="18"/>
          <w:szCs w:val="18"/>
        </w:rPr>
        <w:t>=</w:t>
      </w:r>
      <w:proofErr w:type="spellStart"/>
      <w:r w:rsidRPr="00626A68">
        <w:rPr>
          <w:rFonts w:ascii="Courier New" w:hAnsi="Courier New" w:cs="Courier New"/>
          <w:color w:val="FF0000"/>
          <w:sz w:val="18"/>
          <w:szCs w:val="18"/>
        </w:rPr>
        <w:t>Italy.bbox</w:t>
      </w:r>
      <w:proofErr w:type="spellEnd"/>
      <w:r w:rsidRPr="00626A68">
        <w:rPr>
          <w:rFonts w:ascii="Courier New" w:hAnsi="Courier New" w:cs="Courier New"/>
          <w:color w:val="FF0000"/>
          <w:sz w:val="18"/>
          <w:szCs w:val="18"/>
        </w:rPr>
        <w:t>[2,])</w:t>
      </w:r>
    </w:p>
    <w:p w14:paraId="160C080C" w14:textId="77777777" w:rsidR="00626A68" w:rsidRPr="00626A68" w:rsidRDefault="00626A68" w:rsidP="00626A68">
      <w:pPr>
        <w:rPr>
          <w:rFonts w:ascii="Courier New" w:hAnsi="Courier New" w:cs="Courier New"/>
          <w:color w:val="FF0000"/>
          <w:sz w:val="18"/>
          <w:szCs w:val="18"/>
        </w:rPr>
      </w:pPr>
      <w:proofErr w:type="spellStart"/>
      <w:r w:rsidRPr="00626A68">
        <w:rPr>
          <w:rFonts w:ascii="Courier New" w:hAnsi="Courier New" w:cs="Courier New"/>
          <w:color w:val="FF0000"/>
          <w:sz w:val="18"/>
          <w:szCs w:val="18"/>
        </w:rPr>
        <w:lastRenderedPageBreak/>
        <w:t>mapColorQual</w:t>
      </w:r>
      <w:proofErr w:type="spellEnd"/>
      <w:r w:rsidRPr="00626A68">
        <w:rPr>
          <w:rFonts w:ascii="Courier New" w:hAnsi="Courier New" w:cs="Courier New"/>
          <w:color w:val="FF0000"/>
          <w:sz w:val="18"/>
          <w:szCs w:val="18"/>
        </w:rPr>
        <w:t>(</w:t>
      </w:r>
      <w:proofErr w:type="spellStart"/>
      <w:r w:rsidRPr="00626A68">
        <w:rPr>
          <w:rFonts w:ascii="Courier New" w:hAnsi="Courier New" w:cs="Courier New"/>
          <w:color w:val="FF0000"/>
          <w:sz w:val="18"/>
          <w:szCs w:val="18"/>
        </w:rPr>
        <w:t>as.factor</w:t>
      </w:r>
      <w:proofErr w:type="spellEnd"/>
      <w:r w:rsidRPr="00626A68">
        <w:rPr>
          <w:rFonts w:ascii="Courier New" w:hAnsi="Courier New" w:cs="Courier New"/>
          <w:color w:val="FF0000"/>
          <w:sz w:val="18"/>
          <w:szCs w:val="18"/>
        </w:rPr>
        <w:t>(</w:t>
      </w:r>
      <w:proofErr w:type="spellStart"/>
      <w:r w:rsidRPr="00626A68">
        <w:rPr>
          <w:rFonts w:ascii="Courier New" w:hAnsi="Courier New" w:cs="Courier New"/>
          <w:color w:val="FF0000"/>
          <w:sz w:val="18"/>
          <w:szCs w:val="18"/>
        </w:rPr>
        <w:t>Italy.shp$REGION</w:t>
      </w:r>
      <w:proofErr w:type="spellEnd"/>
      <w:r w:rsidRPr="00626A68">
        <w:rPr>
          <w:rFonts w:ascii="Courier New" w:hAnsi="Courier New" w:cs="Courier New"/>
          <w:color w:val="FF0000"/>
          <w:sz w:val="18"/>
          <w:szCs w:val="18"/>
        </w:rPr>
        <w:t xml:space="preserve">), </w:t>
      </w:r>
      <w:proofErr w:type="spellStart"/>
      <w:r w:rsidRPr="00626A68">
        <w:rPr>
          <w:rFonts w:ascii="Courier New" w:hAnsi="Courier New" w:cs="Courier New"/>
          <w:color w:val="FF0000"/>
          <w:sz w:val="18"/>
          <w:szCs w:val="18"/>
        </w:rPr>
        <w:t>Italy.shp</w:t>
      </w:r>
      <w:proofErr w:type="spellEnd"/>
      <w:r w:rsidRPr="00626A68">
        <w:rPr>
          <w:rFonts w:ascii="Courier New" w:hAnsi="Courier New" w:cs="Courier New"/>
          <w:color w:val="FF0000"/>
          <w:sz w:val="18"/>
          <w:szCs w:val="18"/>
        </w:rPr>
        <w:t>,</w:t>
      </w:r>
    </w:p>
    <w:p w14:paraId="669D8415" w14:textId="77777777" w:rsidR="00626A68" w:rsidRPr="00626A68" w:rsidRDefault="00626A68" w:rsidP="00626A68">
      <w:pPr>
        <w:rPr>
          <w:rFonts w:ascii="Courier New" w:hAnsi="Courier New" w:cs="Courier New"/>
          <w:color w:val="FF0000"/>
          <w:sz w:val="18"/>
          <w:szCs w:val="18"/>
        </w:rPr>
      </w:pPr>
      <w:r w:rsidRPr="00626A68">
        <w:rPr>
          <w:rFonts w:ascii="Courier New" w:hAnsi="Courier New" w:cs="Courier New"/>
          <w:color w:val="FF0000"/>
          <w:sz w:val="18"/>
          <w:szCs w:val="18"/>
        </w:rPr>
        <w:t xml:space="preserve">  </w:t>
      </w:r>
      <w:proofErr w:type="spellStart"/>
      <w:r w:rsidRPr="00626A68">
        <w:rPr>
          <w:rFonts w:ascii="Courier New" w:hAnsi="Courier New" w:cs="Courier New"/>
          <w:color w:val="FF0000"/>
          <w:sz w:val="18"/>
          <w:szCs w:val="18"/>
        </w:rPr>
        <w:t>map.title</w:t>
      </w:r>
      <w:proofErr w:type="spellEnd"/>
      <w:r w:rsidRPr="00626A68">
        <w:rPr>
          <w:rFonts w:ascii="Courier New" w:hAnsi="Courier New" w:cs="Courier New"/>
          <w:color w:val="FF0000"/>
          <w:sz w:val="18"/>
          <w:szCs w:val="18"/>
        </w:rPr>
        <w:t>="Region Map of Italy",</w:t>
      </w:r>
    </w:p>
    <w:p w14:paraId="51EAD7E7" w14:textId="2478A1E8" w:rsidR="00626A68" w:rsidRDefault="00626A68" w:rsidP="00626A68">
      <w:pPr>
        <w:rPr>
          <w:rFonts w:ascii="Courier New" w:hAnsi="Courier New" w:cs="Courier New"/>
          <w:color w:val="FF0000"/>
          <w:sz w:val="18"/>
          <w:szCs w:val="18"/>
        </w:rPr>
      </w:pPr>
      <w:r w:rsidRPr="00626A68">
        <w:rPr>
          <w:rFonts w:ascii="Courier New" w:hAnsi="Courier New" w:cs="Courier New"/>
          <w:color w:val="FF0000"/>
          <w:sz w:val="18"/>
          <w:szCs w:val="18"/>
        </w:rPr>
        <w:t xml:space="preserve">    </w:t>
      </w:r>
      <w:proofErr w:type="spellStart"/>
      <w:r w:rsidRPr="00626A68">
        <w:rPr>
          <w:rFonts w:ascii="Courier New" w:hAnsi="Courier New" w:cs="Courier New"/>
          <w:color w:val="FF0000"/>
          <w:sz w:val="18"/>
          <w:szCs w:val="18"/>
        </w:rPr>
        <w:t>legend.title</w:t>
      </w:r>
      <w:proofErr w:type="spellEnd"/>
      <w:r w:rsidRPr="00626A68">
        <w:rPr>
          <w:rFonts w:ascii="Courier New" w:hAnsi="Courier New" w:cs="Courier New"/>
          <w:color w:val="FF0000"/>
          <w:sz w:val="18"/>
          <w:szCs w:val="18"/>
        </w:rPr>
        <w:t xml:space="preserve"> = "Regions",</w:t>
      </w:r>
      <w:proofErr w:type="spellStart"/>
      <w:r w:rsidRPr="00626A68">
        <w:rPr>
          <w:rFonts w:ascii="Courier New" w:hAnsi="Courier New" w:cs="Courier New"/>
          <w:color w:val="FF0000"/>
          <w:sz w:val="18"/>
          <w:szCs w:val="18"/>
        </w:rPr>
        <w:t>add.to.map</w:t>
      </w:r>
      <w:proofErr w:type="spellEnd"/>
      <w:r w:rsidRPr="00626A68">
        <w:rPr>
          <w:rFonts w:ascii="Courier New" w:hAnsi="Courier New" w:cs="Courier New"/>
          <w:color w:val="FF0000"/>
          <w:sz w:val="18"/>
          <w:szCs w:val="18"/>
        </w:rPr>
        <w:t>=T)</w:t>
      </w:r>
    </w:p>
    <w:p w14:paraId="292C2BE2" w14:textId="60C81605" w:rsidR="00DD6578" w:rsidRDefault="00DD6578" w:rsidP="00DD6578">
      <w:pPr>
        <w:jc w:val="center"/>
      </w:pPr>
      <w:r>
        <w:rPr>
          <w:noProof/>
        </w:rPr>
        <w:drawing>
          <wp:inline distT="0" distB="0" distL="0" distR="0" wp14:anchorId="5C705246" wp14:editId="016546EB">
            <wp:extent cx="2781317" cy="33147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92815" cy="3328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AB146" w14:textId="255E582D" w:rsidR="00972BCB" w:rsidRDefault="00972BCB" w:rsidP="00972BCB">
      <w:r>
        <w:t xml:space="preserve">[b] Generate a map showing the </w:t>
      </w:r>
      <w:r w:rsidR="00D429E2">
        <w:t xml:space="preserve">total fertility </w:t>
      </w:r>
      <w:r>
        <w:t>rate</w:t>
      </w:r>
      <w:r w:rsidR="00D429E2">
        <w:t xml:space="preserve"> (number of births per woman) </w:t>
      </w:r>
      <w:r>
        <w:t xml:space="preserve">in the Italian provinces using </w:t>
      </w:r>
      <w:r w:rsidR="0037679E">
        <w:t>7</w:t>
      </w:r>
      <w:r>
        <w:t xml:space="preserve"> classes, which is stored in the variable </w:t>
      </w:r>
      <w:r w:rsidR="0049459E" w:rsidRPr="00C705FB">
        <w:rPr>
          <w:rFonts w:ascii="Courier New" w:hAnsi="Courier New" w:cs="Courier New"/>
          <w:b/>
        </w:rPr>
        <w:t>TOTFERTRAT</w:t>
      </w:r>
      <w:r>
        <w:t>.</w:t>
      </w:r>
      <w:r w:rsidR="00B90D9E">
        <w:t xml:space="preserve"> Show the </w:t>
      </w:r>
      <w:r w:rsidR="0037679E">
        <w:t xml:space="preserve">relevant </w:t>
      </w:r>
      <w:r w:rsidR="00B90D9E">
        <w:t>code used to generate the map.</w:t>
      </w:r>
      <w:r>
        <w:t xml:space="preserve"> (0.3 points)</w:t>
      </w:r>
    </w:p>
    <w:p w14:paraId="12087FFD" w14:textId="77777777" w:rsidR="00DD6578" w:rsidRPr="00DD6578" w:rsidRDefault="00DD6578" w:rsidP="00DD6578">
      <w:pPr>
        <w:rPr>
          <w:rFonts w:ascii="CourierNewPSMT" w:hAnsi="CourierNewPSMT"/>
          <w:color w:val="FF0000"/>
          <w:sz w:val="20"/>
          <w:szCs w:val="20"/>
        </w:rPr>
      </w:pPr>
      <w:r w:rsidRPr="00DD6578">
        <w:rPr>
          <w:rFonts w:ascii="CourierNewPSMT" w:hAnsi="CourierNewPSMT"/>
          <w:color w:val="FF0000"/>
          <w:sz w:val="20"/>
          <w:szCs w:val="20"/>
        </w:rPr>
        <w:t>plot(</w:t>
      </w:r>
      <w:proofErr w:type="spellStart"/>
      <w:r w:rsidRPr="00DD6578">
        <w:rPr>
          <w:rFonts w:ascii="CourierNewPSMT" w:hAnsi="CourierNewPSMT"/>
          <w:color w:val="FF0000"/>
          <w:sz w:val="20"/>
          <w:szCs w:val="20"/>
        </w:rPr>
        <w:t>neig.shp,axes</w:t>
      </w:r>
      <w:proofErr w:type="spellEnd"/>
      <w:r w:rsidRPr="00DD6578">
        <w:rPr>
          <w:rFonts w:ascii="CourierNewPSMT" w:hAnsi="CourierNewPSMT"/>
          <w:color w:val="FF0000"/>
          <w:sz w:val="20"/>
          <w:szCs w:val="20"/>
        </w:rPr>
        <w:t>=</w:t>
      </w:r>
      <w:proofErr w:type="spellStart"/>
      <w:r w:rsidRPr="00DD6578">
        <w:rPr>
          <w:rFonts w:ascii="CourierNewPSMT" w:hAnsi="CourierNewPSMT"/>
          <w:color w:val="FF0000"/>
          <w:sz w:val="20"/>
          <w:szCs w:val="20"/>
        </w:rPr>
        <w:t>T,col</w:t>
      </w:r>
      <w:proofErr w:type="spellEnd"/>
      <w:r w:rsidRPr="00DD6578">
        <w:rPr>
          <w:rFonts w:ascii="CourierNewPSMT" w:hAnsi="CourierNewPSMT"/>
          <w:color w:val="FF0000"/>
          <w:sz w:val="20"/>
          <w:szCs w:val="20"/>
        </w:rPr>
        <w:t>=grey(0.9),border="white",</w:t>
      </w:r>
    </w:p>
    <w:p w14:paraId="6B22B837" w14:textId="77777777" w:rsidR="00DD6578" w:rsidRPr="00DD6578" w:rsidRDefault="00DD6578" w:rsidP="00DD6578">
      <w:pPr>
        <w:rPr>
          <w:rFonts w:ascii="CourierNewPSMT" w:hAnsi="CourierNewPSMT"/>
          <w:color w:val="FF0000"/>
          <w:sz w:val="20"/>
          <w:szCs w:val="20"/>
        </w:rPr>
      </w:pPr>
      <w:proofErr w:type="spellStart"/>
      <w:r w:rsidRPr="00DD6578">
        <w:rPr>
          <w:rFonts w:ascii="CourierNewPSMT" w:hAnsi="CourierNewPSMT"/>
          <w:color w:val="FF0000"/>
          <w:sz w:val="20"/>
          <w:szCs w:val="20"/>
        </w:rPr>
        <w:t>xlim</w:t>
      </w:r>
      <w:proofErr w:type="spellEnd"/>
      <w:r w:rsidRPr="00DD6578">
        <w:rPr>
          <w:rFonts w:ascii="CourierNewPSMT" w:hAnsi="CourierNewPSMT"/>
          <w:color w:val="FF0000"/>
          <w:sz w:val="20"/>
          <w:szCs w:val="20"/>
        </w:rPr>
        <w:t>=</w:t>
      </w:r>
      <w:proofErr w:type="spellStart"/>
      <w:r w:rsidRPr="00DD6578">
        <w:rPr>
          <w:rFonts w:ascii="CourierNewPSMT" w:hAnsi="CourierNewPSMT"/>
          <w:color w:val="FF0000"/>
          <w:sz w:val="20"/>
          <w:szCs w:val="20"/>
        </w:rPr>
        <w:t>Italy.bbox</w:t>
      </w:r>
      <w:proofErr w:type="spellEnd"/>
      <w:r w:rsidRPr="00DD6578">
        <w:rPr>
          <w:rFonts w:ascii="CourierNewPSMT" w:hAnsi="CourierNewPSMT"/>
          <w:color w:val="FF0000"/>
          <w:sz w:val="20"/>
          <w:szCs w:val="20"/>
        </w:rPr>
        <w:t xml:space="preserve">[1,], </w:t>
      </w:r>
      <w:proofErr w:type="spellStart"/>
      <w:r w:rsidRPr="00DD6578">
        <w:rPr>
          <w:rFonts w:ascii="CourierNewPSMT" w:hAnsi="CourierNewPSMT"/>
          <w:color w:val="FF0000"/>
          <w:sz w:val="20"/>
          <w:szCs w:val="20"/>
        </w:rPr>
        <w:t>ylim</w:t>
      </w:r>
      <w:proofErr w:type="spellEnd"/>
      <w:r w:rsidRPr="00DD6578">
        <w:rPr>
          <w:rFonts w:ascii="CourierNewPSMT" w:hAnsi="CourierNewPSMT"/>
          <w:color w:val="FF0000"/>
          <w:sz w:val="20"/>
          <w:szCs w:val="20"/>
        </w:rPr>
        <w:t>=</w:t>
      </w:r>
      <w:proofErr w:type="spellStart"/>
      <w:r w:rsidRPr="00DD6578">
        <w:rPr>
          <w:rFonts w:ascii="CourierNewPSMT" w:hAnsi="CourierNewPSMT"/>
          <w:color w:val="FF0000"/>
          <w:sz w:val="20"/>
          <w:szCs w:val="20"/>
        </w:rPr>
        <w:t>Italy.bbox</w:t>
      </w:r>
      <w:proofErr w:type="spellEnd"/>
      <w:r w:rsidRPr="00DD6578">
        <w:rPr>
          <w:rFonts w:ascii="CourierNewPSMT" w:hAnsi="CourierNewPSMT"/>
          <w:color w:val="FF0000"/>
          <w:sz w:val="20"/>
          <w:szCs w:val="20"/>
        </w:rPr>
        <w:t>[2,])</w:t>
      </w:r>
    </w:p>
    <w:p w14:paraId="2E0215BC" w14:textId="77777777" w:rsidR="00DD6578" w:rsidRPr="00DD6578" w:rsidRDefault="00DD6578" w:rsidP="00DD6578">
      <w:pPr>
        <w:rPr>
          <w:rFonts w:ascii="CourierNewPSMT" w:hAnsi="CourierNewPSMT"/>
          <w:color w:val="FF0000"/>
          <w:sz w:val="20"/>
          <w:szCs w:val="20"/>
        </w:rPr>
      </w:pPr>
      <w:r w:rsidRPr="00DD6578">
        <w:rPr>
          <w:rFonts w:ascii="CourierNewPSMT" w:hAnsi="CourierNewPSMT"/>
          <w:color w:val="FF0000"/>
          <w:sz w:val="20"/>
          <w:szCs w:val="20"/>
        </w:rPr>
        <w:t xml:space="preserve"># </w:t>
      </w:r>
      <w:proofErr w:type="spellStart"/>
      <w:r w:rsidRPr="00DD6578">
        <w:rPr>
          <w:rFonts w:ascii="CourierNewPSMT" w:hAnsi="CourierNewPSMT"/>
          <w:color w:val="FF0000"/>
          <w:sz w:val="20"/>
          <w:szCs w:val="20"/>
        </w:rPr>
        <w:t>addToMap</w:t>
      </w:r>
      <w:proofErr w:type="spellEnd"/>
      <w:r w:rsidRPr="00DD6578">
        <w:rPr>
          <w:rFonts w:ascii="CourierNewPSMT" w:hAnsi="CourierNewPSMT"/>
          <w:color w:val="FF0000"/>
          <w:sz w:val="20"/>
          <w:szCs w:val="20"/>
        </w:rPr>
        <w:t>=T over-plots provinces over neighbors</w:t>
      </w:r>
    </w:p>
    <w:p w14:paraId="21089B99" w14:textId="77777777" w:rsidR="00DD6578" w:rsidRPr="00DD6578" w:rsidRDefault="00DD6578" w:rsidP="00DD6578">
      <w:pPr>
        <w:rPr>
          <w:rFonts w:ascii="CourierNewPSMT" w:hAnsi="CourierNewPSMT"/>
          <w:color w:val="FF0000"/>
          <w:sz w:val="20"/>
          <w:szCs w:val="20"/>
        </w:rPr>
      </w:pPr>
      <w:proofErr w:type="spellStart"/>
      <w:r w:rsidRPr="00DD6578">
        <w:rPr>
          <w:rFonts w:ascii="CourierNewPSMT" w:hAnsi="CourierNewPSMT"/>
          <w:color w:val="FF0000"/>
          <w:sz w:val="20"/>
          <w:szCs w:val="20"/>
        </w:rPr>
        <w:t>mapColorRamp</w:t>
      </w:r>
      <w:proofErr w:type="spellEnd"/>
      <w:r w:rsidRPr="00DD6578">
        <w:rPr>
          <w:rFonts w:ascii="CourierNewPSMT" w:hAnsi="CourierNewPSMT"/>
          <w:color w:val="FF0000"/>
          <w:sz w:val="20"/>
          <w:szCs w:val="20"/>
        </w:rPr>
        <w:t>(</w:t>
      </w:r>
      <w:proofErr w:type="spellStart"/>
      <w:r w:rsidRPr="00DD6578">
        <w:rPr>
          <w:rFonts w:ascii="CourierNewPSMT" w:hAnsi="CourierNewPSMT"/>
          <w:color w:val="FF0000"/>
          <w:sz w:val="20"/>
          <w:szCs w:val="20"/>
        </w:rPr>
        <w:t>Italy.shp$TOTFERTRAT,Italy.shp</w:t>
      </w:r>
      <w:proofErr w:type="spellEnd"/>
      <w:r w:rsidRPr="00DD6578">
        <w:rPr>
          <w:rFonts w:ascii="CourierNewPSMT" w:hAnsi="CourierNewPSMT"/>
          <w:color w:val="FF0000"/>
          <w:sz w:val="20"/>
          <w:szCs w:val="20"/>
        </w:rPr>
        <w:t>, breaks=7,</w:t>
      </w:r>
    </w:p>
    <w:p w14:paraId="62460F4D" w14:textId="77777777" w:rsidR="00DD6578" w:rsidRPr="00DD6578" w:rsidRDefault="00DD6578" w:rsidP="00DD6578">
      <w:pPr>
        <w:rPr>
          <w:rFonts w:ascii="CourierNewPSMT" w:hAnsi="CourierNewPSMT"/>
          <w:color w:val="FF0000"/>
          <w:sz w:val="20"/>
          <w:szCs w:val="20"/>
        </w:rPr>
      </w:pPr>
      <w:r w:rsidRPr="00DD6578">
        <w:rPr>
          <w:rFonts w:ascii="CourierNewPSMT" w:hAnsi="CourierNewPSMT"/>
          <w:color w:val="FF0000"/>
          <w:sz w:val="20"/>
          <w:szCs w:val="20"/>
        </w:rPr>
        <w:t xml:space="preserve">  </w:t>
      </w:r>
      <w:proofErr w:type="spellStart"/>
      <w:r w:rsidRPr="00DD6578">
        <w:rPr>
          <w:rFonts w:ascii="CourierNewPSMT" w:hAnsi="CourierNewPSMT"/>
          <w:color w:val="FF0000"/>
          <w:sz w:val="20"/>
          <w:szCs w:val="20"/>
        </w:rPr>
        <w:t>map.title</w:t>
      </w:r>
      <w:proofErr w:type="spellEnd"/>
      <w:r w:rsidRPr="00DD6578">
        <w:rPr>
          <w:rFonts w:ascii="CourierNewPSMT" w:hAnsi="CourierNewPSMT"/>
          <w:color w:val="FF0000"/>
          <w:sz w:val="20"/>
          <w:szCs w:val="20"/>
        </w:rPr>
        <w:t>="Italy Fertility Rate ",</w:t>
      </w:r>
    </w:p>
    <w:p w14:paraId="34C5EB31" w14:textId="77777777" w:rsidR="00DD6578" w:rsidRPr="00DD6578" w:rsidRDefault="00DD6578" w:rsidP="00DD6578">
      <w:pPr>
        <w:rPr>
          <w:rFonts w:ascii="CourierNewPSMT" w:hAnsi="CourierNewPSMT"/>
          <w:color w:val="FF0000"/>
          <w:sz w:val="20"/>
          <w:szCs w:val="20"/>
        </w:rPr>
      </w:pPr>
      <w:r w:rsidRPr="00DD6578">
        <w:rPr>
          <w:rFonts w:ascii="CourierNewPSMT" w:hAnsi="CourierNewPSMT"/>
          <w:color w:val="FF0000"/>
          <w:sz w:val="20"/>
          <w:szCs w:val="20"/>
        </w:rPr>
        <w:t xml:space="preserve">  </w:t>
      </w:r>
      <w:proofErr w:type="spellStart"/>
      <w:r w:rsidRPr="00DD6578">
        <w:rPr>
          <w:rFonts w:ascii="CourierNewPSMT" w:hAnsi="CourierNewPSMT"/>
          <w:color w:val="FF0000"/>
          <w:sz w:val="20"/>
          <w:szCs w:val="20"/>
        </w:rPr>
        <w:t>legend.title</w:t>
      </w:r>
      <w:proofErr w:type="spellEnd"/>
      <w:r w:rsidRPr="00DD6578">
        <w:rPr>
          <w:rFonts w:ascii="CourierNewPSMT" w:hAnsi="CourierNewPSMT"/>
          <w:color w:val="FF0000"/>
          <w:sz w:val="20"/>
          <w:szCs w:val="20"/>
        </w:rPr>
        <w:t>="Fertility Rate",</w:t>
      </w:r>
      <w:proofErr w:type="spellStart"/>
      <w:r w:rsidRPr="00DD6578">
        <w:rPr>
          <w:rFonts w:ascii="CourierNewPSMT" w:hAnsi="CourierNewPSMT"/>
          <w:color w:val="FF0000"/>
          <w:sz w:val="20"/>
          <w:szCs w:val="20"/>
        </w:rPr>
        <w:t>add.to.map</w:t>
      </w:r>
      <w:proofErr w:type="spellEnd"/>
      <w:r w:rsidRPr="00DD6578">
        <w:rPr>
          <w:rFonts w:ascii="CourierNewPSMT" w:hAnsi="CourierNewPSMT"/>
          <w:color w:val="FF0000"/>
          <w:sz w:val="20"/>
          <w:szCs w:val="20"/>
        </w:rPr>
        <w:t>=T,</w:t>
      </w:r>
    </w:p>
    <w:p w14:paraId="2F696FAC" w14:textId="1C2B32E1" w:rsidR="00DD6578" w:rsidRPr="00DD6578" w:rsidRDefault="00DD6578" w:rsidP="00DD6578">
      <w:pPr>
        <w:rPr>
          <w:rFonts w:ascii="CourierNewPSMT" w:hAnsi="CourierNewPSMT"/>
          <w:color w:val="FF0000"/>
          <w:sz w:val="20"/>
          <w:szCs w:val="20"/>
        </w:rPr>
      </w:pPr>
      <w:r w:rsidRPr="00DD6578">
        <w:rPr>
          <w:rFonts w:ascii="CourierNewPSMT" w:hAnsi="CourierNewPSMT"/>
          <w:color w:val="FF0000"/>
          <w:sz w:val="20"/>
          <w:szCs w:val="20"/>
        </w:rPr>
        <w:t xml:space="preserve">  </w:t>
      </w:r>
      <w:proofErr w:type="spellStart"/>
      <w:r w:rsidRPr="00DD6578">
        <w:rPr>
          <w:rFonts w:ascii="CourierNewPSMT" w:hAnsi="CourierNewPSMT"/>
          <w:color w:val="FF0000"/>
          <w:sz w:val="20"/>
          <w:szCs w:val="20"/>
        </w:rPr>
        <w:t>legend.cex</w:t>
      </w:r>
      <w:proofErr w:type="spellEnd"/>
      <w:r w:rsidRPr="00DD6578">
        <w:rPr>
          <w:rFonts w:ascii="CourierNewPSMT" w:hAnsi="CourierNewPSMT"/>
          <w:color w:val="FF0000"/>
          <w:sz w:val="20"/>
          <w:szCs w:val="20"/>
        </w:rPr>
        <w:t>=0.7)</w:t>
      </w:r>
    </w:p>
    <w:p w14:paraId="404BAA1F" w14:textId="39D7759C" w:rsidR="00DD6578" w:rsidRPr="00DD6578" w:rsidRDefault="00DD6578" w:rsidP="00DD6578">
      <w:pPr>
        <w:jc w:val="center"/>
        <w:rPr>
          <w:rFonts w:ascii="Courier New" w:hAnsi="Courier New" w:cs="Courier New"/>
          <w:color w:val="FF000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19C7B12C" wp14:editId="4E25955C">
            <wp:extent cx="2666387" cy="3187700"/>
            <wp:effectExtent l="0" t="0" r="63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78346" cy="3201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F76B7" w14:textId="12DFCCF5" w:rsidR="00972BCB" w:rsidRDefault="00972BCB" w:rsidP="00972BCB">
      <w:r>
        <w:t xml:space="preserve">[c] Generate a map showing the </w:t>
      </w:r>
      <w:r w:rsidR="0037679E">
        <w:t>gender</w:t>
      </w:r>
      <w:r>
        <w:t xml:space="preserve"> ratio</w:t>
      </w:r>
      <w:r w:rsidR="0037679E">
        <w:t xml:space="preserve"> in the 95 provinces</w:t>
      </w:r>
      <w:r>
        <w:t xml:space="preserve">, which can be calculated with the transformation </w:t>
      </w:r>
      <w:proofErr w:type="spellStart"/>
      <w:r w:rsidR="0049459E" w:rsidRPr="00C705FB">
        <w:rPr>
          <w:rFonts w:ascii="Courier New" w:hAnsi="Courier New" w:cs="Courier New"/>
          <w:b/>
        </w:rPr>
        <w:t>l</w:t>
      </w:r>
      <w:r w:rsidR="0049459E">
        <w:rPr>
          <w:rFonts w:ascii="Courier New" w:hAnsi="Courier New" w:cs="Courier New"/>
          <w:b/>
        </w:rPr>
        <w:t>ogMigRatio</w:t>
      </w:r>
      <w:proofErr w:type="spellEnd"/>
      <w:r w:rsidR="0049459E">
        <w:rPr>
          <w:rFonts w:ascii="Courier New" w:hAnsi="Courier New" w:cs="Courier New"/>
          <w:b/>
        </w:rPr>
        <w:t xml:space="preserve"> &lt;- l</w:t>
      </w:r>
      <w:r w:rsidR="0049459E" w:rsidRPr="00C705FB">
        <w:rPr>
          <w:rFonts w:ascii="Courier New" w:hAnsi="Courier New" w:cs="Courier New"/>
          <w:b/>
        </w:rPr>
        <w:t>og(</w:t>
      </w:r>
      <w:proofErr w:type="spellStart"/>
      <w:r w:rsidR="0049459E" w:rsidRPr="00CD3046">
        <w:rPr>
          <w:rFonts w:ascii="Courier New" w:hAnsi="Courier New" w:cs="Courier New"/>
          <w:b/>
          <w:i/>
        </w:rPr>
        <w:t>shp</w:t>
      </w:r>
      <w:r w:rsidR="0049459E" w:rsidRPr="00C705FB">
        <w:rPr>
          <w:rFonts w:ascii="Courier New" w:hAnsi="Courier New" w:cs="Courier New"/>
          <w:b/>
        </w:rPr>
        <w:t>$INFLOW</w:t>
      </w:r>
      <w:proofErr w:type="spellEnd"/>
      <w:r w:rsidR="0049459E" w:rsidRPr="00C705FB">
        <w:rPr>
          <w:rFonts w:ascii="Courier New" w:hAnsi="Courier New" w:cs="Courier New"/>
          <w:b/>
        </w:rPr>
        <w:t>/</w:t>
      </w:r>
      <w:proofErr w:type="spellStart"/>
      <w:r w:rsidR="0049459E" w:rsidRPr="00CD3046">
        <w:rPr>
          <w:rFonts w:ascii="Courier New" w:hAnsi="Courier New" w:cs="Courier New"/>
          <w:b/>
          <w:i/>
        </w:rPr>
        <w:t>shp</w:t>
      </w:r>
      <w:r w:rsidR="0049459E" w:rsidRPr="00C705FB">
        <w:rPr>
          <w:rFonts w:ascii="Courier New" w:hAnsi="Courier New" w:cs="Courier New"/>
          <w:b/>
        </w:rPr>
        <w:t>$OUTFLOW</w:t>
      </w:r>
      <w:proofErr w:type="spellEnd"/>
      <w:r w:rsidR="0049459E" w:rsidRPr="00C705FB">
        <w:rPr>
          <w:rFonts w:ascii="Courier New" w:hAnsi="Courier New" w:cs="Courier New"/>
          <w:b/>
        </w:rPr>
        <w:t>)</w:t>
      </w:r>
      <w:r w:rsidR="00EE0C2D">
        <w:t xml:space="preserve">, where </w:t>
      </w:r>
      <w:proofErr w:type="spellStart"/>
      <w:r w:rsidR="00EE0C2D" w:rsidRPr="00CD3046">
        <w:rPr>
          <w:rFonts w:ascii="Courier New" w:hAnsi="Courier New" w:cs="Courier New"/>
          <w:b/>
          <w:i/>
        </w:rPr>
        <w:t>shp</w:t>
      </w:r>
      <w:proofErr w:type="spellEnd"/>
      <w:r w:rsidR="00EE0C2D">
        <w:t xml:space="preserve"> </w:t>
      </w:r>
      <w:r w:rsidR="00325C10">
        <w:t>refers to</w:t>
      </w:r>
      <w:r w:rsidR="00EE0C2D">
        <w:t xml:space="preserve"> the name of your imported </w:t>
      </w:r>
      <w:proofErr w:type="gramStart"/>
      <w:r w:rsidR="00EE0C2D">
        <w:t>shape-file</w:t>
      </w:r>
      <w:proofErr w:type="gramEnd"/>
      <w:r w:rsidR="00EE0C2D">
        <w:t xml:space="preserve">. </w:t>
      </w:r>
      <w:r w:rsidR="0037679E">
        <w:t xml:space="preserve">What is the neutral break-point for the variable </w:t>
      </w:r>
      <w:proofErr w:type="spellStart"/>
      <w:proofErr w:type="gramStart"/>
      <w:r w:rsidR="0049459E" w:rsidRPr="00C705FB">
        <w:rPr>
          <w:rFonts w:ascii="Courier New" w:hAnsi="Courier New" w:cs="Courier New"/>
          <w:b/>
        </w:rPr>
        <w:t>l</w:t>
      </w:r>
      <w:r w:rsidR="0049459E">
        <w:rPr>
          <w:rFonts w:ascii="Courier New" w:hAnsi="Courier New" w:cs="Courier New"/>
          <w:b/>
        </w:rPr>
        <w:t>ogMigRatio</w:t>
      </w:r>
      <w:proofErr w:type="spellEnd"/>
      <w:r w:rsidR="0037679E">
        <w:t>.</w:t>
      </w:r>
      <w:proofErr w:type="gramEnd"/>
      <w:r w:rsidR="0037679E">
        <w:t xml:space="preserve"> </w:t>
      </w:r>
      <w:r>
        <w:t xml:space="preserve">Use in total 8 classes but select the appropriate number of classes for the </w:t>
      </w:r>
      <w:r w:rsidR="0037679E">
        <w:t>below</w:t>
      </w:r>
      <w:r>
        <w:t xml:space="preserve"> and </w:t>
      </w:r>
      <w:r w:rsidR="0037679E">
        <w:t>above breakpoint</w:t>
      </w:r>
      <w:r>
        <w:t xml:space="preserve"> </w:t>
      </w:r>
      <w:r w:rsidR="005C643F">
        <w:t xml:space="preserve">of zero </w:t>
      </w:r>
      <w:r>
        <w:t>of the underlying distribution</w:t>
      </w:r>
      <w:r w:rsidR="00EE0C2D">
        <w:t xml:space="preserve"> of </w:t>
      </w:r>
      <w:proofErr w:type="spellStart"/>
      <w:r w:rsidR="004077F0" w:rsidRPr="00C705FB">
        <w:rPr>
          <w:rFonts w:ascii="Courier New" w:hAnsi="Courier New" w:cs="Courier New"/>
          <w:b/>
        </w:rPr>
        <w:t>l</w:t>
      </w:r>
      <w:r w:rsidR="004077F0">
        <w:rPr>
          <w:rFonts w:ascii="Courier New" w:hAnsi="Courier New" w:cs="Courier New"/>
          <w:b/>
        </w:rPr>
        <w:t>ogMigRatio</w:t>
      </w:r>
      <w:proofErr w:type="spellEnd"/>
      <w:r>
        <w:t xml:space="preserve">. Justify your choice. </w:t>
      </w:r>
      <w:r w:rsidR="00B90D9E">
        <w:t>Show the</w:t>
      </w:r>
      <w:r w:rsidR="0037679E">
        <w:t xml:space="preserve"> relevant</w:t>
      </w:r>
      <w:r w:rsidR="00B90D9E">
        <w:t xml:space="preserve"> code used to generate the map. </w:t>
      </w:r>
      <w:r>
        <w:t>(0.</w:t>
      </w:r>
      <w:r w:rsidR="00C419B6">
        <w:t>6</w:t>
      </w:r>
      <w:r>
        <w:t xml:space="preserve"> points)</w:t>
      </w:r>
    </w:p>
    <w:p w14:paraId="2EC68103" w14:textId="69A135BB" w:rsidR="00DD6578" w:rsidRDefault="00DD6578" w:rsidP="00972BCB">
      <w:pPr>
        <w:rPr>
          <w:rStyle w:val="fontstyle01"/>
        </w:rPr>
      </w:pPr>
      <w:r>
        <w:rPr>
          <w:rStyle w:val="fontstyle01"/>
        </w:rPr>
        <w:t xml:space="preserve">The natural breaking point is </w:t>
      </w:r>
      <w:r>
        <w:rPr>
          <w:rStyle w:val="fontstyle21"/>
        </w:rPr>
        <w:t xml:space="preserve">0 = log 1 </w:t>
      </w:r>
      <w:r>
        <w:rPr>
          <w:rStyle w:val="fontstyle01"/>
        </w:rPr>
        <w:t>when the inflow and outflow are in balance. Values greater than</w:t>
      </w:r>
      <w:r>
        <w:rPr>
          <w:rFonts w:ascii="Calibri" w:hAnsi="Calibri" w:cs="Calibri"/>
          <w:color w:val="FF0000"/>
        </w:rPr>
        <w:br/>
      </w:r>
      <w:r>
        <w:rPr>
          <w:rStyle w:val="fontstyle01"/>
        </w:rPr>
        <w:t>zero indicate population gain due to migration, whereas values below zero mean a province is losing</w:t>
      </w:r>
      <w:r>
        <w:rPr>
          <w:rFonts w:ascii="Calibri" w:hAnsi="Calibri" w:cs="Calibri"/>
          <w:color w:val="FF0000"/>
        </w:rPr>
        <w:br/>
      </w:r>
      <w:r>
        <w:rPr>
          <w:rStyle w:val="fontstyle01"/>
        </w:rPr>
        <w:t>population due to dominant outmigration.</w:t>
      </w:r>
    </w:p>
    <w:p w14:paraId="68973753" w14:textId="424A2179" w:rsidR="00DD6578" w:rsidRDefault="00DD6578" w:rsidP="00972BCB">
      <w:pPr>
        <w:rPr>
          <w:rFonts w:ascii="CourierNewPSMT" w:hAnsi="CourierNewPSMT"/>
          <w:color w:val="FF0000"/>
          <w:sz w:val="20"/>
          <w:szCs w:val="20"/>
        </w:rPr>
      </w:pPr>
      <w:proofErr w:type="spellStart"/>
      <w:r w:rsidRPr="00DD6578">
        <w:rPr>
          <w:rFonts w:ascii="CourierNewPSMT" w:hAnsi="CourierNewPSMT"/>
          <w:color w:val="FF0000"/>
          <w:sz w:val="20"/>
          <w:szCs w:val="20"/>
        </w:rPr>
        <w:t>Italy.shp$logMigRatio</w:t>
      </w:r>
      <w:proofErr w:type="spellEnd"/>
      <w:r w:rsidRPr="00DD6578">
        <w:rPr>
          <w:rFonts w:ascii="CourierNewPSMT" w:hAnsi="CourierNewPSMT"/>
          <w:color w:val="FF0000"/>
          <w:sz w:val="20"/>
          <w:szCs w:val="20"/>
        </w:rPr>
        <w:t xml:space="preserve"> &lt;- log(</w:t>
      </w:r>
      <w:proofErr w:type="spellStart"/>
      <w:r w:rsidRPr="00DD6578">
        <w:rPr>
          <w:rFonts w:ascii="CourierNewPSMT" w:hAnsi="CourierNewPSMT"/>
          <w:color w:val="FF0000"/>
          <w:sz w:val="20"/>
          <w:szCs w:val="20"/>
        </w:rPr>
        <w:t>Italy.shp$INFLOW</w:t>
      </w:r>
      <w:proofErr w:type="spellEnd"/>
      <w:r w:rsidRPr="00DD6578">
        <w:rPr>
          <w:rFonts w:ascii="CourierNewPSMT" w:hAnsi="CourierNewPSMT"/>
          <w:color w:val="FF0000"/>
          <w:sz w:val="20"/>
          <w:szCs w:val="20"/>
        </w:rPr>
        <w:t>/</w:t>
      </w:r>
      <w:proofErr w:type="spellStart"/>
      <w:r w:rsidRPr="00DD6578">
        <w:rPr>
          <w:rFonts w:ascii="CourierNewPSMT" w:hAnsi="CourierNewPSMT"/>
          <w:color w:val="FF0000"/>
          <w:sz w:val="20"/>
          <w:szCs w:val="20"/>
        </w:rPr>
        <w:t>Italy.shp$OUTFLOW</w:t>
      </w:r>
      <w:proofErr w:type="spellEnd"/>
      <w:r w:rsidRPr="00DD6578">
        <w:rPr>
          <w:rFonts w:ascii="CourierNewPSMT" w:hAnsi="CourierNewPSMT"/>
          <w:color w:val="FF0000"/>
          <w:sz w:val="20"/>
          <w:szCs w:val="20"/>
        </w:rPr>
        <w:t>)</w:t>
      </w:r>
      <w:r w:rsidRPr="00DD6578">
        <w:rPr>
          <w:rFonts w:ascii="CourierNewPSMT" w:hAnsi="CourierNewPSMT"/>
          <w:color w:val="FF0000"/>
          <w:sz w:val="20"/>
          <w:szCs w:val="20"/>
        </w:rPr>
        <w:br/>
        <w:t>hist(</w:t>
      </w:r>
      <w:proofErr w:type="spellStart"/>
      <w:r w:rsidRPr="00DD6578">
        <w:rPr>
          <w:rFonts w:ascii="CourierNewPSMT" w:hAnsi="CourierNewPSMT"/>
          <w:color w:val="FF0000"/>
          <w:sz w:val="20"/>
          <w:szCs w:val="20"/>
        </w:rPr>
        <w:t>Italy.shp$logMigRatio</w:t>
      </w:r>
      <w:proofErr w:type="spellEnd"/>
      <w:r w:rsidRPr="00DD6578">
        <w:rPr>
          <w:rFonts w:ascii="CourierNewPSMT" w:hAnsi="CourierNewPSMT"/>
          <w:color w:val="FF0000"/>
          <w:sz w:val="20"/>
          <w:szCs w:val="20"/>
        </w:rPr>
        <w:t>)</w:t>
      </w:r>
      <w:r w:rsidRPr="00DD6578">
        <w:rPr>
          <w:rFonts w:ascii="CourierNewPSMT" w:hAnsi="CourierNewPSMT"/>
          <w:color w:val="FF0000"/>
          <w:sz w:val="20"/>
          <w:szCs w:val="20"/>
        </w:rPr>
        <w:br/>
        <w:t>plot(</w:t>
      </w:r>
      <w:proofErr w:type="spellStart"/>
      <w:r w:rsidRPr="00DD6578">
        <w:rPr>
          <w:rFonts w:ascii="CourierNewPSMT" w:hAnsi="CourierNewPSMT"/>
          <w:color w:val="FF0000"/>
          <w:sz w:val="20"/>
          <w:szCs w:val="20"/>
        </w:rPr>
        <w:t>neig.shp,axes</w:t>
      </w:r>
      <w:proofErr w:type="spellEnd"/>
      <w:r w:rsidRPr="00DD6578">
        <w:rPr>
          <w:rFonts w:ascii="CourierNewPSMT" w:hAnsi="CourierNewPSMT"/>
          <w:color w:val="FF0000"/>
          <w:sz w:val="20"/>
          <w:szCs w:val="20"/>
        </w:rPr>
        <w:t>=</w:t>
      </w:r>
      <w:proofErr w:type="spellStart"/>
      <w:r w:rsidRPr="00DD6578">
        <w:rPr>
          <w:rFonts w:ascii="CourierNewPSMT" w:hAnsi="CourierNewPSMT"/>
          <w:color w:val="FF0000"/>
          <w:sz w:val="20"/>
          <w:szCs w:val="20"/>
        </w:rPr>
        <w:t>T,col</w:t>
      </w:r>
      <w:proofErr w:type="spellEnd"/>
      <w:r w:rsidRPr="00DD6578">
        <w:rPr>
          <w:rFonts w:ascii="CourierNewPSMT" w:hAnsi="CourierNewPSMT"/>
          <w:color w:val="FF0000"/>
          <w:sz w:val="20"/>
          <w:szCs w:val="20"/>
        </w:rPr>
        <w:t>=grey(0.9),border="white",</w:t>
      </w:r>
      <w:r w:rsidRPr="00DD6578">
        <w:rPr>
          <w:rFonts w:ascii="CourierNewPSMT" w:hAnsi="CourierNewPSMT"/>
          <w:color w:val="FF0000"/>
          <w:sz w:val="20"/>
          <w:szCs w:val="20"/>
        </w:rPr>
        <w:br/>
      </w:r>
      <w:proofErr w:type="spellStart"/>
      <w:r w:rsidRPr="00DD6578">
        <w:rPr>
          <w:rFonts w:ascii="CourierNewPSMT" w:hAnsi="CourierNewPSMT"/>
          <w:color w:val="FF0000"/>
          <w:sz w:val="20"/>
          <w:szCs w:val="20"/>
        </w:rPr>
        <w:t>xlim</w:t>
      </w:r>
      <w:proofErr w:type="spellEnd"/>
      <w:r w:rsidRPr="00DD6578">
        <w:rPr>
          <w:rFonts w:ascii="CourierNewPSMT" w:hAnsi="CourierNewPSMT"/>
          <w:color w:val="FF0000"/>
          <w:sz w:val="20"/>
          <w:szCs w:val="20"/>
        </w:rPr>
        <w:t>=</w:t>
      </w:r>
      <w:proofErr w:type="spellStart"/>
      <w:r w:rsidRPr="00DD6578">
        <w:rPr>
          <w:rFonts w:ascii="CourierNewPSMT" w:hAnsi="CourierNewPSMT"/>
          <w:color w:val="FF0000"/>
          <w:sz w:val="20"/>
          <w:szCs w:val="20"/>
        </w:rPr>
        <w:t>Italy.bbox</w:t>
      </w:r>
      <w:proofErr w:type="spellEnd"/>
      <w:r w:rsidRPr="00DD6578">
        <w:rPr>
          <w:rFonts w:ascii="CourierNewPSMT" w:hAnsi="CourierNewPSMT"/>
          <w:color w:val="FF0000"/>
          <w:sz w:val="20"/>
          <w:szCs w:val="20"/>
        </w:rPr>
        <w:t xml:space="preserve">[1,], </w:t>
      </w:r>
      <w:proofErr w:type="spellStart"/>
      <w:r w:rsidRPr="00DD6578">
        <w:rPr>
          <w:rFonts w:ascii="CourierNewPSMT" w:hAnsi="CourierNewPSMT"/>
          <w:color w:val="FF0000"/>
          <w:sz w:val="20"/>
          <w:szCs w:val="20"/>
        </w:rPr>
        <w:t>ylim</w:t>
      </w:r>
      <w:proofErr w:type="spellEnd"/>
      <w:r w:rsidRPr="00DD6578">
        <w:rPr>
          <w:rFonts w:ascii="CourierNewPSMT" w:hAnsi="CourierNewPSMT"/>
          <w:color w:val="FF0000"/>
          <w:sz w:val="20"/>
          <w:szCs w:val="20"/>
        </w:rPr>
        <w:t>=</w:t>
      </w:r>
      <w:proofErr w:type="spellStart"/>
      <w:r w:rsidRPr="00DD6578">
        <w:rPr>
          <w:rFonts w:ascii="CourierNewPSMT" w:hAnsi="CourierNewPSMT"/>
          <w:color w:val="FF0000"/>
          <w:sz w:val="20"/>
          <w:szCs w:val="20"/>
        </w:rPr>
        <w:t>Italy.bbox</w:t>
      </w:r>
      <w:proofErr w:type="spellEnd"/>
      <w:r w:rsidRPr="00DD6578">
        <w:rPr>
          <w:rFonts w:ascii="CourierNewPSMT" w:hAnsi="CourierNewPSMT"/>
          <w:color w:val="FF0000"/>
          <w:sz w:val="20"/>
          <w:szCs w:val="20"/>
        </w:rPr>
        <w:t>[2,])</w:t>
      </w:r>
      <w:r w:rsidRPr="00DD6578">
        <w:rPr>
          <w:rFonts w:ascii="CourierNewPSMT" w:hAnsi="CourierNewPSMT"/>
          <w:color w:val="FF0000"/>
          <w:sz w:val="20"/>
          <w:szCs w:val="20"/>
        </w:rPr>
        <w:br/>
        <w:t>sum(</w:t>
      </w:r>
      <w:proofErr w:type="spellStart"/>
      <w:r w:rsidRPr="00DD6578">
        <w:rPr>
          <w:rFonts w:ascii="CourierNewPSMT" w:hAnsi="CourierNewPSMT"/>
          <w:color w:val="FF0000"/>
          <w:sz w:val="20"/>
          <w:szCs w:val="20"/>
        </w:rPr>
        <w:t>Italy.shp$logMigRatio</w:t>
      </w:r>
      <w:proofErr w:type="spellEnd"/>
      <w:r w:rsidRPr="00DD6578">
        <w:rPr>
          <w:rFonts w:ascii="CourierNewPSMT" w:hAnsi="CourierNewPSMT"/>
          <w:color w:val="FF0000"/>
          <w:sz w:val="20"/>
          <w:szCs w:val="20"/>
        </w:rPr>
        <w:t xml:space="preserve"> &lt;= 0)</w:t>
      </w:r>
      <w:r w:rsidRPr="00DD6578">
        <w:rPr>
          <w:rFonts w:ascii="CourierNewPSMT" w:hAnsi="CourierNewPSMT"/>
          <w:color w:val="FF0000"/>
          <w:sz w:val="20"/>
          <w:szCs w:val="20"/>
        </w:rPr>
        <w:br/>
        <w:t>sum(</w:t>
      </w:r>
      <w:proofErr w:type="spellStart"/>
      <w:r w:rsidRPr="00DD6578">
        <w:rPr>
          <w:rFonts w:ascii="CourierNewPSMT" w:hAnsi="CourierNewPSMT"/>
          <w:color w:val="FF0000"/>
          <w:sz w:val="20"/>
          <w:szCs w:val="20"/>
        </w:rPr>
        <w:t>Italy.shp$logMigRatio</w:t>
      </w:r>
      <w:proofErr w:type="spellEnd"/>
      <w:r w:rsidRPr="00DD6578">
        <w:rPr>
          <w:rFonts w:ascii="CourierNewPSMT" w:hAnsi="CourierNewPSMT"/>
          <w:color w:val="FF0000"/>
          <w:sz w:val="20"/>
          <w:szCs w:val="20"/>
        </w:rPr>
        <w:t xml:space="preserve"> &gt;= 0)</w:t>
      </w:r>
      <w:r w:rsidRPr="00DD6578">
        <w:rPr>
          <w:rFonts w:ascii="CourierNewPSMT" w:hAnsi="CourierNewPSMT"/>
          <w:color w:val="FF0000"/>
          <w:sz w:val="20"/>
          <w:szCs w:val="20"/>
        </w:rPr>
        <w:br/>
      </w:r>
      <w:proofErr w:type="spellStart"/>
      <w:r w:rsidRPr="00DD6578">
        <w:rPr>
          <w:rFonts w:ascii="CourierNewPSMT" w:hAnsi="CourierNewPSMT"/>
          <w:color w:val="FF0000"/>
          <w:sz w:val="20"/>
          <w:szCs w:val="20"/>
        </w:rPr>
        <w:t>mapBiPolar</w:t>
      </w:r>
      <w:proofErr w:type="spellEnd"/>
      <w:r w:rsidRPr="00DD6578">
        <w:rPr>
          <w:rFonts w:ascii="CourierNewPSMT" w:hAnsi="CourierNewPSMT"/>
          <w:color w:val="FF0000"/>
          <w:sz w:val="20"/>
          <w:szCs w:val="20"/>
        </w:rPr>
        <w:t>(</w:t>
      </w:r>
      <w:proofErr w:type="spellStart"/>
      <w:r w:rsidRPr="00DD6578">
        <w:rPr>
          <w:rFonts w:ascii="CourierNewPSMT" w:hAnsi="CourierNewPSMT"/>
          <w:color w:val="FF0000"/>
          <w:sz w:val="20"/>
          <w:szCs w:val="20"/>
        </w:rPr>
        <w:t>Italy.shp$logMigRatio</w:t>
      </w:r>
      <w:proofErr w:type="spellEnd"/>
      <w:r w:rsidRPr="00DD6578">
        <w:rPr>
          <w:rFonts w:ascii="CourierNewPSMT" w:hAnsi="CourierNewPSMT"/>
          <w:color w:val="FF0000"/>
          <w:sz w:val="20"/>
          <w:szCs w:val="20"/>
        </w:rPr>
        <w:t xml:space="preserve">, </w:t>
      </w:r>
      <w:proofErr w:type="spellStart"/>
      <w:r w:rsidRPr="00DD6578">
        <w:rPr>
          <w:rFonts w:ascii="CourierNewPSMT" w:hAnsi="CourierNewPSMT"/>
          <w:color w:val="FF0000"/>
          <w:sz w:val="20"/>
          <w:szCs w:val="20"/>
        </w:rPr>
        <w:t>Italy.shp</w:t>
      </w:r>
      <w:proofErr w:type="spellEnd"/>
      <w:r w:rsidRPr="00DD6578">
        <w:rPr>
          <w:rFonts w:ascii="CourierNewPSMT" w:hAnsi="CourierNewPSMT"/>
          <w:color w:val="FF0000"/>
          <w:sz w:val="20"/>
          <w:szCs w:val="20"/>
        </w:rPr>
        <w:t>,</w:t>
      </w:r>
      <w:r w:rsidRPr="00DD6578">
        <w:rPr>
          <w:rFonts w:ascii="CourierNewPSMT" w:hAnsi="CourierNewPSMT"/>
          <w:color w:val="FF0000"/>
          <w:sz w:val="20"/>
          <w:szCs w:val="20"/>
        </w:rPr>
        <w:br/>
      </w:r>
      <w:proofErr w:type="spellStart"/>
      <w:r w:rsidRPr="00DD6578">
        <w:rPr>
          <w:rFonts w:ascii="CourierNewPSMT" w:hAnsi="CourierNewPSMT"/>
          <w:color w:val="FF0000"/>
          <w:sz w:val="20"/>
          <w:szCs w:val="20"/>
        </w:rPr>
        <w:t>neg.breaks</w:t>
      </w:r>
      <w:proofErr w:type="spellEnd"/>
      <w:r w:rsidRPr="00DD6578">
        <w:rPr>
          <w:rFonts w:ascii="CourierNewPSMT" w:hAnsi="CourierNewPSMT"/>
          <w:color w:val="FF0000"/>
          <w:sz w:val="20"/>
          <w:szCs w:val="20"/>
        </w:rPr>
        <w:t xml:space="preserve">=3, </w:t>
      </w:r>
      <w:proofErr w:type="spellStart"/>
      <w:r w:rsidRPr="00DD6578">
        <w:rPr>
          <w:rFonts w:ascii="CourierNewPSMT" w:hAnsi="CourierNewPSMT"/>
          <w:color w:val="FF0000"/>
          <w:sz w:val="20"/>
          <w:szCs w:val="20"/>
        </w:rPr>
        <w:t>pos.breaks</w:t>
      </w:r>
      <w:proofErr w:type="spellEnd"/>
      <w:r w:rsidRPr="00DD6578">
        <w:rPr>
          <w:rFonts w:ascii="CourierNewPSMT" w:hAnsi="CourierNewPSMT"/>
          <w:color w:val="FF0000"/>
          <w:sz w:val="20"/>
          <w:szCs w:val="20"/>
        </w:rPr>
        <w:t xml:space="preserve">=5, </w:t>
      </w:r>
      <w:proofErr w:type="spellStart"/>
      <w:r w:rsidRPr="00DD6578">
        <w:rPr>
          <w:rFonts w:ascii="CourierNewPSMT" w:hAnsi="CourierNewPSMT"/>
          <w:color w:val="FF0000"/>
          <w:sz w:val="20"/>
          <w:szCs w:val="20"/>
        </w:rPr>
        <w:t>break.value</w:t>
      </w:r>
      <w:proofErr w:type="spellEnd"/>
      <w:r w:rsidRPr="00DD6578">
        <w:rPr>
          <w:rFonts w:ascii="CourierNewPSMT" w:hAnsi="CourierNewPSMT"/>
          <w:color w:val="FF0000"/>
          <w:sz w:val="20"/>
          <w:szCs w:val="20"/>
        </w:rPr>
        <w:t>=0,</w:t>
      </w:r>
      <w:r w:rsidRPr="00DD6578">
        <w:rPr>
          <w:rFonts w:ascii="CourierNewPSMT" w:hAnsi="CourierNewPSMT"/>
          <w:color w:val="FF0000"/>
          <w:sz w:val="20"/>
          <w:szCs w:val="20"/>
        </w:rPr>
        <w:br/>
      </w:r>
      <w:proofErr w:type="spellStart"/>
      <w:r w:rsidRPr="00DD6578">
        <w:rPr>
          <w:rFonts w:ascii="CourierNewPSMT" w:hAnsi="CourierNewPSMT"/>
          <w:color w:val="FF0000"/>
          <w:sz w:val="20"/>
          <w:szCs w:val="20"/>
        </w:rPr>
        <w:t>map.title</w:t>
      </w:r>
      <w:proofErr w:type="spellEnd"/>
      <w:r w:rsidRPr="00DD6578">
        <w:rPr>
          <w:rFonts w:ascii="CourierNewPSMT" w:hAnsi="CourierNewPSMT"/>
          <w:color w:val="FF0000"/>
          <w:sz w:val="20"/>
          <w:szCs w:val="20"/>
        </w:rPr>
        <w:t>="Italy Migration Ratio",</w:t>
      </w:r>
      <w:r w:rsidRPr="00DD6578">
        <w:rPr>
          <w:rFonts w:ascii="CourierNewPSMT" w:hAnsi="CourierNewPSMT"/>
          <w:color w:val="FF0000"/>
          <w:sz w:val="20"/>
          <w:szCs w:val="20"/>
        </w:rPr>
        <w:br/>
      </w:r>
      <w:proofErr w:type="spellStart"/>
      <w:r w:rsidRPr="00DD6578">
        <w:rPr>
          <w:rFonts w:ascii="CourierNewPSMT" w:hAnsi="CourierNewPSMT"/>
          <w:color w:val="FF0000"/>
          <w:sz w:val="20"/>
          <w:szCs w:val="20"/>
        </w:rPr>
        <w:t>legend.title</w:t>
      </w:r>
      <w:proofErr w:type="spellEnd"/>
      <w:r w:rsidRPr="00DD6578">
        <w:rPr>
          <w:rFonts w:ascii="CourierNewPSMT" w:hAnsi="CourierNewPSMT"/>
          <w:color w:val="FF0000"/>
          <w:sz w:val="20"/>
          <w:szCs w:val="20"/>
        </w:rPr>
        <w:t>="Ratio",</w:t>
      </w:r>
      <w:proofErr w:type="spellStart"/>
      <w:r w:rsidRPr="00DD6578">
        <w:rPr>
          <w:rFonts w:ascii="CourierNewPSMT" w:hAnsi="CourierNewPSMT"/>
          <w:color w:val="FF0000"/>
          <w:sz w:val="20"/>
          <w:szCs w:val="20"/>
        </w:rPr>
        <w:t>add.to.map</w:t>
      </w:r>
      <w:proofErr w:type="spellEnd"/>
      <w:r w:rsidRPr="00DD6578">
        <w:rPr>
          <w:rFonts w:ascii="CourierNewPSMT" w:hAnsi="CourierNewPSMT"/>
          <w:color w:val="FF0000"/>
          <w:sz w:val="20"/>
          <w:szCs w:val="20"/>
        </w:rPr>
        <w:t>=T,</w:t>
      </w:r>
      <w:r w:rsidRPr="00DD6578">
        <w:rPr>
          <w:rFonts w:ascii="CourierNewPSMT" w:hAnsi="CourierNewPSMT"/>
          <w:color w:val="FF0000"/>
          <w:sz w:val="20"/>
          <w:szCs w:val="20"/>
        </w:rPr>
        <w:br/>
      </w:r>
      <w:proofErr w:type="spellStart"/>
      <w:r w:rsidRPr="00DD6578">
        <w:rPr>
          <w:rFonts w:ascii="CourierNewPSMT" w:hAnsi="CourierNewPSMT"/>
          <w:color w:val="FF0000"/>
          <w:sz w:val="20"/>
          <w:szCs w:val="20"/>
        </w:rPr>
        <w:t>legend.cex</w:t>
      </w:r>
      <w:proofErr w:type="spellEnd"/>
      <w:r w:rsidRPr="00DD6578">
        <w:rPr>
          <w:rFonts w:ascii="CourierNewPSMT" w:hAnsi="CourierNewPSMT"/>
          <w:color w:val="FF0000"/>
          <w:sz w:val="20"/>
          <w:szCs w:val="20"/>
        </w:rPr>
        <w:t>=0.7)</w:t>
      </w:r>
    </w:p>
    <w:p w14:paraId="30F2E76A" w14:textId="4017D9FA" w:rsidR="00DD6578" w:rsidRDefault="00DD6578" w:rsidP="00DD6578">
      <w:pPr>
        <w:jc w:val="center"/>
      </w:pPr>
      <w:r>
        <w:rPr>
          <w:noProof/>
        </w:rPr>
        <w:lastRenderedPageBreak/>
        <w:drawing>
          <wp:inline distT="0" distB="0" distL="0" distR="0" wp14:anchorId="6E123518" wp14:editId="7904DBD1">
            <wp:extent cx="2680977" cy="3333750"/>
            <wp:effectExtent l="0" t="0" r="508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94086" cy="3350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1F4A9" w14:textId="1313A18E" w:rsidR="002E3644" w:rsidRDefault="002E3644" w:rsidP="002E3644">
      <w:pPr>
        <w:pStyle w:val="Heading2"/>
      </w:pPr>
      <w:r>
        <w:t xml:space="preserve">Task 3: </w:t>
      </w:r>
      <w:r w:rsidR="005C643F">
        <w:t>Statistical Graphs</w:t>
      </w:r>
      <w:r w:rsidR="00331C12">
        <w:t xml:space="preserve"> (1.</w:t>
      </w:r>
      <w:r w:rsidR="005C643F">
        <w:t>2</w:t>
      </w:r>
      <w:r w:rsidR="00331C12">
        <w:t xml:space="preserve"> points)</w:t>
      </w:r>
    </w:p>
    <w:p w14:paraId="4FEB356C" w14:textId="77777777" w:rsidR="005C643F" w:rsidRPr="007D12B8" w:rsidRDefault="005C643F" w:rsidP="005C643F">
      <w:pPr>
        <w:pStyle w:val="NormalWeb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color w:val="333333"/>
          <w:sz w:val="21"/>
          <w:szCs w:val="21"/>
        </w:rPr>
      </w:pPr>
      <w:r w:rsidRPr="007D12B8">
        <w:rPr>
          <w:rFonts w:asciiTheme="minorHAnsi" w:hAnsiTheme="minorHAnsi" w:cstheme="minorHAnsi"/>
          <w:color w:val="333333"/>
          <w:sz w:val="21"/>
          <w:szCs w:val="21"/>
        </w:rPr>
        <w:t xml:space="preserve">The following graphs are reproductions from the </w:t>
      </w:r>
      <w:hyperlink r:id="rId18" w:history="1">
        <w:r w:rsidRPr="007D12B8">
          <w:rPr>
            <w:rStyle w:val="Hyperlink"/>
            <w:rFonts w:asciiTheme="minorHAnsi" w:eastAsia="Batang" w:hAnsiTheme="minorHAnsi" w:cstheme="minorHAnsi"/>
            <w:color w:val="337AB7"/>
            <w:sz w:val="21"/>
            <w:szCs w:val="21"/>
          </w:rPr>
          <w:t>R Graphics Cookbook, 2e</w:t>
        </w:r>
      </w:hyperlink>
      <w:r w:rsidRPr="007D12B8">
        <w:rPr>
          <w:rFonts w:asciiTheme="minorHAnsi" w:hAnsiTheme="minorHAnsi" w:cstheme="minorHAnsi"/>
          <w:color w:val="333333"/>
          <w:sz w:val="21"/>
          <w:szCs w:val="21"/>
        </w:rPr>
        <w:t xml:space="preserve">. One of the objectives of this task is that you visit the </w:t>
      </w:r>
      <w:r w:rsidRPr="007D12B8">
        <w:rPr>
          <w:rStyle w:val="Strong"/>
          <w:rFonts w:asciiTheme="minorHAnsi" w:eastAsiaTheme="majorEastAsia" w:hAnsiTheme="minorHAnsi" w:cstheme="minorHAnsi"/>
          <w:color w:val="333333"/>
          <w:sz w:val="21"/>
          <w:szCs w:val="21"/>
        </w:rPr>
        <w:t>R Graphics Cookbook</w:t>
      </w:r>
      <w:r w:rsidRPr="007D12B8">
        <w:rPr>
          <w:rFonts w:asciiTheme="minorHAnsi" w:hAnsiTheme="minorHAnsi" w:cstheme="minorHAnsi"/>
          <w:color w:val="333333"/>
          <w:sz w:val="21"/>
          <w:szCs w:val="21"/>
        </w:rPr>
        <w:t xml:space="preserve"> and explore the graphs on display there.</w:t>
      </w:r>
    </w:p>
    <w:p w14:paraId="0D6D5EC2" w14:textId="6FF22E24" w:rsidR="005C643F" w:rsidRPr="007D12B8" w:rsidRDefault="005C643F" w:rsidP="005C643F">
      <w:pPr>
        <w:pStyle w:val="NormalWeb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color w:val="333333"/>
          <w:sz w:val="21"/>
          <w:szCs w:val="21"/>
        </w:rPr>
      </w:pPr>
      <w:r w:rsidRPr="007D12B8">
        <w:rPr>
          <w:rFonts w:asciiTheme="minorHAnsi" w:hAnsiTheme="minorHAnsi" w:cstheme="minorHAnsi"/>
          <w:color w:val="333333"/>
          <w:sz w:val="21"/>
          <w:szCs w:val="21"/>
        </w:rPr>
        <w:t>Study the sections associated with the graphs</w:t>
      </w:r>
      <w:r w:rsidR="004A2725">
        <w:rPr>
          <w:rFonts w:asciiTheme="minorHAnsi" w:hAnsiTheme="minorHAnsi" w:cstheme="minorHAnsi"/>
          <w:color w:val="333333"/>
          <w:sz w:val="21"/>
          <w:szCs w:val="21"/>
        </w:rPr>
        <w:t>,</w:t>
      </w:r>
      <w:r w:rsidRPr="007D12B8">
        <w:rPr>
          <w:rFonts w:asciiTheme="minorHAnsi" w:hAnsiTheme="minorHAnsi" w:cstheme="minorHAnsi"/>
          <w:color w:val="333333"/>
          <w:sz w:val="21"/>
          <w:szCs w:val="21"/>
        </w:rPr>
        <w:t xml:space="preserve"> which are displayed below. Its sections document how these graphs were built.</w:t>
      </w:r>
    </w:p>
    <w:p w14:paraId="37D8E8E2" w14:textId="77777777" w:rsidR="005C643F" w:rsidRDefault="005C643F" w:rsidP="005C643F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333333"/>
          <w:sz w:val="21"/>
          <w:szCs w:val="21"/>
        </w:rPr>
      </w:pPr>
      <w:r w:rsidRPr="007D12B8">
        <w:rPr>
          <w:rFonts w:asciiTheme="minorHAnsi" w:hAnsiTheme="minorHAnsi" w:cstheme="minorHAnsi"/>
          <w:color w:val="333333"/>
          <w:sz w:val="21"/>
          <w:szCs w:val="21"/>
        </w:rPr>
        <w:t xml:space="preserve">You job in </w:t>
      </w:r>
      <w:r>
        <w:rPr>
          <w:rFonts w:asciiTheme="minorHAnsi" w:hAnsiTheme="minorHAnsi" w:cstheme="minorHAnsi"/>
          <w:color w:val="333333"/>
          <w:sz w:val="21"/>
          <w:szCs w:val="21"/>
        </w:rPr>
        <w:t>this</w:t>
      </w:r>
      <w:r w:rsidRPr="007D12B8">
        <w:rPr>
          <w:rFonts w:asciiTheme="minorHAnsi" w:hAnsiTheme="minorHAnsi" w:cstheme="minorHAnsi"/>
          <w:color w:val="333333"/>
          <w:sz w:val="21"/>
          <w:szCs w:val="21"/>
        </w:rPr>
        <w:t xml:space="preserve"> is to </w:t>
      </w:r>
      <w:r w:rsidRPr="007D12B8">
        <w:rPr>
          <w:rFonts w:asciiTheme="minorHAnsi" w:hAnsiTheme="minorHAnsi" w:cstheme="minorHAnsi"/>
          <w:i/>
          <w:iCs/>
          <w:color w:val="333333"/>
          <w:sz w:val="21"/>
          <w:szCs w:val="21"/>
        </w:rPr>
        <w:t>reproduce</w:t>
      </w:r>
      <w:r w:rsidRPr="007D12B8">
        <w:rPr>
          <w:rFonts w:asciiTheme="minorHAnsi" w:hAnsiTheme="minorHAnsi" w:cstheme="minorHAnsi"/>
          <w:color w:val="333333"/>
          <w:sz w:val="21"/>
          <w:szCs w:val="21"/>
        </w:rPr>
        <w:t xml:space="preserve"> these graphs and </w:t>
      </w:r>
      <w:r w:rsidRPr="007D12B8">
        <w:rPr>
          <w:rFonts w:asciiTheme="minorHAnsi" w:hAnsiTheme="minorHAnsi" w:cstheme="minorHAnsi"/>
          <w:i/>
          <w:iCs/>
          <w:color w:val="333333"/>
          <w:sz w:val="21"/>
          <w:szCs w:val="21"/>
        </w:rPr>
        <w:t>show the code</w:t>
      </w:r>
      <w:r w:rsidRPr="007D12B8">
        <w:rPr>
          <w:rFonts w:asciiTheme="minorHAnsi" w:hAnsiTheme="minorHAnsi" w:cstheme="minorHAnsi"/>
          <w:color w:val="333333"/>
          <w:sz w:val="21"/>
          <w:szCs w:val="21"/>
        </w:rPr>
        <w:t>, which generated them. The data used in the</w:t>
      </w:r>
      <w:r>
        <w:rPr>
          <w:rFonts w:asciiTheme="minorHAnsi" w:hAnsiTheme="minorHAnsi" w:cstheme="minorHAnsi"/>
          <w:color w:val="333333"/>
          <w:sz w:val="21"/>
          <w:szCs w:val="21"/>
        </w:rPr>
        <w:t xml:space="preserve"> </w:t>
      </w:r>
      <w:r w:rsidRPr="007D12B8">
        <w:rPr>
          <w:rStyle w:val="Strong"/>
          <w:rFonts w:asciiTheme="minorHAnsi" w:eastAsiaTheme="majorEastAsia" w:hAnsiTheme="minorHAnsi" w:cstheme="minorHAnsi"/>
          <w:color w:val="333333"/>
          <w:sz w:val="21"/>
          <w:szCs w:val="21"/>
        </w:rPr>
        <w:t>R</w:t>
      </w:r>
      <w:r>
        <w:rPr>
          <w:rStyle w:val="Strong"/>
          <w:rFonts w:asciiTheme="minorHAnsi" w:eastAsiaTheme="majorEastAsia" w:hAnsiTheme="minorHAnsi" w:cstheme="minorHAnsi"/>
          <w:color w:val="333333"/>
          <w:sz w:val="21"/>
          <w:szCs w:val="21"/>
        </w:rPr>
        <w:t> </w:t>
      </w:r>
      <w:r w:rsidRPr="007D12B8">
        <w:rPr>
          <w:rStyle w:val="Strong"/>
          <w:rFonts w:asciiTheme="minorHAnsi" w:eastAsiaTheme="majorEastAsia" w:hAnsiTheme="minorHAnsi" w:cstheme="minorHAnsi"/>
          <w:color w:val="333333"/>
          <w:sz w:val="21"/>
          <w:szCs w:val="21"/>
        </w:rPr>
        <w:t>Graphics Cookbook</w:t>
      </w:r>
      <w:r>
        <w:rPr>
          <w:rFonts w:asciiTheme="minorHAnsi" w:hAnsiTheme="minorHAnsi" w:cstheme="minorHAnsi"/>
          <w:color w:val="333333"/>
          <w:sz w:val="21"/>
          <w:szCs w:val="21"/>
        </w:rPr>
        <w:t xml:space="preserve"> </w:t>
      </w:r>
      <w:r w:rsidRPr="007D12B8">
        <w:rPr>
          <w:rFonts w:asciiTheme="minorHAnsi" w:hAnsiTheme="minorHAnsi" w:cstheme="minorHAnsi"/>
          <w:color w:val="333333"/>
          <w:sz w:val="21"/>
          <w:szCs w:val="21"/>
        </w:rPr>
        <w:t>are available in</w:t>
      </w:r>
      <w:r>
        <w:rPr>
          <w:rFonts w:asciiTheme="minorHAnsi" w:hAnsiTheme="minorHAnsi" w:cstheme="minorHAnsi"/>
          <w:color w:val="333333"/>
          <w:sz w:val="21"/>
          <w:szCs w:val="21"/>
        </w:rPr>
        <w:t xml:space="preserve"> </w:t>
      </w:r>
      <w:r w:rsidRPr="00880E8B">
        <w:rPr>
          <w:rFonts w:ascii="Courier New" w:eastAsiaTheme="minorEastAsia" w:hAnsi="Courier New" w:cs="Courier New"/>
          <w:b/>
          <w:bCs/>
          <w:sz w:val="22"/>
          <w:szCs w:val="22"/>
        </w:rPr>
        <w:t>library("</w:t>
      </w:r>
      <w:proofErr w:type="spellStart"/>
      <w:r w:rsidRPr="00880E8B">
        <w:rPr>
          <w:rFonts w:ascii="Courier New" w:eastAsiaTheme="minorEastAsia" w:hAnsi="Courier New" w:cs="Courier New"/>
          <w:b/>
          <w:bCs/>
          <w:sz w:val="22"/>
          <w:szCs w:val="22"/>
        </w:rPr>
        <w:t>gcookbook</w:t>
      </w:r>
      <w:proofErr w:type="spellEnd"/>
      <w:r w:rsidRPr="00880E8B">
        <w:rPr>
          <w:rFonts w:ascii="Courier New" w:eastAsiaTheme="minorEastAsia" w:hAnsi="Courier New" w:cs="Courier New"/>
          <w:b/>
          <w:bCs/>
          <w:sz w:val="22"/>
          <w:szCs w:val="22"/>
        </w:rPr>
        <w:t>")</w:t>
      </w:r>
      <w:r>
        <w:rPr>
          <w:rFonts w:ascii="Helvetica" w:hAnsi="Helvetica" w:cs="Helvetica"/>
          <w:color w:val="333333"/>
          <w:sz w:val="21"/>
          <w:szCs w:val="21"/>
        </w:rPr>
        <w:t>.</w:t>
      </w:r>
    </w:p>
    <w:p w14:paraId="176AE69E" w14:textId="7F8AF415" w:rsidR="005C643F" w:rsidRDefault="005C643F" w:rsidP="005C643F">
      <w:r>
        <w:t xml:space="preserve">[a] Reproduce the graph below </w:t>
      </w:r>
      <w:r w:rsidR="004A2725">
        <w:t xml:space="preserve">and show the code </w:t>
      </w:r>
      <w:r>
        <w:t>(0.3 pts)</w:t>
      </w:r>
    </w:p>
    <w:p w14:paraId="02CF15D7" w14:textId="77777777" w:rsidR="002F37A3" w:rsidRPr="002F37A3" w:rsidRDefault="002F37A3" w:rsidP="002F37A3">
      <w:pPr>
        <w:rPr>
          <w:rFonts w:ascii="CourierNewPSMT" w:hAnsi="CourierNewPSMT"/>
          <w:color w:val="FF0000"/>
          <w:sz w:val="20"/>
          <w:szCs w:val="20"/>
        </w:rPr>
      </w:pPr>
      <w:r w:rsidRPr="002F37A3">
        <w:rPr>
          <w:rFonts w:ascii="CourierNewPSMT" w:hAnsi="CourierNewPSMT"/>
          <w:color w:val="FF0000"/>
          <w:sz w:val="20"/>
          <w:szCs w:val="20"/>
        </w:rPr>
        <w:t>library(</w:t>
      </w:r>
      <w:proofErr w:type="spellStart"/>
      <w:r w:rsidRPr="002F37A3">
        <w:rPr>
          <w:rFonts w:ascii="CourierNewPSMT" w:hAnsi="CourierNewPSMT"/>
          <w:color w:val="FF0000"/>
          <w:sz w:val="20"/>
          <w:szCs w:val="20"/>
        </w:rPr>
        <w:t>gcookbook</w:t>
      </w:r>
      <w:proofErr w:type="spellEnd"/>
      <w:r w:rsidRPr="002F37A3">
        <w:rPr>
          <w:rFonts w:ascii="CourierNewPSMT" w:hAnsi="CourierNewPSMT"/>
          <w:color w:val="FF0000"/>
          <w:sz w:val="20"/>
          <w:szCs w:val="20"/>
        </w:rPr>
        <w:t xml:space="preserve">) # Load </w:t>
      </w:r>
      <w:proofErr w:type="spellStart"/>
      <w:r w:rsidRPr="002F37A3">
        <w:rPr>
          <w:rFonts w:ascii="CourierNewPSMT" w:hAnsi="CourierNewPSMT"/>
          <w:color w:val="FF0000"/>
          <w:sz w:val="20"/>
          <w:szCs w:val="20"/>
        </w:rPr>
        <w:t>gcookbook</w:t>
      </w:r>
      <w:proofErr w:type="spellEnd"/>
      <w:r w:rsidRPr="002F37A3">
        <w:rPr>
          <w:rFonts w:ascii="CourierNewPSMT" w:hAnsi="CourierNewPSMT"/>
          <w:color w:val="FF0000"/>
          <w:sz w:val="20"/>
          <w:szCs w:val="20"/>
        </w:rPr>
        <w:t xml:space="preserve"> for the climate data set</w:t>
      </w:r>
    </w:p>
    <w:p w14:paraId="5D8589E2" w14:textId="77777777" w:rsidR="002F37A3" w:rsidRPr="002F37A3" w:rsidRDefault="002F37A3" w:rsidP="002F37A3">
      <w:pPr>
        <w:rPr>
          <w:rFonts w:ascii="CourierNewPSMT" w:hAnsi="CourierNewPSMT"/>
          <w:color w:val="FF0000"/>
          <w:sz w:val="20"/>
          <w:szCs w:val="20"/>
        </w:rPr>
      </w:pPr>
      <w:r w:rsidRPr="002F37A3">
        <w:rPr>
          <w:rFonts w:ascii="CourierNewPSMT" w:hAnsi="CourierNewPSMT"/>
          <w:color w:val="FF0000"/>
          <w:sz w:val="20"/>
          <w:szCs w:val="20"/>
        </w:rPr>
        <w:t>library(</w:t>
      </w:r>
      <w:proofErr w:type="spellStart"/>
      <w:r w:rsidRPr="002F37A3">
        <w:rPr>
          <w:rFonts w:ascii="CourierNewPSMT" w:hAnsi="CourierNewPSMT"/>
          <w:color w:val="FF0000"/>
          <w:sz w:val="20"/>
          <w:szCs w:val="20"/>
        </w:rPr>
        <w:t>dplyr</w:t>
      </w:r>
      <w:proofErr w:type="spellEnd"/>
      <w:r w:rsidRPr="002F37A3">
        <w:rPr>
          <w:rFonts w:ascii="CourierNewPSMT" w:hAnsi="CourierNewPSMT"/>
          <w:color w:val="FF0000"/>
          <w:sz w:val="20"/>
          <w:szCs w:val="20"/>
        </w:rPr>
        <w:t>)</w:t>
      </w:r>
    </w:p>
    <w:p w14:paraId="67078675" w14:textId="77777777" w:rsidR="002F37A3" w:rsidRPr="002F37A3" w:rsidRDefault="002F37A3" w:rsidP="002F37A3">
      <w:pPr>
        <w:rPr>
          <w:rFonts w:ascii="CourierNewPSMT" w:hAnsi="CourierNewPSMT"/>
          <w:color w:val="FF0000"/>
          <w:sz w:val="20"/>
          <w:szCs w:val="20"/>
        </w:rPr>
      </w:pPr>
      <w:r w:rsidRPr="002F37A3">
        <w:rPr>
          <w:rFonts w:ascii="CourierNewPSMT" w:hAnsi="CourierNewPSMT"/>
          <w:color w:val="FF0000"/>
          <w:sz w:val="20"/>
          <w:szCs w:val="20"/>
        </w:rPr>
        <w:t>library(ggplot2)</w:t>
      </w:r>
    </w:p>
    <w:p w14:paraId="26BE21CE" w14:textId="77777777" w:rsidR="002F37A3" w:rsidRPr="002F37A3" w:rsidRDefault="002F37A3" w:rsidP="002F37A3">
      <w:pPr>
        <w:rPr>
          <w:rFonts w:ascii="CourierNewPSMT" w:hAnsi="CourierNewPSMT"/>
          <w:color w:val="FF0000"/>
          <w:sz w:val="20"/>
          <w:szCs w:val="20"/>
        </w:rPr>
      </w:pPr>
    </w:p>
    <w:p w14:paraId="67239381" w14:textId="77777777" w:rsidR="002F37A3" w:rsidRPr="002F37A3" w:rsidRDefault="002F37A3" w:rsidP="002F37A3">
      <w:pPr>
        <w:rPr>
          <w:rFonts w:ascii="CourierNewPSMT" w:hAnsi="CourierNewPSMT"/>
          <w:color w:val="FF0000"/>
          <w:sz w:val="20"/>
          <w:szCs w:val="20"/>
        </w:rPr>
      </w:pPr>
      <w:proofErr w:type="spellStart"/>
      <w:r w:rsidRPr="002F37A3">
        <w:rPr>
          <w:rFonts w:ascii="CourierNewPSMT" w:hAnsi="CourierNewPSMT"/>
          <w:color w:val="FF0000"/>
          <w:sz w:val="20"/>
          <w:szCs w:val="20"/>
        </w:rPr>
        <w:t>climate_sub</w:t>
      </w:r>
      <w:proofErr w:type="spellEnd"/>
      <w:r w:rsidRPr="002F37A3">
        <w:rPr>
          <w:rFonts w:ascii="CourierNewPSMT" w:hAnsi="CourierNewPSMT"/>
          <w:color w:val="FF0000"/>
          <w:sz w:val="20"/>
          <w:szCs w:val="20"/>
        </w:rPr>
        <w:t xml:space="preserve"> &lt;- climate %&gt;%</w:t>
      </w:r>
    </w:p>
    <w:p w14:paraId="5ADEBA7E" w14:textId="77777777" w:rsidR="002F37A3" w:rsidRPr="002F37A3" w:rsidRDefault="002F37A3" w:rsidP="002F37A3">
      <w:pPr>
        <w:rPr>
          <w:rFonts w:ascii="CourierNewPSMT" w:hAnsi="CourierNewPSMT"/>
          <w:color w:val="FF0000"/>
          <w:sz w:val="20"/>
          <w:szCs w:val="20"/>
        </w:rPr>
      </w:pPr>
      <w:r w:rsidRPr="002F37A3">
        <w:rPr>
          <w:rFonts w:ascii="CourierNewPSMT" w:hAnsi="CourierNewPSMT"/>
          <w:color w:val="FF0000"/>
          <w:sz w:val="20"/>
          <w:szCs w:val="20"/>
        </w:rPr>
        <w:t xml:space="preserve">  filter(Source == "Berkeley" &amp; Year &gt;= 1900) %&gt;%</w:t>
      </w:r>
    </w:p>
    <w:p w14:paraId="2DA54C91" w14:textId="77777777" w:rsidR="002F37A3" w:rsidRPr="002F37A3" w:rsidRDefault="002F37A3" w:rsidP="002F37A3">
      <w:pPr>
        <w:rPr>
          <w:rFonts w:ascii="CourierNewPSMT" w:hAnsi="CourierNewPSMT"/>
          <w:color w:val="FF0000"/>
          <w:sz w:val="20"/>
          <w:szCs w:val="20"/>
        </w:rPr>
      </w:pPr>
      <w:r w:rsidRPr="002F37A3">
        <w:rPr>
          <w:rFonts w:ascii="CourierNewPSMT" w:hAnsi="CourierNewPSMT"/>
          <w:color w:val="FF0000"/>
          <w:sz w:val="20"/>
          <w:szCs w:val="20"/>
        </w:rPr>
        <w:t xml:space="preserve">  mutate(pos = Anomaly10y &gt;= 0)</w:t>
      </w:r>
    </w:p>
    <w:p w14:paraId="39771385" w14:textId="77777777" w:rsidR="002F37A3" w:rsidRPr="002F37A3" w:rsidRDefault="002F37A3" w:rsidP="002F37A3">
      <w:pPr>
        <w:rPr>
          <w:rFonts w:ascii="CourierNewPSMT" w:hAnsi="CourierNewPSMT"/>
          <w:color w:val="FF0000"/>
          <w:sz w:val="20"/>
          <w:szCs w:val="20"/>
        </w:rPr>
      </w:pPr>
    </w:p>
    <w:p w14:paraId="28349BAD" w14:textId="77777777" w:rsidR="002F37A3" w:rsidRPr="002F37A3" w:rsidRDefault="002F37A3" w:rsidP="002F37A3">
      <w:pPr>
        <w:rPr>
          <w:rFonts w:ascii="CourierNewPSMT" w:hAnsi="CourierNewPSMT"/>
          <w:color w:val="FF0000"/>
          <w:sz w:val="20"/>
          <w:szCs w:val="20"/>
        </w:rPr>
      </w:pPr>
      <w:proofErr w:type="spellStart"/>
      <w:r w:rsidRPr="002F37A3">
        <w:rPr>
          <w:rFonts w:ascii="CourierNewPSMT" w:hAnsi="CourierNewPSMT"/>
          <w:color w:val="FF0000"/>
          <w:sz w:val="20"/>
          <w:szCs w:val="20"/>
        </w:rPr>
        <w:t>ggplot</w:t>
      </w:r>
      <w:proofErr w:type="spellEnd"/>
      <w:r w:rsidRPr="002F37A3">
        <w:rPr>
          <w:rFonts w:ascii="CourierNewPSMT" w:hAnsi="CourierNewPSMT"/>
          <w:color w:val="FF0000"/>
          <w:sz w:val="20"/>
          <w:szCs w:val="20"/>
        </w:rPr>
        <w:t>(</w:t>
      </w:r>
      <w:proofErr w:type="spellStart"/>
      <w:r w:rsidRPr="002F37A3">
        <w:rPr>
          <w:rFonts w:ascii="CourierNewPSMT" w:hAnsi="CourierNewPSMT"/>
          <w:color w:val="FF0000"/>
          <w:sz w:val="20"/>
          <w:szCs w:val="20"/>
        </w:rPr>
        <w:t>climate_sub</w:t>
      </w:r>
      <w:proofErr w:type="spellEnd"/>
      <w:r w:rsidRPr="002F37A3">
        <w:rPr>
          <w:rFonts w:ascii="CourierNewPSMT" w:hAnsi="CourierNewPSMT"/>
          <w:color w:val="FF0000"/>
          <w:sz w:val="20"/>
          <w:szCs w:val="20"/>
        </w:rPr>
        <w:t xml:space="preserve">, </w:t>
      </w:r>
      <w:proofErr w:type="spellStart"/>
      <w:r w:rsidRPr="002F37A3">
        <w:rPr>
          <w:rFonts w:ascii="CourierNewPSMT" w:hAnsi="CourierNewPSMT"/>
          <w:color w:val="FF0000"/>
          <w:sz w:val="20"/>
          <w:szCs w:val="20"/>
        </w:rPr>
        <w:t>aes</w:t>
      </w:r>
      <w:proofErr w:type="spellEnd"/>
      <w:r w:rsidRPr="002F37A3">
        <w:rPr>
          <w:rFonts w:ascii="CourierNewPSMT" w:hAnsi="CourierNewPSMT"/>
          <w:color w:val="FF0000"/>
          <w:sz w:val="20"/>
          <w:szCs w:val="20"/>
        </w:rPr>
        <w:t>(x = Year, y = Anomaly10y, fill = pos)) +</w:t>
      </w:r>
    </w:p>
    <w:p w14:paraId="054504D5" w14:textId="77777777" w:rsidR="002F37A3" w:rsidRPr="002F37A3" w:rsidRDefault="002F37A3" w:rsidP="002F37A3">
      <w:pPr>
        <w:rPr>
          <w:rFonts w:ascii="CourierNewPSMT" w:hAnsi="CourierNewPSMT"/>
          <w:color w:val="FF0000"/>
          <w:sz w:val="20"/>
          <w:szCs w:val="20"/>
        </w:rPr>
      </w:pPr>
      <w:r w:rsidRPr="002F37A3">
        <w:rPr>
          <w:rFonts w:ascii="CourierNewPSMT" w:hAnsi="CourierNewPSMT"/>
          <w:color w:val="FF0000"/>
          <w:sz w:val="20"/>
          <w:szCs w:val="20"/>
        </w:rPr>
        <w:t xml:space="preserve">  </w:t>
      </w:r>
      <w:proofErr w:type="spellStart"/>
      <w:r w:rsidRPr="002F37A3">
        <w:rPr>
          <w:rFonts w:ascii="CourierNewPSMT" w:hAnsi="CourierNewPSMT"/>
          <w:color w:val="FF0000"/>
          <w:sz w:val="20"/>
          <w:szCs w:val="20"/>
        </w:rPr>
        <w:t>geom_col</w:t>
      </w:r>
      <w:proofErr w:type="spellEnd"/>
      <w:r w:rsidRPr="002F37A3">
        <w:rPr>
          <w:rFonts w:ascii="CourierNewPSMT" w:hAnsi="CourierNewPSMT"/>
          <w:color w:val="FF0000"/>
          <w:sz w:val="20"/>
          <w:szCs w:val="20"/>
        </w:rPr>
        <w:t xml:space="preserve">(position = "identity", </w:t>
      </w:r>
      <w:proofErr w:type="spellStart"/>
      <w:r w:rsidRPr="002F37A3">
        <w:rPr>
          <w:rFonts w:ascii="CourierNewPSMT" w:hAnsi="CourierNewPSMT"/>
          <w:color w:val="FF0000"/>
          <w:sz w:val="20"/>
          <w:szCs w:val="20"/>
        </w:rPr>
        <w:t>colour</w:t>
      </w:r>
      <w:proofErr w:type="spellEnd"/>
      <w:r w:rsidRPr="002F37A3">
        <w:rPr>
          <w:rFonts w:ascii="CourierNewPSMT" w:hAnsi="CourierNewPSMT"/>
          <w:color w:val="FF0000"/>
          <w:sz w:val="20"/>
          <w:szCs w:val="20"/>
        </w:rPr>
        <w:t xml:space="preserve"> = "black", size = 0.25) +</w:t>
      </w:r>
    </w:p>
    <w:p w14:paraId="10C2BBAC" w14:textId="43D70FB5" w:rsidR="002F37A3" w:rsidRDefault="002F37A3" w:rsidP="002F37A3">
      <w:r w:rsidRPr="002F37A3">
        <w:rPr>
          <w:rFonts w:ascii="CourierNewPSMT" w:hAnsi="CourierNewPSMT"/>
          <w:color w:val="FF0000"/>
          <w:sz w:val="20"/>
          <w:szCs w:val="20"/>
        </w:rPr>
        <w:lastRenderedPageBreak/>
        <w:t xml:space="preserve">  </w:t>
      </w:r>
      <w:proofErr w:type="spellStart"/>
      <w:r w:rsidRPr="002F37A3">
        <w:rPr>
          <w:rFonts w:ascii="CourierNewPSMT" w:hAnsi="CourierNewPSMT"/>
          <w:color w:val="FF0000"/>
          <w:sz w:val="20"/>
          <w:szCs w:val="20"/>
        </w:rPr>
        <w:t>scale_fill_manual</w:t>
      </w:r>
      <w:proofErr w:type="spellEnd"/>
      <w:r w:rsidRPr="002F37A3">
        <w:rPr>
          <w:rFonts w:ascii="CourierNewPSMT" w:hAnsi="CourierNewPSMT"/>
          <w:color w:val="FF0000"/>
          <w:sz w:val="20"/>
          <w:szCs w:val="20"/>
        </w:rPr>
        <w:t>(values = c("#CCEEFF", "#FFDDDD"), guide = FALSE)</w:t>
      </w:r>
    </w:p>
    <w:p w14:paraId="7B1DFDEE" w14:textId="77777777" w:rsidR="005C643F" w:rsidRDefault="005C643F" w:rsidP="002F37A3">
      <w:pPr>
        <w:jc w:val="center"/>
      </w:pPr>
      <w:r>
        <w:rPr>
          <w:noProof/>
        </w:rPr>
        <w:drawing>
          <wp:inline distT="0" distB="0" distL="0" distR="0" wp14:anchorId="65530CB0" wp14:editId="0E8DCE43">
            <wp:extent cx="3200400" cy="11887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99ED9" w14:textId="018619AE" w:rsidR="005C643F" w:rsidRDefault="005C643F" w:rsidP="005C643F">
      <w:r>
        <w:t xml:space="preserve">[b] Reproduce the graph below </w:t>
      </w:r>
      <w:r w:rsidR="004A2725">
        <w:t xml:space="preserve">and show the code </w:t>
      </w:r>
      <w:r>
        <w:t>(0.3 pts)</w:t>
      </w:r>
    </w:p>
    <w:p w14:paraId="02A0A5F3" w14:textId="77777777" w:rsidR="002F37A3" w:rsidRPr="002F37A3" w:rsidRDefault="002F37A3" w:rsidP="002F37A3">
      <w:pPr>
        <w:rPr>
          <w:rFonts w:ascii="CourierNewPSMT" w:hAnsi="CourierNewPSMT"/>
          <w:color w:val="FF0000"/>
          <w:sz w:val="20"/>
          <w:szCs w:val="20"/>
        </w:rPr>
      </w:pPr>
      <w:r w:rsidRPr="002F37A3">
        <w:rPr>
          <w:rFonts w:ascii="CourierNewPSMT" w:hAnsi="CourierNewPSMT"/>
          <w:color w:val="FF0000"/>
          <w:sz w:val="20"/>
          <w:szCs w:val="20"/>
        </w:rPr>
        <w:t>library(MASS)</w:t>
      </w:r>
    </w:p>
    <w:p w14:paraId="680AFDAB" w14:textId="77777777" w:rsidR="002F37A3" w:rsidRPr="002F37A3" w:rsidRDefault="002F37A3" w:rsidP="002F37A3">
      <w:pPr>
        <w:rPr>
          <w:rFonts w:ascii="CourierNewPSMT" w:hAnsi="CourierNewPSMT"/>
          <w:color w:val="FF0000"/>
          <w:sz w:val="20"/>
          <w:szCs w:val="20"/>
        </w:rPr>
      </w:pPr>
      <w:proofErr w:type="spellStart"/>
      <w:r w:rsidRPr="002F37A3">
        <w:rPr>
          <w:rFonts w:ascii="CourierNewPSMT" w:hAnsi="CourierNewPSMT"/>
          <w:color w:val="FF0000"/>
          <w:sz w:val="20"/>
          <w:szCs w:val="20"/>
        </w:rPr>
        <w:t>biopsy_mod</w:t>
      </w:r>
      <w:proofErr w:type="spellEnd"/>
      <w:r w:rsidRPr="002F37A3">
        <w:rPr>
          <w:rFonts w:ascii="CourierNewPSMT" w:hAnsi="CourierNewPSMT"/>
          <w:color w:val="FF0000"/>
          <w:sz w:val="20"/>
          <w:szCs w:val="20"/>
        </w:rPr>
        <w:t xml:space="preserve"> &lt;- biopsy %&gt;% mutate(</w:t>
      </w:r>
      <w:proofErr w:type="spellStart"/>
      <w:r w:rsidRPr="002F37A3">
        <w:rPr>
          <w:rFonts w:ascii="CourierNewPSMT" w:hAnsi="CourierNewPSMT"/>
          <w:color w:val="FF0000"/>
          <w:sz w:val="20"/>
          <w:szCs w:val="20"/>
        </w:rPr>
        <w:t>classn</w:t>
      </w:r>
      <w:proofErr w:type="spellEnd"/>
      <w:r w:rsidRPr="002F37A3">
        <w:rPr>
          <w:rFonts w:ascii="CourierNewPSMT" w:hAnsi="CourierNewPSMT"/>
          <w:color w:val="FF0000"/>
          <w:sz w:val="20"/>
          <w:szCs w:val="20"/>
        </w:rPr>
        <w:t xml:space="preserve"> = recode(class, benign=0, malignant=1))</w:t>
      </w:r>
    </w:p>
    <w:p w14:paraId="08B27147" w14:textId="77777777" w:rsidR="002F37A3" w:rsidRPr="002F37A3" w:rsidRDefault="002F37A3" w:rsidP="002F37A3">
      <w:pPr>
        <w:rPr>
          <w:rFonts w:ascii="CourierNewPSMT" w:hAnsi="CourierNewPSMT"/>
          <w:color w:val="FF0000"/>
          <w:sz w:val="20"/>
          <w:szCs w:val="20"/>
        </w:rPr>
      </w:pPr>
    </w:p>
    <w:p w14:paraId="40B06757" w14:textId="77777777" w:rsidR="002F37A3" w:rsidRPr="002F37A3" w:rsidRDefault="002F37A3" w:rsidP="002F37A3">
      <w:pPr>
        <w:rPr>
          <w:rFonts w:ascii="CourierNewPSMT" w:hAnsi="CourierNewPSMT"/>
          <w:color w:val="FF0000"/>
          <w:sz w:val="20"/>
          <w:szCs w:val="20"/>
        </w:rPr>
      </w:pPr>
      <w:proofErr w:type="spellStart"/>
      <w:r w:rsidRPr="002F37A3">
        <w:rPr>
          <w:rFonts w:ascii="CourierNewPSMT" w:hAnsi="CourierNewPSMT"/>
          <w:color w:val="FF0000"/>
          <w:sz w:val="20"/>
          <w:szCs w:val="20"/>
        </w:rPr>
        <w:t>ggplot</w:t>
      </w:r>
      <w:proofErr w:type="spellEnd"/>
      <w:r w:rsidRPr="002F37A3">
        <w:rPr>
          <w:rFonts w:ascii="CourierNewPSMT" w:hAnsi="CourierNewPSMT"/>
          <w:color w:val="FF0000"/>
          <w:sz w:val="20"/>
          <w:szCs w:val="20"/>
        </w:rPr>
        <w:t>(</w:t>
      </w:r>
      <w:proofErr w:type="spellStart"/>
      <w:r w:rsidRPr="002F37A3">
        <w:rPr>
          <w:rFonts w:ascii="CourierNewPSMT" w:hAnsi="CourierNewPSMT"/>
          <w:color w:val="FF0000"/>
          <w:sz w:val="20"/>
          <w:szCs w:val="20"/>
        </w:rPr>
        <w:t>biopsy_mod</w:t>
      </w:r>
      <w:proofErr w:type="spellEnd"/>
      <w:r w:rsidRPr="002F37A3">
        <w:rPr>
          <w:rFonts w:ascii="CourierNewPSMT" w:hAnsi="CourierNewPSMT"/>
          <w:color w:val="FF0000"/>
          <w:sz w:val="20"/>
          <w:szCs w:val="20"/>
        </w:rPr>
        <w:t xml:space="preserve">, </w:t>
      </w:r>
      <w:proofErr w:type="spellStart"/>
      <w:r w:rsidRPr="002F37A3">
        <w:rPr>
          <w:rFonts w:ascii="CourierNewPSMT" w:hAnsi="CourierNewPSMT"/>
          <w:color w:val="FF0000"/>
          <w:sz w:val="20"/>
          <w:szCs w:val="20"/>
        </w:rPr>
        <w:t>aes</w:t>
      </w:r>
      <w:proofErr w:type="spellEnd"/>
      <w:r w:rsidRPr="002F37A3">
        <w:rPr>
          <w:rFonts w:ascii="CourierNewPSMT" w:hAnsi="CourierNewPSMT"/>
          <w:color w:val="FF0000"/>
          <w:sz w:val="20"/>
          <w:szCs w:val="20"/>
        </w:rPr>
        <w:t>(x=V1, y=</w:t>
      </w:r>
      <w:proofErr w:type="spellStart"/>
      <w:r w:rsidRPr="002F37A3">
        <w:rPr>
          <w:rFonts w:ascii="CourierNewPSMT" w:hAnsi="CourierNewPSMT"/>
          <w:color w:val="FF0000"/>
          <w:sz w:val="20"/>
          <w:szCs w:val="20"/>
        </w:rPr>
        <w:t>classn</w:t>
      </w:r>
      <w:proofErr w:type="spellEnd"/>
      <w:r w:rsidRPr="002F37A3">
        <w:rPr>
          <w:rFonts w:ascii="CourierNewPSMT" w:hAnsi="CourierNewPSMT"/>
          <w:color w:val="FF0000"/>
          <w:sz w:val="20"/>
          <w:szCs w:val="20"/>
        </w:rPr>
        <w:t>))+</w:t>
      </w:r>
    </w:p>
    <w:p w14:paraId="4A795770" w14:textId="77777777" w:rsidR="002F37A3" w:rsidRPr="002F37A3" w:rsidRDefault="002F37A3" w:rsidP="002F37A3">
      <w:pPr>
        <w:rPr>
          <w:rFonts w:ascii="CourierNewPSMT" w:hAnsi="CourierNewPSMT"/>
          <w:color w:val="FF0000"/>
          <w:sz w:val="20"/>
          <w:szCs w:val="20"/>
        </w:rPr>
      </w:pPr>
      <w:r w:rsidRPr="002F37A3">
        <w:rPr>
          <w:rFonts w:ascii="CourierNewPSMT" w:hAnsi="CourierNewPSMT"/>
          <w:color w:val="FF0000"/>
          <w:sz w:val="20"/>
          <w:szCs w:val="20"/>
        </w:rPr>
        <w:t xml:space="preserve">  </w:t>
      </w:r>
      <w:proofErr w:type="spellStart"/>
      <w:r w:rsidRPr="002F37A3">
        <w:rPr>
          <w:rFonts w:ascii="CourierNewPSMT" w:hAnsi="CourierNewPSMT"/>
          <w:color w:val="FF0000"/>
          <w:sz w:val="20"/>
          <w:szCs w:val="20"/>
        </w:rPr>
        <w:t>geom_point</w:t>
      </w:r>
      <w:proofErr w:type="spellEnd"/>
      <w:r w:rsidRPr="002F37A3">
        <w:rPr>
          <w:rFonts w:ascii="CourierNewPSMT" w:hAnsi="CourierNewPSMT"/>
          <w:color w:val="FF0000"/>
          <w:sz w:val="20"/>
          <w:szCs w:val="20"/>
        </w:rPr>
        <w:t>(position=</w:t>
      </w:r>
      <w:proofErr w:type="spellStart"/>
      <w:r w:rsidRPr="002F37A3">
        <w:rPr>
          <w:rFonts w:ascii="CourierNewPSMT" w:hAnsi="CourierNewPSMT"/>
          <w:color w:val="FF0000"/>
          <w:sz w:val="20"/>
          <w:szCs w:val="20"/>
        </w:rPr>
        <w:t>position_jitter</w:t>
      </w:r>
      <w:proofErr w:type="spellEnd"/>
      <w:r w:rsidRPr="002F37A3">
        <w:rPr>
          <w:rFonts w:ascii="CourierNewPSMT" w:hAnsi="CourierNewPSMT"/>
          <w:color w:val="FF0000"/>
          <w:sz w:val="20"/>
          <w:szCs w:val="20"/>
        </w:rPr>
        <w:t>(width=0.3, height=0.06), alpha=0.4, shape=21, size=1.5)+</w:t>
      </w:r>
    </w:p>
    <w:p w14:paraId="1093DEB0" w14:textId="2C1C2D91" w:rsidR="002F37A3" w:rsidRPr="002F37A3" w:rsidRDefault="002F37A3" w:rsidP="002F37A3">
      <w:pPr>
        <w:rPr>
          <w:rFonts w:ascii="CourierNewPSMT" w:hAnsi="CourierNewPSMT"/>
          <w:color w:val="FF0000"/>
          <w:sz w:val="20"/>
          <w:szCs w:val="20"/>
        </w:rPr>
      </w:pPr>
      <w:r w:rsidRPr="002F37A3">
        <w:rPr>
          <w:rFonts w:ascii="CourierNewPSMT" w:hAnsi="CourierNewPSMT"/>
          <w:color w:val="FF0000"/>
          <w:sz w:val="20"/>
          <w:szCs w:val="20"/>
        </w:rPr>
        <w:t xml:space="preserve">  </w:t>
      </w:r>
      <w:proofErr w:type="spellStart"/>
      <w:r w:rsidRPr="002F37A3">
        <w:rPr>
          <w:rFonts w:ascii="CourierNewPSMT" w:hAnsi="CourierNewPSMT"/>
          <w:color w:val="FF0000"/>
          <w:sz w:val="20"/>
          <w:szCs w:val="20"/>
        </w:rPr>
        <w:t>stat_smooth</w:t>
      </w:r>
      <w:proofErr w:type="spellEnd"/>
      <w:r w:rsidRPr="002F37A3">
        <w:rPr>
          <w:rFonts w:ascii="CourierNewPSMT" w:hAnsi="CourierNewPSMT"/>
          <w:color w:val="FF0000"/>
          <w:sz w:val="20"/>
          <w:szCs w:val="20"/>
        </w:rPr>
        <w:t>(method=</w:t>
      </w:r>
      <w:proofErr w:type="spellStart"/>
      <w:r w:rsidRPr="002F37A3">
        <w:rPr>
          <w:rFonts w:ascii="CourierNewPSMT" w:hAnsi="CourierNewPSMT"/>
          <w:color w:val="FF0000"/>
          <w:sz w:val="20"/>
          <w:szCs w:val="20"/>
        </w:rPr>
        <w:t>glm</w:t>
      </w:r>
      <w:proofErr w:type="spellEnd"/>
      <w:r w:rsidRPr="002F37A3">
        <w:rPr>
          <w:rFonts w:ascii="CourierNewPSMT" w:hAnsi="CourierNewPSMT"/>
          <w:color w:val="FF0000"/>
          <w:sz w:val="20"/>
          <w:szCs w:val="20"/>
        </w:rPr>
        <w:t xml:space="preserve">, </w:t>
      </w:r>
      <w:proofErr w:type="spellStart"/>
      <w:r w:rsidRPr="002F37A3">
        <w:rPr>
          <w:rFonts w:ascii="CourierNewPSMT" w:hAnsi="CourierNewPSMT"/>
          <w:color w:val="FF0000"/>
          <w:sz w:val="20"/>
          <w:szCs w:val="20"/>
        </w:rPr>
        <w:t>method.args</w:t>
      </w:r>
      <w:proofErr w:type="spellEnd"/>
      <w:r w:rsidRPr="002F37A3">
        <w:rPr>
          <w:rFonts w:ascii="CourierNewPSMT" w:hAnsi="CourierNewPSMT"/>
          <w:color w:val="FF0000"/>
          <w:sz w:val="20"/>
          <w:szCs w:val="20"/>
        </w:rPr>
        <w:t>=list(family=binomial))</w:t>
      </w:r>
    </w:p>
    <w:p w14:paraId="19EFBE9B" w14:textId="77777777" w:rsidR="005C643F" w:rsidRDefault="005C643F" w:rsidP="002F37A3">
      <w:pPr>
        <w:jc w:val="center"/>
      </w:pPr>
      <w:r>
        <w:rPr>
          <w:noProof/>
        </w:rPr>
        <w:drawing>
          <wp:inline distT="0" distB="0" distL="0" distR="0" wp14:anchorId="1DA2FCF3" wp14:editId="712E8B1F">
            <wp:extent cx="3200400" cy="1636776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636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FF6A2" w14:textId="38A80C6A" w:rsidR="005C643F" w:rsidRDefault="005C643F" w:rsidP="005C643F">
      <w:r>
        <w:t>[c] Reproduce the graph below</w:t>
      </w:r>
      <w:r w:rsidR="004A2725" w:rsidRPr="004A2725">
        <w:t xml:space="preserve"> </w:t>
      </w:r>
      <w:r w:rsidR="004A2725">
        <w:t>and show the code</w:t>
      </w:r>
      <w:r>
        <w:t xml:space="preserve"> (0.3 pts)</w:t>
      </w:r>
    </w:p>
    <w:p w14:paraId="21A7D042" w14:textId="77777777" w:rsidR="002F37A3" w:rsidRPr="002F37A3" w:rsidRDefault="002F37A3" w:rsidP="002F37A3">
      <w:pPr>
        <w:rPr>
          <w:rFonts w:ascii="CourierNewPSMT" w:hAnsi="CourierNewPSMT"/>
          <w:color w:val="FF0000"/>
          <w:sz w:val="20"/>
          <w:szCs w:val="20"/>
        </w:rPr>
      </w:pPr>
      <w:proofErr w:type="spellStart"/>
      <w:r w:rsidRPr="002F37A3">
        <w:rPr>
          <w:rFonts w:ascii="CourierNewPSMT" w:hAnsi="CourierNewPSMT"/>
          <w:color w:val="FF0000"/>
          <w:sz w:val="20"/>
          <w:szCs w:val="20"/>
        </w:rPr>
        <w:t>ggplot</w:t>
      </w:r>
      <w:proofErr w:type="spellEnd"/>
      <w:r w:rsidRPr="002F37A3">
        <w:rPr>
          <w:rFonts w:ascii="CourierNewPSMT" w:hAnsi="CourierNewPSMT"/>
          <w:color w:val="FF0000"/>
          <w:sz w:val="20"/>
          <w:szCs w:val="20"/>
        </w:rPr>
        <w:t>(</w:t>
      </w:r>
      <w:proofErr w:type="spellStart"/>
      <w:r w:rsidRPr="002F37A3">
        <w:rPr>
          <w:rFonts w:ascii="CourierNewPSMT" w:hAnsi="CourierNewPSMT"/>
          <w:color w:val="FF0000"/>
          <w:sz w:val="20"/>
          <w:szCs w:val="20"/>
        </w:rPr>
        <w:t>heightweight</w:t>
      </w:r>
      <w:proofErr w:type="spellEnd"/>
      <w:r w:rsidRPr="002F37A3">
        <w:rPr>
          <w:rFonts w:ascii="CourierNewPSMT" w:hAnsi="CourierNewPSMT"/>
          <w:color w:val="FF0000"/>
          <w:sz w:val="20"/>
          <w:szCs w:val="20"/>
        </w:rPr>
        <w:t xml:space="preserve">, </w:t>
      </w:r>
      <w:proofErr w:type="spellStart"/>
      <w:r w:rsidRPr="002F37A3">
        <w:rPr>
          <w:rFonts w:ascii="CourierNewPSMT" w:hAnsi="CourierNewPSMT"/>
          <w:color w:val="FF0000"/>
          <w:sz w:val="20"/>
          <w:szCs w:val="20"/>
        </w:rPr>
        <w:t>aes</w:t>
      </w:r>
      <w:proofErr w:type="spellEnd"/>
      <w:r w:rsidRPr="002F37A3">
        <w:rPr>
          <w:rFonts w:ascii="CourierNewPSMT" w:hAnsi="CourierNewPSMT"/>
          <w:color w:val="FF0000"/>
          <w:sz w:val="20"/>
          <w:szCs w:val="20"/>
        </w:rPr>
        <w:t>(x=sex, y=</w:t>
      </w:r>
      <w:proofErr w:type="spellStart"/>
      <w:r w:rsidRPr="002F37A3">
        <w:rPr>
          <w:rFonts w:ascii="CourierNewPSMT" w:hAnsi="CourierNewPSMT"/>
          <w:color w:val="FF0000"/>
          <w:sz w:val="20"/>
          <w:szCs w:val="20"/>
        </w:rPr>
        <w:t>heightIn</w:t>
      </w:r>
      <w:proofErr w:type="spellEnd"/>
      <w:r w:rsidRPr="002F37A3">
        <w:rPr>
          <w:rFonts w:ascii="CourierNewPSMT" w:hAnsi="CourierNewPSMT"/>
          <w:color w:val="FF0000"/>
          <w:sz w:val="20"/>
          <w:szCs w:val="20"/>
        </w:rPr>
        <w:t>)) +</w:t>
      </w:r>
    </w:p>
    <w:p w14:paraId="3DED4AF8" w14:textId="77777777" w:rsidR="002F37A3" w:rsidRPr="002F37A3" w:rsidRDefault="002F37A3" w:rsidP="002F37A3">
      <w:pPr>
        <w:rPr>
          <w:rFonts w:ascii="CourierNewPSMT" w:hAnsi="CourierNewPSMT"/>
          <w:color w:val="FF0000"/>
          <w:sz w:val="20"/>
          <w:szCs w:val="20"/>
        </w:rPr>
      </w:pPr>
      <w:r w:rsidRPr="002F37A3">
        <w:rPr>
          <w:rFonts w:ascii="CourierNewPSMT" w:hAnsi="CourierNewPSMT"/>
          <w:color w:val="FF0000"/>
          <w:sz w:val="20"/>
          <w:szCs w:val="20"/>
        </w:rPr>
        <w:t xml:space="preserve">  </w:t>
      </w:r>
      <w:proofErr w:type="spellStart"/>
      <w:r w:rsidRPr="002F37A3">
        <w:rPr>
          <w:rFonts w:ascii="CourierNewPSMT" w:hAnsi="CourierNewPSMT"/>
          <w:color w:val="FF0000"/>
          <w:sz w:val="20"/>
          <w:szCs w:val="20"/>
        </w:rPr>
        <w:t>geom_boxplot</w:t>
      </w:r>
      <w:proofErr w:type="spellEnd"/>
      <w:r w:rsidRPr="002F37A3">
        <w:rPr>
          <w:rFonts w:ascii="CourierNewPSMT" w:hAnsi="CourierNewPSMT"/>
          <w:color w:val="FF0000"/>
          <w:sz w:val="20"/>
          <w:szCs w:val="20"/>
        </w:rPr>
        <w:t>(</w:t>
      </w:r>
      <w:proofErr w:type="spellStart"/>
      <w:r w:rsidRPr="002F37A3">
        <w:rPr>
          <w:rFonts w:ascii="CourierNewPSMT" w:hAnsi="CourierNewPSMT"/>
          <w:color w:val="FF0000"/>
          <w:sz w:val="20"/>
          <w:szCs w:val="20"/>
        </w:rPr>
        <w:t>outlier.colour</w:t>
      </w:r>
      <w:proofErr w:type="spellEnd"/>
      <w:r w:rsidRPr="002F37A3">
        <w:rPr>
          <w:rFonts w:ascii="CourierNewPSMT" w:hAnsi="CourierNewPSMT"/>
          <w:color w:val="FF0000"/>
          <w:sz w:val="20"/>
          <w:szCs w:val="20"/>
        </w:rPr>
        <w:t xml:space="preserve"> = NA, width= 0.4)+</w:t>
      </w:r>
    </w:p>
    <w:p w14:paraId="21F0FD86" w14:textId="5361E183" w:rsidR="002F37A3" w:rsidRPr="002F37A3" w:rsidRDefault="002F37A3" w:rsidP="002F37A3">
      <w:pPr>
        <w:rPr>
          <w:rFonts w:ascii="CourierNewPSMT" w:hAnsi="CourierNewPSMT"/>
          <w:color w:val="FF0000"/>
          <w:sz w:val="20"/>
          <w:szCs w:val="20"/>
        </w:rPr>
      </w:pPr>
      <w:r w:rsidRPr="002F37A3">
        <w:rPr>
          <w:rFonts w:ascii="CourierNewPSMT" w:hAnsi="CourierNewPSMT"/>
          <w:color w:val="FF0000"/>
          <w:sz w:val="20"/>
          <w:szCs w:val="20"/>
        </w:rPr>
        <w:t xml:space="preserve">  </w:t>
      </w:r>
      <w:proofErr w:type="spellStart"/>
      <w:r w:rsidRPr="002F37A3">
        <w:rPr>
          <w:rFonts w:ascii="CourierNewPSMT" w:hAnsi="CourierNewPSMT"/>
          <w:color w:val="FF0000"/>
          <w:sz w:val="20"/>
          <w:szCs w:val="20"/>
        </w:rPr>
        <w:t>geom_dotplot</w:t>
      </w:r>
      <w:proofErr w:type="spellEnd"/>
      <w:r w:rsidRPr="002F37A3">
        <w:rPr>
          <w:rFonts w:ascii="CourierNewPSMT" w:hAnsi="CourierNewPSMT"/>
          <w:color w:val="FF0000"/>
          <w:sz w:val="20"/>
          <w:szCs w:val="20"/>
        </w:rPr>
        <w:t>(</w:t>
      </w:r>
      <w:proofErr w:type="spellStart"/>
      <w:r w:rsidRPr="002F37A3">
        <w:rPr>
          <w:rFonts w:ascii="CourierNewPSMT" w:hAnsi="CourierNewPSMT"/>
          <w:color w:val="FF0000"/>
          <w:sz w:val="20"/>
          <w:szCs w:val="20"/>
        </w:rPr>
        <w:t>binaxis</w:t>
      </w:r>
      <w:proofErr w:type="spellEnd"/>
      <w:r w:rsidRPr="002F37A3">
        <w:rPr>
          <w:rFonts w:ascii="CourierNewPSMT" w:hAnsi="CourierNewPSMT"/>
          <w:color w:val="FF0000"/>
          <w:sz w:val="20"/>
          <w:szCs w:val="20"/>
        </w:rPr>
        <w:t xml:space="preserve"> = "y", </w:t>
      </w:r>
      <w:proofErr w:type="spellStart"/>
      <w:r w:rsidRPr="002F37A3">
        <w:rPr>
          <w:rFonts w:ascii="CourierNewPSMT" w:hAnsi="CourierNewPSMT"/>
          <w:color w:val="FF0000"/>
          <w:sz w:val="20"/>
          <w:szCs w:val="20"/>
        </w:rPr>
        <w:t>binwidth</w:t>
      </w:r>
      <w:proofErr w:type="spellEnd"/>
      <w:r w:rsidRPr="002F37A3">
        <w:rPr>
          <w:rFonts w:ascii="CourierNewPSMT" w:hAnsi="CourierNewPSMT"/>
          <w:color w:val="FF0000"/>
          <w:sz w:val="20"/>
          <w:szCs w:val="20"/>
        </w:rPr>
        <w:t xml:space="preserve"> = 0.5, </w:t>
      </w:r>
      <w:proofErr w:type="spellStart"/>
      <w:r w:rsidRPr="002F37A3">
        <w:rPr>
          <w:rFonts w:ascii="CourierNewPSMT" w:hAnsi="CourierNewPSMT"/>
          <w:color w:val="FF0000"/>
          <w:sz w:val="20"/>
          <w:szCs w:val="20"/>
        </w:rPr>
        <w:t>stackdir</w:t>
      </w:r>
      <w:proofErr w:type="spellEnd"/>
      <w:r w:rsidRPr="002F37A3">
        <w:rPr>
          <w:rFonts w:ascii="CourierNewPSMT" w:hAnsi="CourierNewPSMT"/>
          <w:color w:val="FF0000"/>
          <w:sz w:val="20"/>
          <w:szCs w:val="20"/>
        </w:rPr>
        <w:t xml:space="preserve"> = "center", fill=NA)</w:t>
      </w:r>
    </w:p>
    <w:p w14:paraId="6B5572C6" w14:textId="77777777" w:rsidR="005C643F" w:rsidRDefault="005C643F" w:rsidP="002F37A3">
      <w:pPr>
        <w:jc w:val="center"/>
      </w:pPr>
      <w:r>
        <w:rPr>
          <w:noProof/>
        </w:rPr>
        <w:lastRenderedPageBreak/>
        <w:drawing>
          <wp:inline distT="0" distB="0" distL="0" distR="0" wp14:anchorId="65360D0E" wp14:editId="219C199A">
            <wp:extent cx="3200400" cy="1636776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636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11289" w14:textId="6D153B20" w:rsidR="005C643F" w:rsidRDefault="005C643F" w:rsidP="005C643F">
      <w:r>
        <w:t xml:space="preserve">[d] Reproduce the graph below </w:t>
      </w:r>
      <w:r w:rsidR="004A2725">
        <w:t xml:space="preserve">and show the code </w:t>
      </w:r>
      <w:r>
        <w:t>(0.3 pts)</w:t>
      </w:r>
    </w:p>
    <w:p w14:paraId="66119F49" w14:textId="77777777" w:rsidR="002F37A3" w:rsidRPr="002F37A3" w:rsidRDefault="002F37A3" w:rsidP="002F37A3">
      <w:pPr>
        <w:rPr>
          <w:rFonts w:ascii="CourierNewPSMT" w:hAnsi="CourierNewPSMT"/>
          <w:color w:val="FF0000"/>
          <w:sz w:val="20"/>
          <w:szCs w:val="20"/>
        </w:rPr>
      </w:pPr>
      <w:proofErr w:type="spellStart"/>
      <w:r w:rsidRPr="002F37A3">
        <w:rPr>
          <w:rFonts w:ascii="CourierNewPSMT" w:hAnsi="CourierNewPSMT"/>
          <w:color w:val="FF0000"/>
          <w:sz w:val="20"/>
          <w:szCs w:val="20"/>
        </w:rPr>
        <w:t>ggplot</w:t>
      </w:r>
      <w:proofErr w:type="spellEnd"/>
      <w:r w:rsidRPr="002F37A3">
        <w:rPr>
          <w:rFonts w:ascii="CourierNewPSMT" w:hAnsi="CourierNewPSMT"/>
          <w:color w:val="FF0000"/>
          <w:sz w:val="20"/>
          <w:szCs w:val="20"/>
        </w:rPr>
        <w:t xml:space="preserve">(faithful, </w:t>
      </w:r>
      <w:proofErr w:type="spellStart"/>
      <w:r w:rsidRPr="002F37A3">
        <w:rPr>
          <w:rFonts w:ascii="CourierNewPSMT" w:hAnsi="CourierNewPSMT"/>
          <w:color w:val="FF0000"/>
          <w:sz w:val="20"/>
          <w:szCs w:val="20"/>
        </w:rPr>
        <w:t>aes</w:t>
      </w:r>
      <w:proofErr w:type="spellEnd"/>
      <w:r w:rsidRPr="002F37A3">
        <w:rPr>
          <w:rFonts w:ascii="CourierNewPSMT" w:hAnsi="CourierNewPSMT"/>
          <w:color w:val="FF0000"/>
          <w:sz w:val="20"/>
          <w:szCs w:val="20"/>
        </w:rPr>
        <w:t>(x=eruptions, y=waiting))+</w:t>
      </w:r>
    </w:p>
    <w:p w14:paraId="4D18978C" w14:textId="77777777" w:rsidR="002F37A3" w:rsidRPr="002F37A3" w:rsidRDefault="002F37A3" w:rsidP="002F37A3">
      <w:pPr>
        <w:rPr>
          <w:rFonts w:ascii="CourierNewPSMT" w:hAnsi="CourierNewPSMT"/>
          <w:color w:val="FF0000"/>
          <w:sz w:val="20"/>
          <w:szCs w:val="20"/>
        </w:rPr>
      </w:pPr>
      <w:r w:rsidRPr="002F37A3">
        <w:rPr>
          <w:rFonts w:ascii="CourierNewPSMT" w:hAnsi="CourierNewPSMT"/>
          <w:color w:val="FF0000"/>
          <w:sz w:val="20"/>
          <w:szCs w:val="20"/>
        </w:rPr>
        <w:t xml:space="preserve">  </w:t>
      </w:r>
      <w:proofErr w:type="spellStart"/>
      <w:r w:rsidRPr="002F37A3">
        <w:rPr>
          <w:rFonts w:ascii="CourierNewPSMT" w:hAnsi="CourierNewPSMT"/>
          <w:color w:val="FF0000"/>
          <w:sz w:val="20"/>
          <w:szCs w:val="20"/>
        </w:rPr>
        <w:t>geom_point</w:t>
      </w:r>
      <w:proofErr w:type="spellEnd"/>
      <w:r w:rsidRPr="002F37A3">
        <w:rPr>
          <w:rFonts w:ascii="CourierNewPSMT" w:hAnsi="CourierNewPSMT"/>
          <w:color w:val="FF0000"/>
          <w:sz w:val="20"/>
          <w:szCs w:val="20"/>
        </w:rPr>
        <w:t>()+</w:t>
      </w:r>
    </w:p>
    <w:p w14:paraId="628A20FA" w14:textId="437AC281" w:rsidR="002F37A3" w:rsidRPr="006D542B" w:rsidRDefault="002F37A3" w:rsidP="002F37A3">
      <w:pPr>
        <w:rPr>
          <w:rFonts w:ascii="CourierNewPSMT" w:hAnsi="CourierNewPSMT"/>
          <w:color w:val="FF0000"/>
          <w:sz w:val="20"/>
          <w:szCs w:val="20"/>
        </w:rPr>
      </w:pPr>
      <w:r w:rsidRPr="002F37A3">
        <w:rPr>
          <w:rFonts w:ascii="CourierNewPSMT" w:hAnsi="CourierNewPSMT"/>
          <w:color w:val="FF0000"/>
          <w:sz w:val="20"/>
          <w:szCs w:val="20"/>
        </w:rPr>
        <w:t xml:space="preserve">  stat_density2d(</w:t>
      </w:r>
      <w:proofErr w:type="spellStart"/>
      <w:r w:rsidRPr="002F37A3">
        <w:rPr>
          <w:rFonts w:ascii="CourierNewPSMT" w:hAnsi="CourierNewPSMT"/>
          <w:color w:val="FF0000"/>
          <w:sz w:val="20"/>
          <w:szCs w:val="20"/>
        </w:rPr>
        <w:t>aes</w:t>
      </w:r>
      <w:proofErr w:type="spellEnd"/>
      <w:r w:rsidRPr="002F37A3">
        <w:rPr>
          <w:rFonts w:ascii="CourierNewPSMT" w:hAnsi="CourierNewPSMT"/>
          <w:color w:val="FF0000"/>
          <w:sz w:val="20"/>
          <w:szCs w:val="20"/>
        </w:rPr>
        <w:t xml:space="preserve">(alpha=..density..), </w:t>
      </w:r>
      <w:proofErr w:type="spellStart"/>
      <w:r w:rsidRPr="002F37A3">
        <w:rPr>
          <w:rFonts w:ascii="CourierNewPSMT" w:hAnsi="CourierNewPSMT"/>
          <w:color w:val="FF0000"/>
          <w:sz w:val="20"/>
          <w:szCs w:val="20"/>
        </w:rPr>
        <w:t>geom</w:t>
      </w:r>
      <w:proofErr w:type="spellEnd"/>
      <w:r w:rsidRPr="002F37A3">
        <w:rPr>
          <w:rFonts w:ascii="CourierNewPSMT" w:hAnsi="CourierNewPSMT"/>
          <w:color w:val="FF0000"/>
          <w:sz w:val="20"/>
          <w:szCs w:val="20"/>
        </w:rPr>
        <w:t>="tile", contour = FALSE)</w:t>
      </w:r>
    </w:p>
    <w:p w14:paraId="37D0EE4F" w14:textId="1245CEE8" w:rsidR="005C643F" w:rsidRDefault="004A2725" w:rsidP="002F37A3">
      <w:pPr>
        <w:jc w:val="center"/>
      </w:pPr>
      <w:r>
        <w:rPr>
          <w:noProof/>
        </w:rPr>
        <w:drawing>
          <wp:inline distT="0" distB="0" distL="0" distR="0" wp14:anchorId="71AA7AB9" wp14:editId="7C8EEDCD">
            <wp:extent cx="3200400" cy="16459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F5075" w14:textId="75BF655E" w:rsidR="004A2725" w:rsidRDefault="004A2725" w:rsidP="005C643F">
      <w:r w:rsidRPr="004A2725">
        <w:rPr>
          <w:u w:val="single"/>
        </w:rPr>
        <w:t>Hint:</w:t>
      </w:r>
      <w:r>
        <w:t xml:space="preserve"> For some graphs you would also need to look at the data transformation that have been applied before the graph is rendered.</w:t>
      </w:r>
    </w:p>
    <w:p w14:paraId="5E07CE93" w14:textId="0533BD83" w:rsidR="00F047FC" w:rsidRDefault="00F047FC" w:rsidP="00F047FC">
      <w:pPr>
        <w:pStyle w:val="Heading2"/>
      </w:pPr>
      <w:r>
        <w:t xml:space="preserve">Task </w:t>
      </w:r>
      <w:r w:rsidR="00331C12">
        <w:t>4</w:t>
      </w:r>
      <w:r>
        <w:t xml:space="preserve">: </w:t>
      </w:r>
      <w:r w:rsidR="00E13FE2">
        <w:t>Histograms</w:t>
      </w:r>
      <w:r w:rsidR="00331C12">
        <w:t xml:space="preserve"> with Kernel density overlays</w:t>
      </w:r>
      <w:r w:rsidR="00E13FE2">
        <w:t xml:space="preserve"> </w:t>
      </w:r>
      <w:r w:rsidR="003B0FC4">
        <w:t>(</w:t>
      </w:r>
      <w:r w:rsidR="00E65170">
        <w:t>1</w:t>
      </w:r>
      <w:r w:rsidR="003B0FC4">
        <w:t xml:space="preserve"> point)</w:t>
      </w:r>
    </w:p>
    <w:p w14:paraId="7ADF8B0E" w14:textId="26DEC4F4" w:rsidR="00F04A84" w:rsidRPr="00F04A84" w:rsidRDefault="004D58A9" w:rsidP="00F04A84">
      <w:pPr>
        <w:spacing w:after="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Open the </w:t>
      </w:r>
      <w:r w:rsidR="00E65170" w:rsidRPr="00E65170">
        <w:rPr>
          <w:rFonts w:ascii="Courier New" w:hAnsi="Courier New" w:cs="Courier New"/>
          <w:b/>
          <w:sz w:val="24"/>
          <w:szCs w:val="24"/>
        </w:rPr>
        <w:t>C</w:t>
      </w:r>
      <w:r w:rsidR="00F04A84" w:rsidRPr="00E65170">
        <w:rPr>
          <w:rFonts w:ascii="Courier New" w:hAnsi="Courier New" w:cs="Courier New"/>
          <w:b/>
          <w:sz w:val="24"/>
          <w:szCs w:val="24"/>
        </w:rPr>
        <w:t>oncord1.sav</w:t>
      </w:r>
      <w:r w:rsidR="00F04A84">
        <w:rPr>
          <w:bCs/>
          <w:sz w:val="24"/>
          <w:szCs w:val="24"/>
        </w:rPr>
        <w:t xml:space="preserve"> </w:t>
      </w:r>
      <w:r w:rsidR="00E65170">
        <w:rPr>
          <w:bCs/>
          <w:sz w:val="24"/>
          <w:szCs w:val="24"/>
        </w:rPr>
        <w:t>file and g</w:t>
      </w:r>
      <w:r w:rsidR="00F04A84" w:rsidRPr="00F04A84">
        <w:rPr>
          <w:bCs/>
          <w:sz w:val="24"/>
          <w:szCs w:val="24"/>
        </w:rPr>
        <w:t xml:space="preserve">enerate three histograms </w:t>
      </w:r>
      <w:r w:rsidR="00E65170">
        <w:rPr>
          <w:bCs/>
          <w:sz w:val="24"/>
          <w:szCs w:val="24"/>
        </w:rPr>
        <w:t>with the code</w:t>
      </w:r>
      <w:r w:rsidR="00F04A84" w:rsidRPr="00F04A84">
        <w:rPr>
          <w:bCs/>
          <w:sz w:val="24"/>
          <w:szCs w:val="24"/>
        </w:rPr>
        <w:t xml:space="preserve"> </w:t>
      </w:r>
    </w:p>
    <w:p w14:paraId="40CFF571" w14:textId="77777777" w:rsidR="00E65170" w:rsidRPr="00E65170" w:rsidRDefault="00F04A84" w:rsidP="00F04A84">
      <w:pPr>
        <w:spacing w:after="0"/>
        <w:rPr>
          <w:rFonts w:ascii="Courier New" w:hAnsi="Courier New" w:cs="Courier New"/>
          <w:b/>
          <w:sz w:val="24"/>
          <w:szCs w:val="24"/>
        </w:rPr>
      </w:pPr>
      <w:r w:rsidRPr="00E65170">
        <w:rPr>
          <w:rFonts w:ascii="Courier New" w:hAnsi="Courier New" w:cs="Courier New"/>
          <w:b/>
          <w:sz w:val="24"/>
          <w:szCs w:val="24"/>
        </w:rPr>
        <w:t>hist(</w:t>
      </w:r>
      <w:proofErr w:type="spellStart"/>
      <w:r w:rsidRPr="00E65170">
        <w:rPr>
          <w:rFonts w:ascii="Courier New" w:hAnsi="Courier New" w:cs="Courier New"/>
          <w:b/>
          <w:sz w:val="24"/>
          <w:szCs w:val="24"/>
        </w:rPr>
        <w:t>concord$income</w:t>
      </w:r>
      <w:proofErr w:type="spellEnd"/>
      <w:r w:rsidRPr="00E65170">
        <w:rPr>
          <w:rFonts w:ascii="Courier New" w:hAnsi="Courier New" w:cs="Courier New"/>
          <w:b/>
          <w:sz w:val="24"/>
          <w:szCs w:val="24"/>
        </w:rPr>
        <w:t>, breaks=seq(0,100,by=</w:t>
      </w:r>
      <w:r w:rsidRPr="00E65170">
        <w:rPr>
          <w:rFonts w:ascii="Courier New" w:hAnsi="Courier New" w:cs="Courier New"/>
          <w:b/>
          <w:color w:val="FF0000"/>
          <w:sz w:val="24"/>
          <w:szCs w:val="24"/>
        </w:rPr>
        <w:t>???</w:t>
      </w:r>
      <w:r w:rsidRPr="00E65170">
        <w:rPr>
          <w:rFonts w:ascii="Courier New" w:hAnsi="Courier New" w:cs="Courier New"/>
          <w:b/>
          <w:sz w:val="24"/>
          <w:szCs w:val="24"/>
        </w:rPr>
        <w:t xml:space="preserve">), </w:t>
      </w:r>
      <w:proofErr w:type="spellStart"/>
      <w:r w:rsidRPr="00E65170">
        <w:rPr>
          <w:rFonts w:ascii="Courier New" w:hAnsi="Courier New" w:cs="Courier New"/>
          <w:b/>
          <w:sz w:val="24"/>
          <w:szCs w:val="24"/>
        </w:rPr>
        <w:t>freq</w:t>
      </w:r>
      <w:proofErr w:type="spellEnd"/>
      <w:r w:rsidRPr="00E65170">
        <w:rPr>
          <w:rFonts w:ascii="Courier New" w:hAnsi="Courier New" w:cs="Courier New"/>
          <w:b/>
          <w:sz w:val="24"/>
          <w:szCs w:val="24"/>
        </w:rPr>
        <w:t xml:space="preserve">=FALSE, </w:t>
      </w:r>
    </w:p>
    <w:p w14:paraId="627362F9" w14:textId="23F89F8E" w:rsidR="00F04A84" w:rsidRPr="00E65170" w:rsidRDefault="00E65170" w:rsidP="00F04A84">
      <w:pPr>
        <w:spacing w:after="0"/>
        <w:rPr>
          <w:rFonts w:ascii="Courier New" w:hAnsi="Courier New" w:cs="Courier New"/>
          <w:b/>
          <w:sz w:val="24"/>
          <w:szCs w:val="24"/>
        </w:rPr>
      </w:pPr>
      <w:r w:rsidRPr="00E65170">
        <w:rPr>
          <w:rFonts w:ascii="Courier New" w:hAnsi="Courier New" w:cs="Courier New"/>
          <w:b/>
          <w:sz w:val="24"/>
          <w:szCs w:val="24"/>
        </w:rPr>
        <w:t xml:space="preserve">     </w:t>
      </w:r>
      <w:proofErr w:type="spellStart"/>
      <w:r w:rsidR="00F04A84" w:rsidRPr="00E65170">
        <w:rPr>
          <w:rFonts w:ascii="Courier New" w:hAnsi="Courier New" w:cs="Courier New"/>
          <w:b/>
          <w:sz w:val="24"/>
          <w:szCs w:val="24"/>
        </w:rPr>
        <w:t>ylim</w:t>
      </w:r>
      <w:proofErr w:type="spellEnd"/>
      <w:r w:rsidR="00F04A84" w:rsidRPr="00E65170">
        <w:rPr>
          <w:rFonts w:ascii="Courier New" w:hAnsi="Courier New" w:cs="Courier New"/>
          <w:b/>
          <w:sz w:val="24"/>
          <w:szCs w:val="24"/>
        </w:rPr>
        <w:t xml:space="preserve">=c(0,0.05), </w:t>
      </w:r>
      <w:proofErr w:type="spellStart"/>
      <w:r w:rsidR="00F04A84" w:rsidRPr="00E65170">
        <w:rPr>
          <w:rFonts w:ascii="Courier New" w:hAnsi="Courier New" w:cs="Courier New"/>
          <w:b/>
          <w:sz w:val="24"/>
          <w:szCs w:val="24"/>
        </w:rPr>
        <w:t>xlab</w:t>
      </w:r>
      <w:proofErr w:type="spellEnd"/>
      <w:r w:rsidR="00F04A84" w:rsidRPr="00E65170">
        <w:rPr>
          <w:rFonts w:ascii="Courier New" w:hAnsi="Courier New" w:cs="Courier New"/>
          <w:b/>
          <w:sz w:val="24"/>
          <w:szCs w:val="24"/>
        </w:rPr>
        <w:t xml:space="preserve">="Income in $1000", </w:t>
      </w:r>
    </w:p>
    <w:p w14:paraId="7FA8E3C3" w14:textId="09B63416" w:rsidR="00F04A84" w:rsidRPr="00E65170" w:rsidRDefault="00F04A84" w:rsidP="00F04A84">
      <w:pPr>
        <w:spacing w:after="0"/>
        <w:rPr>
          <w:rFonts w:ascii="Courier New" w:hAnsi="Courier New" w:cs="Courier New"/>
          <w:b/>
          <w:sz w:val="24"/>
          <w:szCs w:val="24"/>
        </w:rPr>
      </w:pPr>
      <w:r w:rsidRPr="00E65170">
        <w:rPr>
          <w:rFonts w:ascii="Courier New" w:hAnsi="Courier New" w:cs="Courier New"/>
          <w:b/>
          <w:sz w:val="24"/>
          <w:szCs w:val="24"/>
        </w:rPr>
        <w:t xml:space="preserve">     main="Income Distribution in the City of Concord")</w:t>
      </w:r>
    </w:p>
    <w:p w14:paraId="0D36B2F8" w14:textId="77777777" w:rsidR="00F04A84" w:rsidRPr="00E65170" w:rsidRDefault="00F04A84" w:rsidP="00F04A84">
      <w:pPr>
        <w:spacing w:after="0"/>
        <w:rPr>
          <w:rFonts w:ascii="Courier New" w:hAnsi="Courier New" w:cs="Courier New"/>
          <w:b/>
          <w:sz w:val="24"/>
          <w:szCs w:val="24"/>
        </w:rPr>
      </w:pPr>
      <w:r w:rsidRPr="00E65170">
        <w:rPr>
          <w:rFonts w:ascii="Courier New" w:hAnsi="Courier New" w:cs="Courier New"/>
          <w:b/>
          <w:sz w:val="24"/>
          <w:szCs w:val="24"/>
        </w:rPr>
        <w:t>rug(jitter(</w:t>
      </w:r>
      <w:proofErr w:type="spellStart"/>
      <w:r w:rsidRPr="00E65170">
        <w:rPr>
          <w:rFonts w:ascii="Courier New" w:hAnsi="Courier New" w:cs="Courier New"/>
          <w:b/>
          <w:sz w:val="24"/>
          <w:szCs w:val="24"/>
        </w:rPr>
        <w:t>concord$income</w:t>
      </w:r>
      <w:proofErr w:type="spellEnd"/>
      <w:r w:rsidRPr="00E65170">
        <w:rPr>
          <w:rFonts w:ascii="Courier New" w:hAnsi="Courier New" w:cs="Courier New"/>
          <w:b/>
          <w:sz w:val="24"/>
          <w:szCs w:val="24"/>
        </w:rPr>
        <w:t>, factor=1), side=1)</w:t>
      </w:r>
    </w:p>
    <w:p w14:paraId="067C82C7" w14:textId="77777777" w:rsidR="00F04A84" w:rsidRPr="00E65170" w:rsidRDefault="00F04A84" w:rsidP="00F04A84">
      <w:pPr>
        <w:spacing w:after="0"/>
        <w:rPr>
          <w:rFonts w:ascii="Courier New" w:hAnsi="Courier New" w:cs="Courier New"/>
          <w:b/>
          <w:sz w:val="24"/>
          <w:szCs w:val="24"/>
        </w:rPr>
      </w:pPr>
      <w:r w:rsidRPr="00E65170">
        <w:rPr>
          <w:rFonts w:ascii="Courier New" w:hAnsi="Courier New" w:cs="Courier New"/>
          <w:b/>
          <w:sz w:val="24"/>
          <w:szCs w:val="24"/>
        </w:rPr>
        <w:t>lines(density(</w:t>
      </w:r>
      <w:proofErr w:type="spellStart"/>
      <w:r w:rsidRPr="00E65170">
        <w:rPr>
          <w:rFonts w:ascii="Courier New" w:hAnsi="Courier New" w:cs="Courier New"/>
          <w:b/>
          <w:sz w:val="24"/>
          <w:szCs w:val="24"/>
        </w:rPr>
        <w:t>concord$income</w:t>
      </w:r>
      <w:proofErr w:type="spellEnd"/>
      <w:r w:rsidRPr="00E65170">
        <w:rPr>
          <w:rFonts w:ascii="Courier New" w:hAnsi="Courier New" w:cs="Courier New"/>
          <w:b/>
          <w:sz w:val="24"/>
          <w:szCs w:val="24"/>
        </w:rPr>
        <w:t xml:space="preserve">, </w:t>
      </w:r>
      <w:proofErr w:type="spellStart"/>
      <w:r w:rsidRPr="00E65170">
        <w:rPr>
          <w:rFonts w:ascii="Courier New" w:hAnsi="Courier New" w:cs="Courier New"/>
          <w:b/>
          <w:sz w:val="24"/>
          <w:szCs w:val="24"/>
        </w:rPr>
        <w:t>bw</w:t>
      </w:r>
      <w:proofErr w:type="spellEnd"/>
      <w:r w:rsidRPr="00E65170">
        <w:rPr>
          <w:rFonts w:ascii="Courier New" w:hAnsi="Courier New" w:cs="Courier New"/>
          <w:b/>
          <w:sz w:val="24"/>
          <w:szCs w:val="24"/>
        </w:rPr>
        <w:t>=</w:t>
      </w:r>
      <w:r w:rsidRPr="00E65170">
        <w:rPr>
          <w:rFonts w:ascii="Courier New" w:hAnsi="Courier New" w:cs="Courier New"/>
          <w:b/>
          <w:color w:val="FF0000"/>
          <w:sz w:val="24"/>
          <w:szCs w:val="24"/>
        </w:rPr>
        <w:t>???</w:t>
      </w:r>
      <w:r w:rsidRPr="00E65170">
        <w:rPr>
          <w:rFonts w:ascii="Courier New" w:hAnsi="Courier New" w:cs="Courier New"/>
          <w:b/>
          <w:sz w:val="24"/>
          <w:szCs w:val="24"/>
        </w:rPr>
        <w:t xml:space="preserve">), </w:t>
      </w:r>
      <w:proofErr w:type="spellStart"/>
      <w:r w:rsidRPr="00E65170">
        <w:rPr>
          <w:rFonts w:ascii="Courier New" w:hAnsi="Courier New" w:cs="Courier New"/>
          <w:b/>
          <w:sz w:val="24"/>
          <w:szCs w:val="24"/>
        </w:rPr>
        <w:t>lwd</w:t>
      </w:r>
      <w:proofErr w:type="spellEnd"/>
      <w:r w:rsidRPr="00E65170">
        <w:rPr>
          <w:rFonts w:ascii="Courier New" w:hAnsi="Courier New" w:cs="Courier New"/>
          <w:b/>
          <w:sz w:val="24"/>
          <w:szCs w:val="24"/>
        </w:rPr>
        <w:t>=2)</w:t>
      </w:r>
    </w:p>
    <w:p w14:paraId="71B1C5FC" w14:textId="7E4512F4" w:rsidR="00F04A84" w:rsidRDefault="00F04A84" w:rsidP="00F04A84">
      <w:pPr>
        <w:spacing w:after="0"/>
        <w:rPr>
          <w:bCs/>
          <w:sz w:val="24"/>
          <w:szCs w:val="24"/>
        </w:rPr>
      </w:pPr>
      <w:r w:rsidRPr="00F04A84">
        <w:rPr>
          <w:bCs/>
          <w:sz w:val="24"/>
          <w:szCs w:val="24"/>
        </w:rPr>
        <w:t>a.</w:t>
      </w:r>
      <w:r w:rsidRPr="00F04A84">
        <w:rPr>
          <w:bCs/>
          <w:sz w:val="24"/>
          <w:szCs w:val="24"/>
        </w:rPr>
        <w:tab/>
        <w:t xml:space="preserve">Show the histogram with the associated density curve for </w:t>
      </w:r>
      <w:r w:rsidRPr="00E65170">
        <w:rPr>
          <w:rFonts w:ascii="Courier New" w:hAnsi="Courier New" w:cs="Courier New"/>
          <w:b/>
          <w:sz w:val="24"/>
          <w:szCs w:val="24"/>
        </w:rPr>
        <w:t>by=2.5</w:t>
      </w:r>
      <w:r w:rsidRPr="00F04A84">
        <w:rPr>
          <w:bCs/>
          <w:sz w:val="24"/>
          <w:szCs w:val="24"/>
        </w:rPr>
        <w:t xml:space="preserve"> and </w:t>
      </w:r>
      <w:proofErr w:type="spellStart"/>
      <w:r w:rsidRPr="00E65170">
        <w:rPr>
          <w:rFonts w:ascii="Courier New" w:hAnsi="Courier New" w:cs="Courier New"/>
          <w:b/>
          <w:sz w:val="24"/>
          <w:szCs w:val="24"/>
        </w:rPr>
        <w:t>bw</w:t>
      </w:r>
      <w:proofErr w:type="spellEnd"/>
      <w:r w:rsidRPr="00E65170">
        <w:rPr>
          <w:rFonts w:ascii="Courier New" w:hAnsi="Courier New" w:cs="Courier New"/>
          <w:b/>
          <w:sz w:val="24"/>
          <w:szCs w:val="24"/>
        </w:rPr>
        <w:t>=1</w:t>
      </w:r>
      <w:r w:rsidRPr="00F04A84">
        <w:rPr>
          <w:bCs/>
          <w:sz w:val="24"/>
          <w:szCs w:val="24"/>
        </w:rPr>
        <w:t>.</w:t>
      </w:r>
    </w:p>
    <w:p w14:paraId="03FFEE90" w14:textId="77777777" w:rsidR="006D542B" w:rsidRPr="006D542B" w:rsidRDefault="006D542B" w:rsidP="006D542B">
      <w:pPr>
        <w:spacing w:after="0"/>
        <w:rPr>
          <w:rFonts w:ascii="CourierNewPSMT" w:hAnsi="CourierNewPSMT"/>
          <w:color w:val="FF0000"/>
          <w:sz w:val="20"/>
          <w:szCs w:val="20"/>
        </w:rPr>
      </w:pPr>
      <w:r w:rsidRPr="006D542B">
        <w:rPr>
          <w:rFonts w:ascii="CourierNewPSMT" w:hAnsi="CourierNewPSMT"/>
          <w:color w:val="FF0000"/>
          <w:sz w:val="20"/>
          <w:szCs w:val="20"/>
        </w:rPr>
        <w:t>concord &lt;- foreign::</w:t>
      </w:r>
      <w:proofErr w:type="spellStart"/>
      <w:r w:rsidRPr="006D542B">
        <w:rPr>
          <w:rFonts w:ascii="CourierNewPSMT" w:hAnsi="CourierNewPSMT"/>
          <w:color w:val="FF0000"/>
          <w:sz w:val="20"/>
          <w:szCs w:val="20"/>
        </w:rPr>
        <w:t>read.spss</w:t>
      </w:r>
      <w:proofErr w:type="spellEnd"/>
      <w:r w:rsidRPr="006D542B">
        <w:rPr>
          <w:rFonts w:ascii="CourierNewPSMT" w:hAnsi="CourierNewPSMT"/>
          <w:color w:val="FF0000"/>
          <w:sz w:val="20"/>
          <w:szCs w:val="20"/>
        </w:rPr>
        <w:t>('Concord1.sav')</w:t>
      </w:r>
    </w:p>
    <w:p w14:paraId="0C6FB52D" w14:textId="77777777" w:rsidR="006D542B" w:rsidRPr="006D542B" w:rsidRDefault="006D542B" w:rsidP="006D542B">
      <w:pPr>
        <w:spacing w:after="0"/>
        <w:rPr>
          <w:rFonts w:ascii="CourierNewPSMT" w:hAnsi="CourierNewPSMT"/>
          <w:color w:val="FF0000"/>
          <w:sz w:val="20"/>
          <w:szCs w:val="20"/>
        </w:rPr>
      </w:pPr>
      <w:r w:rsidRPr="006D542B">
        <w:rPr>
          <w:rFonts w:ascii="CourierNewPSMT" w:hAnsi="CourierNewPSMT"/>
          <w:color w:val="FF0000"/>
          <w:sz w:val="20"/>
          <w:szCs w:val="20"/>
        </w:rPr>
        <w:t># par(</w:t>
      </w:r>
      <w:proofErr w:type="spellStart"/>
      <w:r w:rsidRPr="006D542B">
        <w:rPr>
          <w:rFonts w:ascii="CourierNewPSMT" w:hAnsi="CourierNewPSMT"/>
          <w:color w:val="FF0000"/>
          <w:sz w:val="20"/>
          <w:szCs w:val="20"/>
        </w:rPr>
        <w:t>mfrow</w:t>
      </w:r>
      <w:proofErr w:type="spellEnd"/>
      <w:r w:rsidRPr="006D542B">
        <w:rPr>
          <w:rFonts w:ascii="CourierNewPSMT" w:hAnsi="CourierNewPSMT"/>
          <w:color w:val="FF0000"/>
          <w:sz w:val="20"/>
          <w:szCs w:val="20"/>
        </w:rPr>
        <w:t>(1,2))</w:t>
      </w:r>
    </w:p>
    <w:p w14:paraId="34862EEE" w14:textId="77777777" w:rsidR="006D542B" w:rsidRPr="006D542B" w:rsidRDefault="006D542B" w:rsidP="006D542B">
      <w:pPr>
        <w:spacing w:after="0"/>
        <w:rPr>
          <w:rFonts w:ascii="CourierNewPSMT" w:hAnsi="CourierNewPSMT"/>
          <w:color w:val="FF0000"/>
          <w:sz w:val="20"/>
          <w:szCs w:val="20"/>
        </w:rPr>
      </w:pPr>
      <w:r w:rsidRPr="006D542B">
        <w:rPr>
          <w:rFonts w:ascii="CourierNewPSMT" w:hAnsi="CourierNewPSMT"/>
          <w:color w:val="FF0000"/>
          <w:sz w:val="20"/>
          <w:szCs w:val="20"/>
        </w:rPr>
        <w:t>hist(</w:t>
      </w:r>
      <w:proofErr w:type="spellStart"/>
      <w:r w:rsidRPr="006D542B">
        <w:rPr>
          <w:rFonts w:ascii="CourierNewPSMT" w:hAnsi="CourierNewPSMT"/>
          <w:color w:val="FF0000"/>
          <w:sz w:val="20"/>
          <w:szCs w:val="20"/>
        </w:rPr>
        <w:t>concord$income</w:t>
      </w:r>
      <w:proofErr w:type="spellEnd"/>
      <w:r w:rsidRPr="006D542B">
        <w:rPr>
          <w:rFonts w:ascii="CourierNewPSMT" w:hAnsi="CourierNewPSMT"/>
          <w:color w:val="FF0000"/>
          <w:sz w:val="20"/>
          <w:szCs w:val="20"/>
        </w:rPr>
        <w:t xml:space="preserve">, breaks=seq(0,100,by=2.5), </w:t>
      </w:r>
      <w:proofErr w:type="spellStart"/>
      <w:r w:rsidRPr="006D542B">
        <w:rPr>
          <w:rFonts w:ascii="CourierNewPSMT" w:hAnsi="CourierNewPSMT"/>
          <w:color w:val="FF0000"/>
          <w:sz w:val="20"/>
          <w:szCs w:val="20"/>
        </w:rPr>
        <w:t>freq</w:t>
      </w:r>
      <w:proofErr w:type="spellEnd"/>
      <w:r w:rsidRPr="006D542B">
        <w:rPr>
          <w:rFonts w:ascii="CourierNewPSMT" w:hAnsi="CourierNewPSMT"/>
          <w:color w:val="FF0000"/>
          <w:sz w:val="20"/>
          <w:szCs w:val="20"/>
        </w:rPr>
        <w:t xml:space="preserve">=FALSE, </w:t>
      </w:r>
    </w:p>
    <w:p w14:paraId="1AC3210D" w14:textId="77777777" w:rsidR="006D542B" w:rsidRPr="006D542B" w:rsidRDefault="006D542B" w:rsidP="006D542B">
      <w:pPr>
        <w:spacing w:after="0"/>
        <w:rPr>
          <w:rFonts w:ascii="CourierNewPSMT" w:hAnsi="CourierNewPSMT"/>
          <w:color w:val="FF0000"/>
          <w:sz w:val="20"/>
          <w:szCs w:val="20"/>
        </w:rPr>
      </w:pPr>
      <w:r w:rsidRPr="006D542B">
        <w:rPr>
          <w:rFonts w:ascii="CourierNewPSMT" w:hAnsi="CourierNewPSMT"/>
          <w:color w:val="FF0000"/>
          <w:sz w:val="20"/>
          <w:szCs w:val="20"/>
        </w:rPr>
        <w:t xml:space="preserve">     </w:t>
      </w:r>
      <w:proofErr w:type="spellStart"/>
      <w:r w:rsidRPr="006D542B">
        <w:rPr>
          <w:rFonts w:ascii="CourierNewPSMT" w:hAnsi="CourierNewPSMT"/>
          <w:color w:val="FF0000"/>
          <w:sz w:val="20"/>
          <w:szCs w:val="20"/>
        </w:rPr>
        <w:t>ylim</w:t>
      </w:r>
      <w:proofErr w:type="spellEnd"/>
      <w:r w:rsidRPr="006D542B">
        <w:rPr>
          <w:rFonts w:ascii="CourierNewPSMT" w:hAnsi="CourierNewPSMT"/>
          <w:color w:val="FF0000"/>
          <w:sz w:val="20"/>
          <w:szCs w:val="20"/>
        </w:rPr>
        <w:t xml:space="preserve">=c(0,0.05), </w:t>
      </w:r>
      <w:proofErr w:type="spellStart"/>
      <w:r w:rsidRPr="006D542B">
        <w:rPr>
          <w:rFonts w:ascii="CourierNewPSMT" w:hAnsi="CourierNewPSMT"/>
          <w:color w:val="FF0000"/>
          <w:sz w:val="20"/>
          <w:szCs w:val="20"/>
        </w:rPr>
        <w:t>xlab</w:t>
      </w:r>
      <w:proofErr w:type="spellEnd"/>
      <w:r w:rsidRPr="006D542B">
        <w:rPr>
          <w:rFonts w:ascii="CourierNewPSMT" w:hAnsi="CourierNewPSMT"/>
          <w:color w:val="FF0000"/>
          <w:sz w:val="20"/>
          <w:szCs w:val="20"/>
        </w:rPr>
        <w:t xml:space="preserve">="Income in $1000", </w:t>
      </w:r>
    </w:p>
    <w:p w14:paraId="4AD7B93A" w14:textId="77777777" w:rsidR="006D542B" w:rsidRPr="006D542B" w:rsidRDefault="006D542B" w:rsidP="006D542B">
      <w:pPr>
        <w:spacing w:after="0"/>
        <w:rPr>
          <w:rFonts w:ascii="CourierNewPSMT" w:hAnsi="CourierNewPSMT"/>
          <w:color w:val="FF0000"/>
          <w:sz w:val="20"/>
          <w:szCs w:val="20"/>
        </w:rPr>
      </w:pPr>
      <w:r w:rsidRPr="006D542B">
        <w:rPr>
          <w:rFonts w:ascii="CourierNewPSMT" w:hAnsi="CourierNewPSMT"/>
          <w:color w:val="FF0000"/>
          <w:sz w:val="20"/>
          <w:szCs w:val="20"/>
        </w:rPr>
        <w:t xml:space="preserve">     main="Income Distribution in the City of Concord")</w:t>
      </w:r>
    </w:p>
    <w:p w14:paraId="50E9C72D" w14:textId="77777777" w:rsidR="006D542B" w:rsidRPr="006D542B" w:rsidRDefault="006D542B" w:rsidP="006D542B">
      <w:pPr>
        <w:spacing w:after="0"/>
        <w:rPr>
          <w:rFonts w:ascii="CourierNewPSMT" w:hAnsi="CourierNewPSMT"/>
          <w:color w:val="FF0000"/>
          <w:sz w:val="20"/>
          <w:szCs w:val="20"/>
        </w:rPr>
      </w:pPr>
      <w:r w:rsidRPr="006D542B">
        <w:rPr>
          <w:rFonts w:ascii="CourierNewPSMT" w:hAnsi="CourierNewPSMT"/>
          <w:color w:val="FF0000"/>
          <w:sz w:val="20"/>
          <w:szCs w:val="20"/>
        </w:rPr>
        <w:t>rug(jitter(</w:t>
      </w:r>
      <w:proofErr w:type="spellStart"/>
      <w:r w:rsidRPr="006D542B">
        <w:rPr>
          <w:rFonts w:ascii="CourierNewPSMT" w:hAnsi="CourierNewPSMT"/>
          <w:color w:val="FF0000"/>
          <w:sz w:val="20"/>
          <w:szCs w:val="20"/>
        </w:rPr>
        <w:t>concord$income</w:t>
      </w:r>
      <w:proofErr w:type="spellEnd"/>
      <w:r w:rsidRPr="006D542B">
        <w:rPr>
          <w:rFonts w:ascii="CourierNewPSMT" w:hAnsi="CourierNewPSMT"/>
          <w:color w:val="FF0000"/>
          <w:sz w:val="20"/>
          <w:szCs w:val="20"/>
        </w:rPr>
        <w:t>, factor=1), side=1)</w:t>
      </w:r>
    </w:p>
    <w:p w14:paraId="3AF520C3" w14:textId="74905F35" w:rsidR="006D542B" w:rsidRDefault="006D542B" w:rsidP="006D542B">
      <w:pPr>
        <w:spacing w:after="0"/>
        <w:rPr>
          <w:rFonts w:ascii="CourierNewPSMT" w:hAnsi="CourierNewPSMT"/>
          <w:color w:val="FF0000"/>
          <w:sz w:val="20"/>
          <w:szCs w:val="20"/>
        </w:rPr>
      </w:pPr>
      <w:r w:rsidRPr="006D542B">
        <w:rPr>
          <w:rFonts w:ascii="CourierNewPSMT" w:hAnsi="CourierNewPSMT"/>
          <w:color w:val="FF0000"/>
          <w:sz w:val="20"/>
          <w:szCs w:val="20"/>
        </w:rPr>
        <w:t>lines(density(</w:t>
      </w:r>
      <w:proofErr w:type="spellStart"/>
      <w:r w:rsidRPr="006D542B">
        <w:rPr>
          <w:rFonts w:ascii="CourierNewPSMT" w:hAnsi="CourierNewPSMT"/>
          <w:color w:val="FF0000"/>
          <w:sz w:val="20"/>
          <w:szCs w:val="20"/>
        </w:rPr>
        <w:t>concord$income</w:t>
      </w:r>
      <w:proofErr w:type="spellEnd"/>
      <w:r w:rsidRPr="006D542B">
        <w:rPr>
          <w:rFonts w:ascii="CourierNewPSMT" w:hAnsi="CourierNewPSMT"/>
          <w:color w:val="FF0000"/>
          <w:sz w:val="20"/>
          <w:szCs w:val="20"/>
        </w:rPr>
        <w:t xml:space="preserve">, </w:t>
      </w:r>
      <w:proofErr w:type="spellStart"/>
      <w:r w:rsidRPr="006D542B">
        <w:rPr>
          <w:rFonts w:ascii="CourierNewPSMT" w:hAnsi="CourierNewPSMT"/>
          <w:color w:val="FF0000"/>
          <w:sz w:val="20"/>
          <w:szCs w:val="20"/>
        </w:rPr>
        <w:t>bw</w:t>
      </w:r>
      <w:proofErr w:type="spellEnd"/>
      <w:r w:rsidRPr="006D542B">
        <w:rPr>
          <w:rFonts w:ascii="CourierNewPSMT" w:hAnsi="CourierNewPSMT"/>
          <w:color w:val="FF0000"/>
          <w:sz w:val="20"/>
          <w:szCs w:val="20"/>
        </w:rPr>
        <w:t xml:space="preserve">=1), </w:t>
      </w:r>
      <w:proofErr w:type="spellStart"/>
      <w:r w:rsidRPr="006D542B">
        <w:rPr>
          <w:rFonts w:ascii="CourierNewPSMT" w:hAnsi="CourierNewPSMT"/>
          <w:color w:val="FF0000"/>
          <w:sz w:val="20"/>
          <w:szCs w:val="20"/>
        </w:rPr>
        <w:t>lwd</w:t>
      </w:r>
      <w:proofErr w:type="spellEnd"/>
      <w:r w:rsidRPr="006D542B">
        <w:rPr>
          <w:rFonts w:ascii="CourierNewPSMT" w:hAnsi="CourierNewPSMT"/>
          <w:color w:val="FF0000"/>
          <w:sz w:val="20"/>
          <w:szCs w:val="20"/>
        </w:rPr>
        <w:t>=2)</w:t>
      </w:r>
    </w:p>
    <w:p w14:paraId="61A166D1" w14:textId="2292F56E" w:rsidR="006D542B" w:rsidRDefault="006D542B" w:rsidP="006D542B">
      <w:pPr>
        <w:spacing w:after="0"/>
        <w:jc w:val="center"/>
        <w:rPr>
          <w:rFonts w:ascii="CourierNewPSMT" w:hAnsi="CourierNewPSMT"/>
          <w:color w:val="FF0000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06014B5B" wp14:editId="093DBBC7">
            <wp:extent cx="3860800" cy="2525194"/>
            <wp:effectExtent l="0" t="0" r="635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79938" cy="2537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E4FE7" w14:textId="0E01E9B8" w:rsidR="004D03A9" w:rsidRPr="006D542B" w:rsidRDefault="004D03A9" w:rsidP="004D03A9">
      <w:pPr>
        <w:spacing w:after="0"/>
        <w:rPr>
          <w:rFonts w:ascii="CourierNewPSMT" w:hAnsi="CourierNewPSMT"/>
          <w:color w:val="FF0000"/>
          <w:sz w:val="20"/>
          <w:szCs w:val="20"/>
        </w:rPr>
      </w:pPr>
      <w:r>
        <w:rPr>
          <w:rStyle w:val="fontstyle01"/>
        </w:rPr>
        <w:t xml:space="preserve">Comment: </w:t>
      </w:r>
      <w:r>
        <w:rPr>
          <w:rStyle w:val="fontstyle01"/>
        </w:rPr>
        <w:t>This histogram</w:t>
      </w:r>
      <w:r w:rsidRPr="004D03A9">
        <w:rPr>
          <w:rStyle w:val="Footer"/>
        </w:rPr>
        <w:t xml:space="preserve"> </w:t>
      </w:r>
      <w:r>
        <w:rPr>
          <w:rStyle w:val="fontstyle01"/>
        </w:rPr>
        <w:t>provides too much details due to random</w:t>
      </w:r>
      <w:r>
        <w:rPr>
          <w:rStyle w:val="fontstyle01"/>
        </w:rPr>
        <w:t xml:space="preserve"> </w:t>
      </w:r>
      <w:r>
        <w:rPr>
          <w:rStyle w:val="fontstyle01"/>
        </w:rPr>
        <w:t>sampling variations, which makes it difficult to detect the overall characteristic of the distribution.</w:t>
      </w:r>
    </w:p>
    <w:p w14:paraId="4C054F81" w14:textId="20598974" w:rsidR="00F04A84" w:rsidRDefault="00F04A84" w:rsidP="00F04A84">
      <w:pPr>
        <w:spacing w:after="0"/>
        <w:rPr>
          <w:bCs/>
          <w:sz w:val="24"/>
          <w:szCs w:val="24"/>
        </w:rPr>
      </w:pPr>
      <w:r w:rsidRPr="00F04A84">
        <w:rPr>
          <w:bCs/>
          <w:sz w:val="24"/>
          <w:szCs w:val="24"/>
        </w:rPr>
        <w:t>b.</w:t>
      </w:r>
      <w:r w:rsidRPr="00F04A84">
        <w:rPr>
          <w:bCs/>
          <w:sz w:val="24"/>
          <w:szCs w:val="24"/>
        </w:rPr>
        <w:tab/>
        <w:t xml:space="preserve">Show the histogram with the associated density curve for </w:t>
      </w:r>
      <w:r w:rsidRPr="00E65170">
        <w:rPr>
          <w:rFonts w:ascii="Courier New" w:hAnsi="Courier New" w:cs="Courier New"/>
          <w:b/>
          <w:sz w:val="24"/>
          <w:szCs w:val="24"/>
        </w:rPr>
        <w:t>by=5</w:t>
      </w:r>
      <w:r w:rsidRPr="00F04A84">
        <w:rPr>
          <w:bCs/>
          <w:sz w:val="24"/>
          <w:szCs w:val="24"/>
        </w:rPr>
        <w:t xml:space="preserve"> and </w:t>
      </w:r>
      <w:proofErr w:type="spellStart"/>
      <w:r w:rsidRPr="00E65170">
        <w:rPr>
          <w:rFonts w:ascii="Courier New" w:hAnsi="Courier New" w:cs="Courier New"/>
          <w:b/>
          <w:sz w:val="24"/>
          <w:szCs w:val="24"/>
        </w:rPr>
        <w:t>bw</w:t>
      </w:r>
      <w:proofErr w:type="spellEnd"/>
      <w:r w:rsidRPr="00E65170">
        <w:rPr>
          <w:rFonts w:ascii="Courier New" w:hAnsi="Courier New" w:cs="Courier New"/>
          <w:b/>
          <w:sz w:val="24"/>
          <w:szCs w:val="24"/>
        </w:rPr>
        <w:t>=2.5</w:t>
      </w:r>
      <w:r w:rsidRPr="00F04A84">
        <w:rPr>
          <w:bCs/>
          <w:sz w:val="24"/>
          <w:szCs w:val="24"/>
        </w:rPr>
        <w:t>.</w:t>
      </w:r>
    </w:p>
    <w:p w14:paraId="25FAD78C" w14:textId="23972DF9" w:rsidR="006D542B" w:rsidRPr="00F04A84" w:rsidRDefault="006D542B" w:rsidP="006D542B">
      <w:pPr>
        <w:spacing w:after="0"/>
        <w:jc w:val="center"/>
        <w:rPr>
          <w:bCs/>
          <w:sz w:val="24"/>
          <w:szCs w:val="24"/>
        </w:rPr>
      </w:pPr>
      <w:r>
        <w:rPr>
          <w:noProof/>
        </w:rPr>
        <w:drawing>
          <wp:inline distT="0" distB="0" distL="0" distR="0" wp14:anchorId="79CB749B" wp14:editId="67128DC2">
            <wp:extent cx="3061855" cy="1943100"/>
            <wp:effectExtent l="0" t="0" r="571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67298" cy="1946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7E48E" w14:textId="4DD53EB7" w:rsidR="00F04A84" w:rsidRDefault="00F04A84" w:rsidP="00F04A84">
      <w:pPr>
        <w:spacing w:after="0"/>
        <w:rPr>
          <w:bCs/>
          <w:sz w:val="24"/>
          <w:szCs w:val="24"/>
        </w:rPr>
      </w:pPr>
      <w:r w:rsidRPr="00F04A84">
        <w:rPr>
          <w:bCs/>
          <w:sz w:val="24"/>
          <w:szCs w:val="24"/>
        </w:rPr>
        <w:t>c.</w:t>
      </w:r>
      <w:r w:rsidRPr="00F04A84">
        <w:rPr>
          <w:bCs/>
          <w:sz w:val="24"/>
          <w:szCs w:val="24"/>
        </w:rPr>
        <w:tab/>
        <w:t xml:space="preserve">Show the histogram with the associated density curve for </w:t>
      </w:r>
      <w:r w:rsidRPr="00E65170">
        <w:rPr>
          <w:rFonts w:ascii="Courier New" w:hAnsi="Courier New" w:cs="Courier New"/>
          <w:b/>
          <w:sz w:val="24"/>
          <w:szCs w:val="24"/>
        </w:rPr>
        <w:t>by=20</w:t>
      </w:r>
      <w:r w:rsidRPr="00F04A84">
        <w:rPr>
          <w:bCs/>
          <w:sz w:val="24"/>
          <w:szCs w:val="24"/>
        </w:rPr>
        <w:t xml:space="preserve"> and </w:t>
      </w:r>
      <w:proofErr w:type="spellStart"/>
      <w:r w:rsidRPr="00E65170">
        <w:rPr>
          <w:rFonts w:ascii="Courier New" w:hAnsi="Courier New" w:cs="Courier New"/>
          <w:b/>
          <w:sz w:val="24"/>
          <w:szCs w:val="24"/>
        </w:rPr>
        <w:t>bw</w:t>
      </w:r>
      <w:proofErr w:type="spellEnd"/>
      <w:r w:rsidRPr="00E65170">
        <w:rPr>
          <w:rFonts w:ascii="Courier New" w:hAnsi="Courier New" w:cs="Courier New"/>
          <w:b/>
          <w:sz w:val="24"/>
          <w:szCs w:val="24"/>
        </w:rPr>
        <w:t>=10</w:t>
      </w:r>
      <w:r w:rsidRPr="00F04A84">
        <w:rPr>
          <w:bCs/>
          <w:sz w:val="24"/>
          <w:szCs w:val="24"/>
        </w:rPr>
        <w:t>.</w:t>
      </w:r>
    </w:p>
    <w:p w14:paraId="08D3DA43" w14:textId="7A6FFE59" w:rsidR="006D542B" w:rsidRDefault="006D542B" w:rsidP="006D542B">
      <w:pPr>
        <w:spacing w:after="0"/>
        <w:jc w:val="center"/>
        <w:rPr>
          <w:bCs/>
          <w:sz w:val="24"/>
          <w:szCs w:val="24"/>
        </w:rPr>
      </w:pPr>
      <w:r>
        <w:rPr>
          <w:noProof/>
        </w:rPr>
        <w:drawing>
          <wp:inline distT="0" distB="0" distL="0" distR="0" wp14:anchorId="13925925" wp14:editId="7AE59256">
            <wp:extent cx="3191056" cy="196850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19330" cy="1985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D999D" w14:textId="1F2FEFAC" w:rsidR="004D03A9" w:rsidRPr="00F04A84" w:rsidRDefault="004D03A9" w:rsidP="004D03A9">
      <w:pPr>
        <w:spacing w:after="0"/>
        <w:rPr>
          <w:bCs/>
          <w:sz w:val="24"/>
          <w:szCs w:val="24"/>
        </w:rPr>
      </w:pPr>
      <w:r>
        <w:rPr>
          <w:rStyle w:val="fontstyle01"/>
        </w:rPr>
        <w:t>Comment: This histogram</w:t>
      </w:r>
      <w:r w:rsidRPr="004D03A9">
        <w:rPr>
          <w:rStyle w:val="Footer"/>
        </w:rPr>
        <w:t xml:space="preserve"> </w:t>
      </w:r>
      <w:r>
        <w:rPr>
          <w:rStyle w:val="fontstyle01"/>
        </w:rPr>
        <w:t>over-smooths the density and mask relevant</w:t>
      </w:r>
      <w:r>
        <w:rPr>
          <w:rStyle w:val="fontstyle01"/>
        </w:rPr>
        <w:t xml:space="preserve"> </w:t>
      </w:r>
      <w:r>
        <w:rPr>
          <w:rStyle w:val="fontstyle01"/>
        </w:rPr>
        <w:t>variations in the data.</w:t>
      </w:r>
    </w:p>
    <w:p w14:paraId="4997C326" w14:textId="0D0A58A7" w:rsidR="00F04A84" w:rsidRDefault="00F04A84" w:rsidP="00E65170">
      <w:pPr>
        <w:spacing w:after="0"/>
        <w:ind w:left="720" w:hanging="720"/>
        <w:rPr>
          <w:bCs/>
          <w:sz w:val="24"/>
          <w:szCs w:val="24"/>
        </w:rPr>
      </w:pPr>
      <w:r w:rsidRPr="00F04A84">
        <w:rPr>
          <w:bCs/>
          <w:sz w:val="24"/>
          <w:szCs w:val="24"/>
        </w:rPr>
        <w:t>d.</w:t>
      </w:r>
      <w:r w:rsidRPr="00F04A84">
        <w:rPr>
          <w:bCs/>
          <w:sz w:val="24"/>
          <w:szCs w:val="24"/>
        </w:rPr>
        <w:tab/>
        <w:t>Justify, which of the three parameter combinations most realistically reflects the distribution of the income.</w:t>
      </w:r>
    </w:p>
    <w:p w14:paraId="60F7B6DD" w14:textId="1DFBB2E2" w:rsidR="004D03A9" w:rsidRPr="00F04A84" w:rsidRDefault="004D03A9" w:rsidP="004D03A9">
      <w:pPr>
        <w:spacing w:after="0"/>
        <w:ind w:left="720"/>
        <w:rPr>
          <w:bCs/>
          <w:sz w:val="24"/>
          <w:szCs w:val="24"/>
        </w:rPr>
      </w:pPr>
      <w:r>
        <w:rPr>
          <w:rStyle w:val="fontstyle01"/>
        </w:rPr>
        <w:lastRenderedPageBreak/>
        <w:t>The histogram</w:t>
      </w:r>
      <w:r>
        <w:rPr>
          <w:rStyle w:val="fontstyle01"/>
        </w:rPr>
        <w:t xml:space="preserve"> with by = 5 and </w:t>
      </w:r>
      <w:proofErr w:type="spellStart"/>
      <w:r>
        <w:rPr>
          <w:rStyle w:val="fontstyle01"/>
        </w:rPr>
        <w:t>bw</w:t>
      </w:r>
      <w:proofErr w:type="spellEnd"/>
      <w:r>
        <w:rPr>
          <w:rStyle w:val="fontstyle01"/>
        </w:rPr>
        <w:t xml:space="preserve"> = 2.5 </w:t>
      </w:r>
      <w:r>
        <w:rPr>
          <w:rStyle w:val="fontstyle01"/>
        </w:rPr>
        <w:t>better</w:t>
      </w:r>
      <w:r>
        <w:rPr>
          <w:rStyle w:val="fontstyle01"/>
        </w:rPr>
        <w:t xml:space="preserve"> </w:t>
      </w:r>
      <w:r>
        <w:rPr>
          <w:rStyle w:val="fontstyle01"/>
        </w:rPr>
        <w:t>depicts the distribution of data in the underlying population.</w:t>
      </w:r>
    </w:p>
    <w:p w14:paraId="5E265F0C" w14:textId="68877765" w:rsidR="00F04A84" w:rsidRPr="00F04A84" w:rsidRDefault="00F04A84" w:rsidP="00E65170">
      <w:pPr>
        <w:spacing w:after="0"/>
        <w:ind w:left="720" w:hanging="720"/>
        <w:rPr>
          <w:bCs/>
          <w:sz w:val="24"/>
          <w:szCs w:val="24"/>
        </w:rPr>
      </w:pPr>
      <w:r w:rsidRPr="00F04A84">
        <w:rPr>
          <w:bCs/>
          <w:sz w:val="24"/>
          <w:szCs w:val="24"/>
        </w:rPr>
        <w:t>e.</w:t>
      </w:r>
      <w:r w:rsidRPr="00F04A84">
        <w:rPr>
          <w:bCs/>
          <w:sz w:val="24"/>
          <w:szCs w:val="24"/>
        </w:rPr>
        <w:tab/>
        <w:t xml:space="preserve">Show the </w:t>
      </w:r>
      <w:r w:rsidRPr="00E65170">
        <w:rPr>
          <w:b/>
          <w:i/>
          <w:iCs/>
          <w:sz w:val="24"/>
          <w:szCs w:val="24"/>
        </w:rPr>
        <w:t>stem-and-leaves</w:t>
      </w:r>
      <w:r w:rsidRPr="00F04A84">
        <w:rPr>
          <w:bCs/>
          <w:sz w:val="24"/>
          <w:szCs w:val="24"/>
        </w:rPr>
        <w:t xml:space="preserve"> plot </w:t>
      </w:r>
      <w:r w:rsidR="004A2725">
        <w:rPr>
          <w:bCs/>
          <w:sz w:val="24"/>
          <w:szCs w:val="24"/>
        </w:rPr>
        <w:t xml:space="preserve">(function </w:t>
      </w:r>
      <w:r w:rsidR="004A2725" w:rsidRPr="004A2725">
        <w:rPr>
          <w:rFonts w:ascii="Courier New" w:hAnsi="Courier New" w:cs="Courier New"/>
          <w:b/>
          <w:sz w:val="24"/>
          <w:szCs w:val="24"/>
        </w:rPr>
        <w:t>stem( )</w:t>
      </w:r>
      <w:r w:rsidR="004A2725">
        <w:rPr>
          <w:bCs/>
          <w:sz w:val="24"/>
          <w:szCs w:val="24"/>
        </w:rPr>
        <w:t xml:space="preserve"> )</w:t>
      </w:r>
      <w:r w:rsidRPr="00F04A84">
        <w:rPr>
          <w:bCs/>
          <w:sz w:val="24"/>
          <w:szCs w:val="24"/>
        </w:rPr>
        <w:t xml:space="preserve">to identify whether the income variable has the tendency to cluster around </w:t>
      </w:r>
      <w:proofErr w:type="gramStart"/>
      <w:r w:rsidRPr="00F04A84">
        <w:rPr>
          <w:bCs/>
          <w:sz w:val="24"/>
          <w:szCs w:val="24"/>
        </w:rPr>
        <w:t>particular values</w:t>
      </w:r>
      <w:proofErr w:type="gramEnd"/>
      <w:r w:rsidRPr="00F04A84">
        <w:rPr>
          <w:bCs/>
          <w:sz w:val="24"/>
          <w:szCs w:val="24"/>
        </w:rPr>
        <w:t xml:space="preserve">. </w:t>
      </w:r>
    </w:p>
    <w:p w14:paraId="5BDEEC6F" w14:textId="09DB492B" w:rsidR="00525E63" w:rsidRDefault="00F04A84" w:rsidP="00F04A84">
      <w:pPr>
        <w:spacing w:after="0"/>
        <w:rPr>
          <w:bCs/>
          <w:sz w:val="24"/>
          <w:szCs w:val="24"/>
        </w:rPr>
      </w:pPr>
      <w:r w:rsidRPr="00A04519">
        <w:rPr>
          <w:bCs/>
          <w:sz w:val="24"/>
          <w:szCs w:val="24"/>
          <w:u w:val="single"/>
        </w:rPr>
        <w:t>Hint:</w:t>
      </w:r>
      <w:r w:rsidRPr="00F04A84">
        <w:rPr>
          <w:bCs/>
          <w:sz w:val="24"/>
          <w:szCs w:val="24"/>
        </w:rPr>
        <w:t xml:space="preserve"> The income was reported by </w:t>
      </w:r>
      <w:r w:rsidR="004A2725">
        <w:rPr>
          <w:bCs/>
          <w:sz w:val="24"/>
          <w:szCs w:val="24"/>
        </w:rPr>
        <w:t xml:space="preserve">sampled </w:t>
      </w:r>
      <w:r w:rsidRPr="00F04A84">
        <w:rPr>
          <w:bCs/>
          <w:sz w:val="24"/>
          <w:szCs w:val="24"/>
        </w:rPr>
        <w:t>household</w:t>
      </w:r>
      <w:r w:rsidR="004A2725">
        <w:rPr>
          <w:bCs/>
          <w:sz w:val="24"/>
          <w:szCs w:val="24"/>
        </w:rPr>
        <w:t xml:space="preserve"> head</w:t>
      </w:r>
      <w:r w:rsidRPr="00F04A84">
        <w:rPr>
          <w:bCs/>
          <w:sz w:val="24"/>
          <w:szCs w:val="24"/>
        </w:rPr>
        <w:t>s. Do people have the tendency to round their responses?</w:t>
      </w:r>
    </w:p>
    <w:p w14:paraId="3C92A800" w14:textId="1C30506A" w:rsidR="004D03A9" w:rsidRPr="004D03A9" w:rsidRDefault="004D03A9" w:rsidP="00F04A84">
      <w:pPr>
        <w:spacing w:after="0"/>
        <w:rPr>
          <w:rFonts w:ascii="CourierNewPSMT" w:hAnsi="CourierNewPSMT"/>
          <w:color w:val="FF0000"/>
          <w:sz w:val="20"/>
          <w:szCs w:val="20"/>
        </w:rPr>
      </w:pPr>
      <w:r w:rsidRPr="004D03A9">
        <w:rPr>
          <w:rFonts w:ascii="CourierNewPSMT" w:hAnsi="CourierNewPSMT"/>
          <w:color w:val="FF0000"/>
          <w:sz w:val="20"/>
          <w:szCs w:val="20"/>
        </w:rPr>
        <w:t>stem(</w:t>
      </w:r>
      <w:proofErr w:type="spellStart"/>
      <w:r w:rsidRPr="004D03A9">
        <w:rPr>
          <w:rFonts w:ascii="CourierNewPSMT" w:hAnsi="CourierNewPSMT"/>
          <w:color w:val="FF0000"/>
          <w:sz w:val="20"/>
          <w:szCs w:val="20"/>
        </w:rPr>
        <w:t>concord$income</w:t>
      </w:r>
      <w:proofErr w:type="spellEnd"/>
      <w:r w:rsidRPr="004D03A9">
        <w:rPr>
          <w:rFonts w:ascii="CourierNewPSMT" w:hAnsi="CourierNewPSMT"/>
          <w:color w:val="FF0000"/>
          <w:sz w:val="20"/>
          <w:szCs w:val="20"/>
        </w:rPr>
        <w:t>)</w:t>
      </w:r>
    </w:p>
    <w:p w14:paraId="07F366E6" w14:textId="77777777" w:rsidR="004D03A9" w:rsidRPr="004D03A9" w:rsidRDefault="004D03A9" w:rsidP="004D03A9">
      <w:pPr>
        <w:spacing w:after="0"/>
        <w:rPr>
          <w:rFonts w:ascii="CourierNewPSMT" w:hAnsi="CourierNewPSMT"/>
          <w:color w:val="FF0000"/>
          <w:sz w:val="20"/>
          <w:szCs w:val="20"/>
        </w:rPr>
      </w:pPr>
      <w:r w:rsidRPr="004D03A9">
        <w:rPr>
          <w:rFonts w:ascii="CourierNewPSMT" w:hAnsi="CourierNewPSMT"/>
          <w:color w:val="FF0000"/>
          <w:sz w:val="20"/>
          <w:szCs w:val="20"/>
        </w:rPr>
        <w:t xml:space="preserve">   0 | 223334</w:t>
      </w:r>
    </w:p>
    <w:p w14:paraId="1FBF4060" w14:textId="77777777" w:rsidR="004D03A9" w:rsidRPr="004D03A9" w:rsidRDefault="004D03A9" w:rsidP="004D03A9">
      <w:pPr>
        <w:spacing w:after="0"/>
        <w:rPr>
          <w:rFonts w:ascii="CourierNewPSMT" w:hAnsi="CourierNewPSMT"/>
          <w:color w:val="FF0000"/>
          <w:sz w:val="20"/>
          <w:szCs w:val="20"/>
        </w:rPr>
      </w:pPr>
      <w:r w:rsidRPr="004D03A9">
        <w:rPr>
          <w:rFonts w:ascii="CourierNewPSMT" w:hAnsi="CourierNewPSMT"/>
          <w:color w:val="FF0000"/>
          <w:sz w:val="20"/>
          <w:szCs w:val="20"/>
        </w:rPr>
        <w:t xml:space="preserve">   0 | 55555555555555555555555555555555666677778888899</w:t>
      </w:r>
    </w:p>
    <w:p w14:paraId="07156CE8" w14:textId="77777777" w:rsidR="004D03A9" w:rsidRPr="004D03A9" w:rsidRDefault="004D03A9" w:rsidP="004D03A9">
      <w:pPr>
        <w:spacing w:after="0"/>
        <w:rPr>
          <w:rFonts w:ascii="CourierNewPSMT" w:hAnsi="CourierNewPSMT"/>
          <w:color w:val="FF0000"/>
          <w:sz w:val="20"/>
          <w:szCs w:val="20"/>
        </w:rPr>
      </w:pPr>
      <w:r w:rsidRPr="004D03A9">
        <w:rPr>
          <w:rFonts w:ascii="CourierNewPSMT" w:hAnsi="CourierNewPSMT"/>
          <w:color w:val="FF0000"/>
          <w:sz w:val="20"/>
          <w:szCs w:val="20"/>
        </w:rPr>
        <w:t xml:space="preserve">   1 | 000000000000000000000000000000000000000000000011122223333333444444</w:t>
      </w:r>
    </w:p>
    <w:p w14:paraId="5BFFC570" w14:textId="77777777" w:rsidR="004D03A9" w:rsidRPr="004D03A9" w:rsidRDefault="004D03A9" w:rsidP="004D03A9">
      <w:pPr>
        <w:spacing w:after="0"/>
        <w:rPr>
          <w:rFonts w:ascii="CourierNewPSMT" w:hAnsi="CourierNewPSMT"/>
          <w:color w:val="FF0000"/>
          <w:sz w:val="20"/>
          <w:szCs w:val="20"/>
        </w:rPr>
      </w:pPr>
      <w:r w:rsidRPr="004D03A9">
        <w:rPr>
          <w:rFonts w:ascii="CourierNewPSMT" w:hAnsi="CourierNewPSMT"/>
          <w:color w:val="FF0000"/>
          <w:sz w:val="20"/>
          <w:szCs w:val="20"/>
        </w:rPr>
        <w:t xml:space="preserve">   1 | 55555555555555555555555555555555555555555555555555555555577777888888</w:t>
      </w:r>
    </w:p>
    <w:p w14:paraId="7E464CA0" w14:textId="77777777" w:rsidR="004D03A9" w:rsidRPr="004D03A9" w:rsidRDefault="004D03A9" w:rsidP="004D03A9">
      <w:pPr>
        <w:spacing w:after="0"/>
        <w:rPr>
          <w:rFonts w:ascii="CourierNewPSMT" w:hAnsi="CourierNewPSMT"/>
          <w:color w:val="FF0000"/>
          <w:sz w:val="20"/>
          <w:szCs w:val="20"/>
        </w:rPr>
      </w:pPr>
      <w:r w:rsidRPr="004D03A9">
        <w:rPr>
          <w:rFonts w:ascii="CourierNewPSMT" w:hAnsi="CourierNewPSMT"/>
          <w:color w:val="FF0000"/>
          <w:sz w:val="20"/>
          <w:szCs w:val="20"/>
        </w:rPr>
        <w:t xml:space="preserve">   2 | 00000000000000000000000000000000000000000000000000000000011111222333</w:t>
      </w:r>
    </w:p>
    <w:p w14:paraId="69F68863" w14:textId="77777777" w:rsidR="004D03A9" w:rsidRPr="004D03A9" w:rsidRDefault="004D03A9" w:rsidP="004D03A9">
      <w:pPr>
        <w:spacing w:after="0"/>
        <w:rPr>
          <w:rFonts w:ascii="CourierNewPSMT" w:hAnsi="CourierNewPSMT"/>
          <w:color w:val="FF0000"/>
          <w:sz w:val="20"/>
          <w:szCs w:val="20"/>
        </w:rPr>
      </w:pPr>
      <w:r w:rsidRPr="004D03A9">
        <w:rPr>
          <w:rFonts w:ascii="CourierNewPSMT" w:hAnsi="CourierNewPSMT"/>
          <w:color w:val="FF0000"/>
          <w:sz w:val="20"/>
          <w:szCs w:val="20"/>
        </w:rPr>
        <w:t xml:space="preserve">   2 | 55555555555555555555555555555555555555555555555555555555555555555555+3</w:t>
      </w:r>
    </w:p>
    <w:p w14:paraId="31DB3E51" w14:textId="77777777" w:rsidR="004D03A9" w:rsidRPr="004D03A9" w:rsidRDefault="004D03A9" w:rsidP="004D03A9">
      <w:pPr>
        <w:spacing w:after="0"/>
        <w:rPr>
          <w:rFonts w:ascii="CourierNewPSMT" w:hAnsi="CourierNewPSMT"/>
          <w:color w:val="FF0000"/>
          <w:sz w:val="20"/>
          <w:szCs w:val="20"/>
        </w:rPr>
      </w:pPr>
      <w:r w:rsidRPr="004D03A9">
        <w:rPr>
          <w:rFonts w:ascii="CourierNewPSMT" w:hAnsi="CourierNewPSMT"/>
          <w:color w:val="FF0000"/>
          <w:sz w:val="20"/>
          <w:szCs w:val="20"/>
        </w:rPr>
        <w:t xml:space="preserve">   3 | 0000000000000000000000000000000000000000000000000000122333</w:t>
      </w:r>
    </w:p>
    <w:p w14:paraId="42F28909" w14:textId="77777777" w:rsidR="004D03A9" w:rsidRPr="004D03A9" w:rsidRDefault="004D03A9" w:rsidP="004D03A9">
      <w:pPr>
        <w:spacing w:after="0"/>
        <w:rPr>
          <w:rFonts w:ascii="CourierNewPSMT" w:hAnsi="CourierNewPSMT"/>
          <w:color w:val="FF0000"/>
          <w:sz w:val="20"/>
          <w:szCs w:val="20"/>
        </w:rPr>
      </w:pPr>
      <w:r w:rsidRPr="004D03A9">
        <w:rPr>
          <w:rFonts w:ascii="CourierNewPSMT" w:hAnsi="CourierNewPSMT"/>
          <w:color w:val="FF0000"/>
          <w:sz w:val="20"/>
          <w:szCs w:val="20"/>
        </w:rPr>
        <w:t xml:space="preserve">   3 | 55555555555555555555555555567789</w:t>
      </w:r>
    </w:p>
    <w:p w14:paraId="6D7FEF6A" w14:textId="77777777" w:rsidR="004D03A9" w:rsidRPr="004D03A9" w:rsidRDefault="004D03A9" w:rsidP="004D03A9">
      <w:pPr>
        <w:spacing w:after="0"/>
        <w:rPr>
          <w:rFonts w:ascii="CourierNewPSMT" w:hAnsi="CourierNewPSMT"/>
          <w:color w:val="FF0000"/>
          <w:sz w:val="20"/>
          <w:szCs w:val="20"/>
        </w:rPr>
      </w:pPr>
      <w:r w:rsidRPr="004D03A9">
        <w:rPr>
          <w:rFonts w:ascii="CourierNewPSMT" w:hAnsi="CourierNewPSMT"/>
          <w:color w:val="FF0000"/>
          <w:sz w:val="20"/>
          <w:szCs w:val="20"/>
        </w:rPr>
        <w:t xml:space="preserve">   4 | 0000000000000001</w:t>
      </w:r>
    </w:p>
    <w:p w14:paraId="6010AAD8" w14:textId="77777777" w:rsidR="004D03A9" w:rsidRPr="004D03A9" w:rsidRDefault="004D03A9" w:rsidP="004D03A9">
      <w:pPr>
        <w:spacing w:after="0"/>
        <w:rPr>
          <w:rFonts w:ascii="CourierNewPSMT" w:hAnsi="CourierNewPSMT"/>
          <w:color w:val="FF0000"/>
          <w:sz w:val="20"/>
          <w:szCs w:val="20"/>
        </w:rPr>
      </w:pPr>
      <w:r w:rsidRPr="004D03A9">
        <w:rPr>
          <w:rFonts w:ascii="CourierNewPSMT" w:hAnsi="CourierNewPSMT"/>
          <w:color w:val="FF0000"/>
          <w:sz w:val="20"/>
          <w:szCs w:val="20"/>
        </w:rPr>
        <w:t xml:space="preserve">   4 | 5555555555555555555555</w:t>
      </w:r>
    </w:p>
    <w:p w14:paraId="7A770BB0" w14:textId="77777777" w:rsidR="004D03A9" w:rsidRPr="004D03A9" w:rsidRDefault="004D03A9" w:rsidP="004D03A9">
      <w:pPr>
        <w:spacing w:after="0"/>
        <w:rPr>
          <w:rFonts w:ascii="CourierNewPSMT" w:hAnsi="CourierNewPSMT"/>
          <w:color w:val="FF0000"/>
          <w:sz w:val="20"/>
          <w:szCs w:val="20"/>
        </w:rPr>
      </w:pPr>
      <w:r w:rsidRPr="004D03A9">
        <w:rPr>
          <w:rFonts w:ascii="CourierNewPSMT" w:hAnsi="CourierNewPSMT"/>
          <w:color w:val="FF0000"/>
          <w:sz w:val="20"/>
          <w:szCs w:val="20"/>
        </w:rPr>
        <w:t xml:space="preserve">   5 | 00000000233</w:t>
      </w:r>
    </w:p>
    <w:p w14:paraId="44085C5E" w14:textId="77777777" w:rsidR="004D03A9" w:rsidRPr="004D03A9" w:rsidRDefault="004D03A9" w:rsidP="004D03A9">
      <w:pPr>
        <w:spacing w:after="0"/>
        <w:rPr>
          <w:rFonts w:ascii="CourierNewPSMT" w:hAnsi="CourierNewPSMT"/>
          <w:color w:val="FF0000"/>
          <w:sz w:val="20"/>
          <w:szCs w:val="20"/>
        </w:rPr>
      </w:pPr>
      <w:r w:rsidRPr="004D03A9">
        <w:rPr>
          <w:rFonts w:ascii="CourierNewPSMT" w:hAnsi="CourierNewPSMT"/>
          <w:color w:val="FF0000"/>
          <w:sz w:val="20"/>
          <w:szCs w:val="20"/>
        </w:rPr>
        <w:t xml:space="preserve">   5 | 58</w:t>
      </w:r>
    </w:p>
    <w:p w14:paraId="0FCC5EB0" w14:textId="77777777" w:rsidR="004D03A9" w:rsidRPr="004D03A9" w:rsidRDefault="004D03A9" w:rsidP="004D03A9">
      <w:pPr>
        <w:spacing w:after="0"/>
        <w:rPr>
          <w:rFonts w:ascii="CourierNewPSMT" w:hAnsi="CourierNewPSMT"/>
          <w:color w:val="FF0000"/>
          <w:sz w:val="20"/>
          <w:szCs w:val="20"/>
        </w:rPr>
      </w:pPr>
      <w:r w:rsidRPr="004D03A9">
        <w:rPr>
          <w:rFonts w:ascii="CourierNewPSMT" w:hAnsi="CourierNewPSMT"/>
          <w:color w:val="FF0000"/>
          <w:sz w:val="20"/>
          <w:szCs w:val="20"/>
        </w:rPr>
        <w:t xml:space="preserve">   6 | 000</w:t>
      </w:r>
    </w:p>
    <w:p w14:paraId="2E5945ED" w14:textId="77777777" w:rsidR="004D03A9" w:rsidRPr="004D03A9" w:rsidRDefault="004D03A9" w:rsidP="004D03A9">
      <w:pPr>
        <w:spacing w:after="0"/>
        <w:rPr>
          <w:rFonts w:ascii="CourierNewPSMT" w:hAnsi="CourierNewPSMT"/>
          <w:color w:val="FF0000"/>
          <w:sz w:val="20"/>
          <w:szCs w:val="20"/>
        </w:rPr>
      </w:pPr>
      <w:r w:rsidRPr="004D03A9">
        <w:rPr>
          <w:rFonts w:ascii="CourierNewPSMT" w:hAnsi="CourierNewPSMT"/>
          <w:color w:val="FF0000"/>
          <w:sz w:val="20"/>
          <w:szCs w:val="20"/>
        </w:rPr>
        <w:t xml:space="preserve">   6 | 8</w:t>
      </w:r>
    </w:p>
    <w:p w14:paraId="31DC7395" w14:textId="77777777" w:rsidR="004D03A9" w:rsidRPr="004D03A9" w:rsidRDefault="004D03A9" w:rsidP="004D03A9">
      <w:pPr>
        <w:spacing w:after="0"/>
        <w:rPr>
          <w:rFonts w:ascii="CourierNewPSMT" w:hAnsi="CourierNewPSMT"/>
          <w:color w:val="FF0000"/>
          <w:sz w:val="20"/>
          <w:szCs w:val="20"/>
        </w:rPr>
      </w:pPr>
      <w:r w:rsidRPr="004D03A9">
        <w:rPr>
          <w:rFonts w:ascii="CourierNewPSMT" w:hAnsi="CourierNewPSMT"/>
          <w:color w:val="FF0000"/>
          <w:sz w:val="20"/>
          <w:szCs w:val="20"/>
        </w:rPr>
        <w:t xml:space="preserve">   7 | 2</w:t>
      </w:r>
    </w:p>
    <w:p w14:paraId="714AF6D7" w14:textId="77777777" w:rsidR="004D03A9" w:rsidRPr="004D03A9" w:rsidRDefault="004D03A9" w:rsidP="004D03A9">
      <w:pPr>
        <w:spacing w:after="0"/>
        <w:rPr>
          <w:rFonts w:ascii="CourierNewPSMT" w:hAnsi="CourierNewPSMT"/>
          <w:color w:val="FF0000"/>
          <w:sz w:val="20"/>
          <w:szCs w:val="20"/>
        </w:rPr>
      </w:pPr>
      <w:r w:rsidRPr="004D03A9">
        <w:rPr>
          <w:rFonts w:ascii="CourierNewPSMT" w:hAnsi="CourierNewPSMT"/>
          <w:color w:val="FF0000"/>
          <w:sz w:val="20"/>
          <w:szCs w:val="20"/>
        </w:rPr>
        <w:t xml:space="preserve">   7 | </w:t>
      </w:r>
    </w:p>
    <w:p w14:paraId="63EC7C88" w14:textId="77777777" w:rsidR="004D03A9" w:rsidRPr="004D03A9" w:rsidRDefault="004D03A9" w:rsidP="004D03A9">
      <w:pPr>
        <w:spacing w:after="0"/>
        <w:rPr>
          <w:rFonts w:ascii="CourierNewPSMT" w:hAnsi="CourierNewPSMT"/>
          <w:color w:val="FF0000"/>
          <w:sz w:val="20"/>
          <w:szCs w:val="20"/>
        </w:rPr>
      </w:pPr>
      <w:r w:rsidRPr="004D03A9">
        <w:rPr>
          <w:rFonts w:ascii="CourierNewPSMT" w:hAnsi="CourierNewPSMT"/>
          <w:color w:val="FF0000"/>
          <w:sz w:val="20"/>
          <w:szCs w:val="20"/>
        </w:rPr>
        <w:t xml:space="preserve">   8 | </w:t>
      </w:r>
    </w:p>
    <w:p w14:paraId="027252F0" w14:textId="77777777" w:rsidR="004D03A9" w:rsidRPr="004D03A9" w:rsidRDefault="004D03A9" w:rsidP="004D03A9">
      <w:pPr>
        <w:spacing w:after="0"/>
        <w:rPr>
          <w:rFonts w:ascii="CourierNewPSMT" w:hAnsi="CourierNewPSMT"/>
          <w:color w:val="FF0000"/>
          <w:sz w:val="20"/>
          <w:szCs w:val="20"/>
        </w:rPr>
      </w:pPr>
      <w:r w:rsidRPr="004D03A9">
        <w:rPr>
          <w:rFonts w:ascii="CourierNewPSMT" w:hAnsi="CourierNewPSMT"/>
          <w:color w:val="FF0000"/>
          <w:sz w:val="20"/>
          <w:szCs w:val="20"/>
        </w:rPr>
        <w:t xml:space="preserve">   8 | </w:t>
      </w:r>
    </w:p>
    <w:p w14:paraId="76E47961" w14:textId="77777777" w:rsidR="004D03A9" w:rsidRPr="004D03A9" w:rsidRDefault="004D03A9" w:rsidP="004D03A9">
      <w:pPr>
        <w:spacing w:after="0"/>
        <w:rPr>
          <w:rFonts w:ascii="CourierNewPSMT" w:hAnsi="CourierNewPSMT"/>
          <w:color w:val="FF0000"/>
          <w:sz w:val="20"/>
          <w:szCs w:val="20"/>
        </w:rPr>
      </w:pPr>
      <w:r w:rsidRPr="004D03A9">
        <w:rPr>
          <w:rFonts w:ascii="CourierNewPSMT" w:hAnsi="CourierNewPSMT"/>
          <w:color w:val="FF0000"/>
          <w:sz w:val="20"/>
          <w:szCs w:val="20"/>
        </w:rPr>
        <w:t xml:space="preserve">   9 | 0</w:t>
      </w:r>
    </w:p>
    <w:p w14:paraId="36118749" w14:textId="77777777" w:rsidR="004D03A9" w:rsidRPr="004D03A9" w:rsidRDefault="004D03A9" w:rsidP="004D03A9">
      <w:pPr>
        <w:spacing w:after="0"/>
        <w:rPr>
          <w:rFonts w:ascii="CourierNewPSMT" w:hAnsi="CourierNewPSMT"/>
          <w:color w:val="FF0000"/>
          <w:sz w:val="20"/>
          <w:szCs w:val="20"/>
        </w:rPr>
      </w:pPr>
      <w:r w:rsidRPr="004D03A9">
        <w:rPr>
          <w:rFonts w:ascii="CourierNewPSMT" w:hAnsi="CourierNewPSMT"/>
          <w:color w:val="FF0000"/>
          <w:sz w:val="20"/>
          <w:szCs w:val="20"/>
        </w:rPr>
        <w:t xml:space="preserve">   9 | </w:t>
      </w:r>
    </w:p>
    <w:p w14:paraId="0489ADC8" w14:textId="172087FF" w:rsidR="004D03A9" w:rsidRDefault="004D03A9" w:rsidP="004D03A9">
      <w:pPr>
        <w:spacing w:after="0"/>
        <w:rPr>
          <w:rFonts w:ascii="CourierNewPSMT" w:hAnsi="CourierNewPSMT"/>
          <w:color w:val="FF0000"/>
          <w:sz w:val="20"/>
          <w:szCs w:val="20"/>
        </w:rPr>
      </w:pPr>
      <w:r w:rsidRPr="004D03A9">
        <w:rPr>
          <w:rFonts w:ascii="CourierNewPSMT" w:hAnsi="CourierNewPSMT"/>
          <w:color w:val="FF0000"/>
          <w:sz w:val="20"/>
          <w:szCs w:val="20"/>
        </w:rPr>
        <w:t xml:space="preserve">  10 | 0</w:t>
      </w:r>
    </w:p>
    <w:p w14:paraId="560DF02B" w14:textId="30D6CEFD" w:rsidR="004D03A9" w:rsidRPr="004D03A9" w:rsidRDefault="004D03A9" w:rsidP="004D03A9">
      <w:pPr>
        <w:spacing w:after="0"/>
        <w:rPr>
          <w:rFonts w:ascii="CourierNewPSMT" w:hAnsi="CourierNewPSMT"/>
          <w:color w:val="FF0000"/>
          <w:sz w:val="20"/>
          <w:szCs w:val="20"/>
        </w:rPr>
      </w:pPr>
      <w:r>
        <w:rPr>
          <w:rFonts w:ascii="CourierNewPSMT" w:hAnsi="CourierNewPSMT"/>
          <w:color w:val="FF0000"/>
          <w:sz w:val="20"/>
          <w:szCs w:val="20"/>
        </w:rPr>
        <w:t>Yes, there are tremendous 0 within the left nodes.</w:t>
      </w:r>
    </w:p>
    <w:sectPr w:rsidR="004D03A9" w:rsidRPr="004D03A9" w:rsidSect="00AD4D8C">
      <w:headerReference w:type="default" r:id="rId2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9F100BE" w14:textId="77777777" w:rsidR="00F6574A" w:rsidRDefault="00F6574A" w:rsidP="00D227EB">
      <w:pPr>
        <w:spacing w:after="0" w:line="240" w:lineRule="auto"/>
      </w:pPr>
      <w:r>
        <w:separator/>
      </w:r>
    </w:p>
  </w:endnote>
  <w:endnote w:type="continuationSeparator" w:id="0">
    <w:p w14:paraId="74BB6F4B" w14:textId="77777777" w:rsidR="00F6574A" w:rsidRDefault="00F6574A" w:rsidP="00D227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Math">
    <w:altName w:val="Cambria"/>
    <w:panose1 w:val="00000000000000000000"/>
    <w:charset w:val="00"/>
    <w:family w:val="roman"/>
    <w:notTrueType/>
    <w:pitch w:val="default"/>
  </w:font>
  <w:font w:name="CourierNewPSMT">
    <w:altName w:val="Courier New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67EB048" w14:textId="77777777" w:rsidR="00F6574A" w:rsidRDefault="00F6574A" w:rsidP="00D227EB">
      <w:pPr>
        <w:spacing w:after="0" w:line="240" w:lineRule="auto"/>
      </w:pPr>
      <w:r>
        <w:separator/>
      </w:r>
    </w:p>
  </w:footnote>
  <w:footnote w:type="continuationSeparator" w:id="0">
    <w:p w14:paraId="5EEBE54F" w14:textId="77777777" w:rsidR="00F6574A" w:rsidRDefault="00F6574A" w:rsidP="00D227E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u w:val="single"/>
      </w:rPr>
      <w:id w:val="19283081"/>
      <w:docPartObj>
        <w:docPartGallery w:val="Page Numbers (Top of Page)"/>
        <w:docPartUnique/>
      </w:docPartObj>
    </w:sdtPr>
    <w:sdtEndPr/>
    <w:sdtContent>
      <w:p w14:paraId="6A76CB33" w14:textId="37AA9ABD" w:rsidR="00FD6486" w:rsidRPr="00D227EB" w:rsidRDefault="00FD6486">
        <w:pPr>
          <w:pStyle w:val="Header"/>
          <w:jc w:val="right"/>
          <w:rPr>
            <w:u w:val="single"/>
          </w:rPr>
        </w:pPr>
        <w:r w:rsidRPr="00D227EB">
          <w:rPr>
            <w:u w:val="single"/>
          </w:rPr>
          <w:t>GISC6301 Fall 20</w:t>
        </w:r>
        <w:r w:rsidR="00F04A84">
          <w:rPr>
            <w:u w:val="single"/>
          </w:rPr>
          <w:t>20</w:t>
        </w:r>
        <w:r w:rsidRPr="00D227EB">
          <w:rPr>
            <w:u w:val="single"/>
          </w:rPr>
          <w:t xml:space="preserve">: </w:t>
        </w:r>
        <w:r>
          <w:rPr>
            <w:u w:val="single"/>
          </w:rPr>
          <w:tab/>
        </w:r>
        <w:r w:rsidRPr="00D227EB">
          <w:rPr>
            <w:u w:val="single"/>
          </w:rPr>
          <w:t>Lab0</w:t>
        </w:r>
        <w:r>
          <w:rPr>
            <w:u w:val="single"/>
          </w:rPr>
          <w:t>3</w:t>
        </w:r>
        <w:r w:rsidRPr="00D227EB">
          <w:rPr>
            <w:u w:val="single"/>
          </w:rPr>
          <w:tab/>
        </w:r>
        <w:r w:rsidRPr="00D227EB">
          <w:rPr>
            <w:u w:val="single"/>
          </w:rPr>
          <w:fldChar w:fldCharType="begin"/>
        </w:r>
        <w:r w:rsidRPr="00D227EB">
          <w:rPr>
            <w:u w:val="single"/>
          </w:rPr>
          <w:instrText xml:space="preserve"> PAGE   \* MERGEFORMAT </w:instrText>
        </w:r>
        <w:r w:rsidRPr="00D227EB">
          <w:rPr>
            <w:u w:val="single"/>
          </w:rPr>
          <w:fldChar w:fldCharType="separate"/>
        </w:r>
        <w:r w:rsidR="00131AD0">
          <w:rPr>
            <w:noProof/>
            <w:u w:val="single"/>
          </w:rPr>
          <w:t>4</w:t>
        </w:r>
        <w:r w:rsidRPr="00D227EB">
          <w:rPr>
            <w:u w:val="single"/>
          </w:rP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215899"/>
    <w:multiLevelType w:val="hybridMultilevel"/>
    <w:tmpl w:val="3DF2B8F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5859B1"/>
    <w:multiLevelType w:val="hybridMultilevel"/>
    <w:tmpl w:val="855C7B26"/>
    <w:lvl w:ilvl="0" w:tplc="FFFFFFF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FFFFFFFF">
      <w:start w:val="1"/>
      <w:numFmt w:val="decimal"/>
      <w:lvlText w:val="(%2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 w:tplc="FFFFFFFF">
      <w:start w:val="1"/>
      <w:numFmt w:val="bullet"/>
      <w:lvlText w:val="-"/>
      <w:lvlJc w:val="left"/>
      <w:pPr>
        <w:tabs>
          <w:tab w:val="num" w:pos="1980"/>
        </w:tabs>
        <w:ind w:left="1980" w:hanging="360"/>
      </w:pPr>
      <w:rPr>
        <w:rFonts w:ascii="Times New Roman" w:eastAsia="Times New Roman" w:hAnsi="Times New Roman" w:cs="Times New Roman" w:hint="default"/>
      </w:rPr>
    </w:lvl>
    <w:lvl w:ilvl="3" w:tplc="FFFFFFFF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" w15:restartNumberingAfterBreak="0">
    <w:nsid w:val="1A90314E"/>
    <w:multiLevelType w:val="hybridMultilevel"/>
    <w:tmpl w:val="97BEF4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A97D1C"/>
    <w:multiLevelType w:val="hybridMultilevel"/>
    <w:tmpl w:val="6D98EE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B667E8"/>
    <w:multiLevelType w:val="hybridMultilevel"/>
    <w:tmpl w:val="D54A0B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C90B64"/>
    <w:multiLevelType w:val="hybridMultilevel"/>
    <w:tmpl w:val="7820FC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7667323"/>
    <w:multiLevelType w:val="hybridMultilevel"/>
    <w:tmpl w:val="AAB6A53A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2C001A4"/>
    <w:multiLevelType w:val="hybridMultilevel"/>
    <w:tmpl w:val="2EA4A7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3D416CF"/>
    <w:multiLevelType w:val="hybridMultilevel"/>
    <w:tmpl w:val="740EC5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3CA4E7A"/>
    <w:multiLevelType w:val="hybridMultilevel"/>
    <w:tmpl w:val="BCCC90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EAE2561"/>
    <w:multiLevelType w:val="hybridMultilevel"/>
    <w:tmpl w:val="632A98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8"/>
  </w:num>
  <w:num w:numId="3">
    <w:abstractNumId w:val="3"/>
  </w:num>
  <w:num w:numId="4">
    <w:abstractNumId w:val="5"/>
  </w:num>
  <w:num w:numId="5">
    <w:abstractNumId w:val="2"/>
  </w:num>
  <w:num w:numId="6">
    <w:abstractNumId w:val="9"/>
  </w:num>
  <w:num w:numId="7">
    <w:abstractNumId w:val="4"/>
  </w:num>
  <w:num w:numId="8">
    <w:abstractNumId w:val="0"/>
  </w:num>
  <w:num w:numId="9">
    <w:abstractNumId w:val="6"/>
  </w:num>
  <w:num w:numId="10">
    <w:abstractNumId w:val="10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42F16"/>
    <w:rsid w:val="00005453"/>
    <w:rsid w:val="00005CD8"/>
    <w:rsid w:val="0001644F"/>
    <w:rsid w:val="00036B98"/>
    <w:rsid w:val="000518EF"/>
    <w:rsid w:val="00054AD0"/>
    <w:rsid w:val="00066721"/>
    <w:rsid w:val="00077967"/>
    <w:rsid w:val="000D33C3"/>
    <w:rsid w:val="00113AAE"/>
    <w:rsid w:val="00131AD0"/>
    <w:rsid w:val="00140ED0"/>
    <w:rsid w:val="00144E24"/>
    <w:rsid w:val="00147099"/>
    <w:rsid w:val="001716C0"/>
    <w:rsid w:val="0017242C"/>
    <w:rsid w:val="001908B6"/>
    <w:rsid w:val="001B68ED"/>
    <w:rsid w:val="00204D7D"/>
    <w:rsid w:val="0023186E"/>
    <w:rsid w:val="002360A6"/>
    <w:rsid w:val="002419EB"/>
    <w:rsid w:val="002760B8"/>
    <w:rsid w:val="00276BFD"/>
    <w:rsid w:val="002A1BC9"/>
    <w:rsid w:val="002E3644"/>
    <w:rsid w:val="002E700D"/>
    <w:rsid w:val="002F37A3"/>
    <w:rsid w:val="0031206F"/>
    <w:rsid w:val="00325C10"/>
    <w:rsid w:val="00331C12"/>
    <w:rsid w:val="00356CDE"/>
    <w:rsid w:val="00362C41"/>
    <w:rsid w:val="0037679E"/>
    <w:rsid w:val="00380F5E"/>
    <w:rsid w:val="003A04A9"/>
    <w:rsid w:val="003A2067"/>
    <w:rsid w:val="003A50DF"/>
    <w:rsid w:val="003B0FC4"/>
    <w:rsid w:val="003D5773"/>
    <w:rsid w:val="003D719B"/>
    <w:rsid w:val="003E798A"/>
    <w:rsid w:val="004077F0"/>
    <w:rsid w:val="004237DD"/>
    <w:rsid w:val="004705D2"/>
    <w:rsid w:val="00474E00"/>
    <w:rsid w:val="00475378"/>
    <w:rsid w:val="004775C9"/>
    <w:rsid w:val="004838DE"/>
    <w:rsid w:val="0049459E"/>
    <w:rsid w:val="00496B41"/>
    <w:rsid w:val="004A2725"/>
    <w:rsid w:val="004B70D6"/>
    <w:rsid w:val="004B79A0"/>
    <w:rsid w:val="004D03A9"/>
    <w:rsid w:val="004D58A9"/>
    <w:rsid w:val="004F5B46"/>
    <w:rsid w:val="004F6A18"/>
    <w:rsid w:val="0050327B"/>
    <w:rsid w:val="00507FCA"/>
    <w:rsid w:val="00524314"/>
    <w:rsid w:val="00525E63"/>
    <w:rsid w:val="00580250"/>
    <w:rsid w:val="0059068B"/>
    <w:rsid w:val="005C643F"/>
    <w:rsid w:val="0060479E"/>
    <w:rsid w:val="00611158"/>
    <w:rsid w:val="00620D3E"/>
    <w:rsid w:val="00625989"/>
    <w:rsid w:val="00626A68"/>
    <w:rsid w:val="00637E18"/>
    <w:rsid w:val="006421A5"/>
    <w:rsid w:val="00655174"/>
    <w:rsid w:val="0066469A"/>
    <w:rsid w:val="00664DCD"/>
    <w:rsid w:val="00676C05"/>
    <w:rsid w:val="00684E17"/>
    <w:rsid w:val="006C2716"/>
    <w:rsid w:val="006C5F00"/>
    <w:rsid w:val="006D1554"/>
    <w:rsid w:val="006D542B"/>
    <w:rsid w:val="006E22F4"/>
    <w:rsid w:val="006F7012"/>
    <w:rsid w:val="00700E4F"/>
    <w:rsid w:val="00702EC9"/>
    <w:rsid w:val="007258B7"/>
    <w:rsid w:val="007304C2"/>
    <w:rsid w:val="00750748"/>
    <w:rsid w:val="00753B3A"/>
    <w:rsid w:val="00767849"/>
    <w:rsid w:val="00794917"/>
    <w:rsid w:val="007A06D7"/>
    <w:rsid w:val="007C2A73"/>
    <w:rsid w:val="007C7CF0"/>
    <w:rsid w:val="007F5193"/>
    <w:rsid w:val="007F6CED"/>
    <w:rsid w:val="007F6F58"/>
    <w:rsid w:val="00813DE1"/>
    <w:rsid w:val="008350EB"/>
    <w:rsid w:val="00845972"/>
    <w:rsid w:val="00860718"/>
    <w:rsid w:val="0088065B"/>
    <w:rsid w:val="00881F94"/>
    <w:rsid w:val="00887248"/>
    <w:rsid w:val="0089409E"/>
    <w:rsid w:val="008B2CE3"/>
    <w:rsid w:val="008D6179"/>
    <w:rsid w:val="008D796D"/>
    <w:rsid w:val="008E4456"/>
    <w:rsid w:val="008E5228"/>
    <w:rsid w:val="008E7181"/>
    <w:rsid w:val="008F169C"/>
    <w:rsid w:val="00903224"/>
    <w:rsid w:val="009072C0"/>
    <w:rsid w:val="00920ACF"/>
    <w:rsid w:val="0092602B"/>
    <w:rsid w:val="00936DCD"/>
    <w:rsid w:val="009444B8"/>
    <w:rsid w:val="009444DD"/>
    <w:rsid w:val="00972BCB"/>
    <w:rsid w:val="009A100B"/>
    <w:rsid w:val="009B451D"/>
    <w:rsid w:val="009C7348"/>
    <w:rsid w:val="00A01138"/>
    <w:rsid w:val="00A04519"/>
    <w:rsid w:val="00A3021D"/>
    <w:rsid w:val="00A55243"/>
    <w:rsid w:val="00A732FD"/>
    <w:rsid w:val="00A75F47"/>
    <w:rsid w:val="00A9656E"/>
    <w:rsid w:val="00AA4F20"/>
    <w:rsid w:val="00AB4C42"/>
    <w:rsid w:val="00AD4D8C"/>
    <w:rsid w:val="00B401D4"/>
    <w:rsid w:val="00B40F6E"/>
    <w:rsid w:val="00B41A56"/>
    <w:rsid w:val="00B44773"/>
    <w:rsid w:val="00B62A3C"/>
    <w:rsid w:val="00B66D77"/>
    <w:rsid w:val="00B827CB"/>
    <w:rsid w:val="00B8691B"/>
    <w:rsid w:val="00B90D9E"/>
    <w:rsid w:val="00B9206A"/>
    <w:rsid w:val="00B94090"/>
    <w:rsid w:val="00BA2E9C"/>
    <w:rsid w:val="00BB5D48"/>
    <w:rsid w:val="00BC2A45"/>
    <w:rsid w:val="00BD5BC0"/>
    <w:rsid w:val="00BF7806"/>
    <w:rsid w:val="00C172C7"/>
    <w:rsid w:val="00C225CC"/>
    <w:rsid w:val="00C25C49"/>
    <w:rsid w:val="00C35DEA"/>
    <w:rsid w:val="00C419B6"/>
    <w:rsid w:val="00C705FB"/>
    <w:rsid w:val="00C70BAE"/>
    <w:rsid w:val="00C74D43"/>
    <w:rsid w:val="00C75360"/>
    <w:rsid w:val="00C850A3"/>
    <w:rsid w:val="00C85EA0"/>
    <w:rsid w:val="00C91889"/>
    <w:rsid w:val="00CC5E8B"/>
    <w:rsid w:val="00CD3046"/>
    <w:rsid w:val="00CD4D1C"/>
    <w:rsid w:val="00CF19CD"/>
    <w:rsid w:val="00D01888"/>
    <w:rsid w:val="00D227EB"/>
    <w:rsid w:val="00D27CA5"/>
    <w:rsid w:val="00D4152E"/>
    <w:rsid w:val="00D429E2"/>
    <w:rsid w:val="00D42F16"/>
    <w:rsid w:val="00D44EB6"/>
    <w:rsid w:val="00D46761"/>
    <w:rsid w:val="00D62BDF"/>
    <w:rsid w:val="00D67FE0"/>
    <w:rsid w:val="00D80CF1"/>
    <w:rsid w:val="00D97A70"/>
    <w:rsid w:val="00DB349C"/>
    <w:rsid w:val="00DC5BE5"/>
    <w:rsid w:val="00DD1DAD"/>
    <w:rsid w:val="00DD6578"/>
    <w:rsid w:val="00E13FE2"/>
    <w:rsid w:val="00E156F0"/>
    <w:rsid w:val="00E177B1"/>
    <w:rsid w:val="00E266AD"/>
    <w:rsid w:val="00E3681E"/>
    <w:rsid w:val="00E609FE"/>
    <w:rsid w:val="00E65170"/>
    <w:rsid w:val="00E70C9A"/>
    <w:rsid w:val="00E74868"/>
    <w:rsid w:val="00E76103"/>
    <w:rsid w:val="00E83125"/>
    <w:rsid w:val="00E84AFE"/>
    <w:rsid w:val="00EC402A"/>
    <w:rsid w:val="00ED71C7"/>
    <w:rsid w:val="00EE0C2D"/>
    <w:rsid w:val="00F047FC"/>
    <w:rsid w:val="00F04A84"/>
    <w:rsid w:val="00F0623B"/>
    <w:rsid w:val="00F13136"/>
    <w:rsid w:val="00F37FF9"/>
    <w:rsid w:val="00F409F5"/>
    <w:rsid w:val="00F6574A"/>
    <w:rsid w:val="00F65C25"/>
    <w:rsid w:val="00F70B0D"/>
    <w:rsid w:val="00F916AE"/>
    <w:rsid w:val="00F96AE8"/>
    <w:rsid w:val="00FA5C10"/>
    <w:rsid w:val="00FC610C"/>
    <w:rsid w:val="00FD091C"/>
    <w:rsid w:val="00FD6486"/>
    <w:rsid w:val="00FE4D9B"/>
    <w:rsid w:val="00FF2B61"/>
    <w:rsid w:val="00FF55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3DA35B"/>
  <w15:docId w15:val="{DFCDF7ED-B110-4EDF-B5E4-1A50025C98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D4D1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07FC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D4D1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rsid w:val="00D42F16"/>
    <w:pPr>
      <w:tabs>
        <w:tab w:val="center" w:pos="4320"/>
        <w:tab w:val="right" w:pos="8640"/>
      </w:tabs>
      <w:spacing w:after="0" w:line="240" w:lineRule="auto"/>
    </w:pPr>
    <w:rPr>
      <w:rFonts w:ascii="Times New Roman" w:eastAsia="Batang" w:hAnsi="Times New Roman" w:cs="Times New Roman"/>
      <w:sz w:val="24"/>
      <w:szCs w:val="24"/>
    </w:rPr>
  </w:style>
  <w:style w:type="character" w:customStyle="1" w:styleId="FooterChar">
    <w:name w:val="Footer Char"/>
    <w:basedOn w:val="DefaultParagraphFont"/>
    <w:link w:val="Footer"/>
    <w:rsid w:val="00D42F16"/>
    <w:rPr>
      <w:rFonts w:ascii="Times New Roman" w:eastAsia="Batang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507FC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">
    <w:name w:val="List"/>
    <w:basedOn w:val="Normal"/>
    <w:rsid w:val="0089409E"/>
    <w:pPr>
      <w:spacing w:after="0" w:line="240" w:lineRule="auto"/>
      <w:ind w:left="360" w:hanging="360"/>
    </w:pPr>
    <w:rPr>
      <w:rFonts w:ascii="Times New Roman" w:eastAsia="Batang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CD4D1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CD4D1C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2E700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E22F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E22F4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113AA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113AA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Header">
    <w:name w:val="header"/>
    <w:basedOn w:val="Normal"/>
    <w:link w:val="HeaderChar"/>
    <w:uiPriority w:val="99"/>
    <w:unhideWhenUsed/>
    <w:rsid w:val="00D227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227EB"/>
  </w:style>
  <w:style w:type="character" w:styleId="Hyperlink">
    <w:name w:val="Hyperlink"/>
    <w:basedOn w:val="DefaultParagraphFont"/>
    <w:uiPriority w:val="99"/>
    <w:unhideWhenUsed/>
    <w:rsid w:val="00F0623B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C91889"/>
    <w:rPr>
      <w:color w:val="800080" w:themeColor="followed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C70BAE"/>
    <w:rPr>
      <w:color w:val="808080"/>
    </w:rPr>
  </w:style>
  <w:style w:type="table" w:styleId="MediumShading1-Accent1">
    <w:name w:val="Medium Shading 1 Accent 1"/>
    <w:basedOn w:val="TableNormal"/>
    <w:uiPriority w:val="63"/>
    <w:rsid w:val="00F96AE8"/>
    <w:pPr>
      <w:spacing w:after="0" w:line="240" w:lineRule="auto"/>
    </w:pPr>
    <w:rPr>
      <w:rFonts w:eastAsiaTheme="minorHAnsi"/>
    </w:r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">
    <w:name w:val="Medium Shading 1"/>
    <w:basedOn w:val="TableNormal"/>
    <w:uiPriority w:val="63"/>
    <w:rsid w:val="008E7181"/>
    <w:pPr>
      <w:spacing w:after="0" w:line="240" w:lineRule="auto"/>
    </w:pPr>
    <w:rPr>
      <w:rFonts w:eastAsiaTheme="minorHAnsi"/>
    </w:r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9C7348"/>
    <w:pPr>
      <w:spacing w:line="240" w:lineRule="auto"/>
    </w:pPr>
    <w:rPr>
      <w:i/>
      <w:iCs/>
      <w:color w:val="1F497D" w:themeColor="text2"/>
      <w:sz w:val="18"/>
      <w:szCs w:val="18"/>
    </w:rPr>
  </w:style>
  <w:style w:type="table" w:styleId="TableGrid">
    <w:name w:val="Table Grid"/>
    <w:basedOn w:val="TableNormal"/>
    <w:uiPriority w:val="59"/>
    <w:rsid w:val="00F916A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8E5228"/>
    <w:rPr>
      <w:color w:val="808080"/>
      <w:shd w:val="clear" w:color="auto" w:fill="E6E6E6"/>
    </w:rPr>
  </w:style>
  <w:style w:type="paragraph" w:styleId="NormalWeb">
    <w:name w:val="Normal (Web)"/>
    <w:basedOn w:val="Normal"/>
    <w:uiPriority w:val="99"/>
    <w:semiHidden/>
    <w:unhideWhenUsed/>
    <w:rsid w:val="005C643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C643F"/>
    <w:rPr>
      <w:b/>
      <w:bCs/>
    </w:rPr>
  </w:style>
  <w:style w:type="character" w:styleId="Emphasis">
    <w:name w:val="Emphasis"/>
    <w:basedOn w:val="DefaultParagraphFont"/>
    <w:uiPriority w:val="20"/>
    <w:qFormat/>
    <w:rsid w:val="005C643F"/>
    <w:rPr>
      <w:i/>
      <w:iCs/>
    </w:rPr>
  </w:style>
  <w:style w:type="character" w:customStyle="1" w:styleId="fontstyle01">
    <w:name w:val="fontstyle01"/>
    <w:basedOn w:val="DefaultParagraphFont"/>
    <w:rsid w:val="009A100B"/>
    <w:rPr>
      <w:rFonts w:ascii="Calibri" w:hAnsi="Calibri" w:cs="Calibri" w:hint="default"/>
      <w:b w:val="0"/>
      <w:bCs w:val="0"/>
      <w:i w:val="0"/>
      <w:iCs w:val="0"/>
      <w:color w:val="FF0000"/>
      <w:sz w:val="22"/>
      <w:szCs w:val="22"/>
    </w:rPr>
  </w:style>
  <w:style w:type="character" w:customStyle="1" w:styleId="fontstyle21">
    <w:name w:val="fontstyle21"/>
    <w:basedOn w:val="DefaultParagraphFont"/>
    <w:rsid w:val="00DD6578"/>
    <w:rPr>
      <w:rFonts w:ascii="CambriaMath" w:hAnsi="CambriaMath" w:hint="default"/>
      <w:b w:val="0"/>
      <w:bCs w:val="0"/>
      <w:i w:val="0"/>
      <w:iCs w:val="0"/>
      <w:color w:val="FF000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5894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r-graphics.org/index.html" TargetMode="External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9</Pages>
  <Words>1432</Words>
  <Characters>8167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9580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PowerMike</dc:creator>
  <cp:lastModifiedBy>Yang, Yalin</cp:lastModifiedBy>
  <cp:revision>3</cp:revision>
  <cp:lastPrinted>2012-09-05T15:24:00Z</cp:lastPrinted>
  <dcterms:created xsi:type="dcterms:W3CDTF">2020-09-21T02:35:00Z</dcterms:created>
  <dcterms:modified xsi:type="dcterms:W3CDTF">2020-09-21T03:25:00Z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Preferences">
    <vt:lpwstr>[Styles]_x000d_
Text=Times New Roman_x000d_
Function=Times New Roman_x000d_
Variable=Times New Roman,I_x000d_
LCGreek=Symbol,I_x000d_
UCGreek=Symbol_x000d_
Symbol=Symbol_x000d_
Vector=Times New Roman,B_x000d_
Number=Times New Roman_x000d_
User1=Courier New_x000d_
User2=Times New Roman_x000d_
MTExtra=MT Extra_x000d_
_x000d_
[Sizes]_x000d_</vt:lpwstr>
  </property>
  <property fmtid="{D5CDD505-2E9C-101B-9397-08002B2CF9AE}" pid="3" name="MTPreferences 1">
    <vt:lpwstr>
Full=12 pt_x000d_
Script=58 %_x000d_
ScriptScript=42 %_x000d_
Symbol=150 %_x000d_
SubSymbol=100 %_x000d_
User1=75 %_x000d_
User2=150 %_x000d_
SmallLargeIncr=1 pt_x000d_
_x000d_
[Spacing]_x000d_
LineSpacing=150 %_x000d_
MatrixRowSpacing=150 %_x000d_
MatrixColSpacing=100 %_x000d_
SuperscriptHeight=45 %_x000d_
SubscriptDepth=25 %_x000d_
SubSupGa</vt:lpwstr>
  </property>
  <property fmtid="{D5CDD505-2E9C-101B-9397-08002B2CF9AE}" pid="4" name="MTPreferences 2">
    <vt:lpwstr>p=8 %_x000d_
LimHeight=25 %_x000d_
LimDepth=100 %_x000d_
LimLineSpacing=100 %_x000d_
NumerHeight=35 %_x000d_
DenomDepth=100 %_x000d_
FractBarOver=8 %_x000d_
FractBarThick=5 %_x000d_
SubFractBarThick=2.5 %_x000d_
FractGap=8 %_x000d_
FenceOver=8 %_x000d_
OperSpacing=100 %_x000d_
NonOperSpacing=100 %_x000d_
CharWidth=0 %_x000d_
MinGap=8 %_x000d_
</vt:lpwstr>
  </property>
  <property fmtid="{D5CDD505-2E9C-101B-9397-08002B2CF9AE}" pid="5" name="MTPreferences 3">
    <vt:lpwstr>VertRadGap=17 %_x000d_
HorizRadGap=8 %_x000d_
RadWidth=100 %_x000d_
EmbellGap=12.5 %_x000d_
PrimeHeight=45 %_x000d_
BoxStrokeThick=5 %_x000d_
StikeThruThick=5 %_x000d_
MatrixLineThick=5 %_x000d_
RadStrokeThick=5 %_x000d_
HorizFenceGap=10 %_x000d_
_x000d_
</vt:lpwstr>
  </property>
  <property fmtid="{D5CDD505-2E9C-101B-9397-08002B2CF9AE}" pid="6" name="MTPreferenceSource">
    <vt:lpwstr>Times+Symbol 12.eqp</vt:lpwstr>
  </property>
  <property fmtid="{D5CDD505-2E9C-101B-9397-08002B2CF9AE}" pid="7" name="MTWinEqns">
    <vt:bool>true</vt:bool>
  </property>
</Properties>
</file>