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D931E" w14:textId="05BA603E" w:rsidR="00230490" w:rsidRPr="00A04C7C" w:rsidRDefault="0030764A" w:rsidP="00FD3328">
      <w:pPr>
        <w:pStyle w:val="Heading1"/>
        <w:rPr>
          <w:sz w:val="40"/>
          <w:szCs w:val="40"/>
        </w:rPr>
      </w:pPr>
      <w:r w:rsidRPr="00A04C7C">
        <w:rPr>
          <w:sz w:val="40"/>
          <w:szCs w:val="40"/>
        </w:rPr>
        <w:t>Regression</w:t>
      </w:r>
      <w:r w:rsidR="005D649D" w:rsidRPr="00A04C7C">
        <w:rPr>
          <w:sz w:val="40"/>
          <w:szCs w:val="40"/>
        </w:rPr>
        <w:t xml:space="preserve"> and Logistic Regression and K-Nearest Neighbor </w:t>
      </w:r>
      <w:r w:rsidR="00FD3328" w:rsidRPr="00A04C7C">
        <w:rPr>
          <w:sz w:val="40"/>
          <w:szCs w:val="40"/>
        </w:rPr>
        <w:t>Prediction</w:t>
      </w:r>
    </w:p>
    <w:p w14:paraId="71F8AB35" w14:textId="77777777" w:rsidR="00D03F02" w:rsidRPr="00A04C7C" w:rsidRDefault="00D03F02" w:rsidP="00D03F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Regression is a parametric method:</w:t>
      </w:r>
    </w:p>
    <w:p w14:paraId="58F5D32D" w14:textId="77777777" w:rsidR="00D03F02" w:rsidRPr="00A04C7C" w:rsidRDefault="00D03F02" w:rsidP="00D03F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Parametric methods are rooted in </w:t>
      </w:r>
      <w:r w:rsidRPr="00A04C7C">
        <w:rPr>
          <w:b/>
          <w:bCs/>
          <w:i/>
          <w:iCs/>
          <w:sz w:val="28"/>
          <w:szCs w:val="28"/>
        </w:rPr>
        <w:t>specific assumptions</w:t>
      </w:r>
      <w:r w:rsidRPr="00A04C7C">
        <w:rPr>
          <w:sz w:val="28"/>
          <w:szCs w:val="28"/>
        </w:rPr>
        <w:t xml:space="preserve">. </w:t>
      </w:r>
    </w:p>
    <w:p w14:paraId="2950594D" w14:textId="4DC27635" w:rsidR="00FD3328" w:rsidRPr="00A04C7C" w:rsidRDefault="00D03F02" w:rsidP="00D03F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Their modeling outcomes can be generalized to an unknown population as long as their assumptions are satisfied. Thus the validity of the underlying assumptions need to be verified.</w:t>
      </w:r>
    </w:p>
    <w:p w14:paraId="383DBA7A" w14:textId="5891DE3D" w:rsidR="00821D18" w:rsidRPr="00A04C7C" w:rsidRDefault="00821D18" w:rsidP="00D03F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Implicitly the scale of the feature is accounted.</w:t>
      </w:r>
    </w:p>
    <w:p w14:paraId="28611E38" w14:textId="5E4261A0" w:rsidR="00D03F02" w:rsidRPr="00A04C7C" w:rsidRDefault="00D03F02" w:rsidP="00D03F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Aside from making predictions, parametric methods also allow to make statements about the underlying data generating process.</w:t>
      </w:r>
    </w:p>
    <w:p w14:paraId="33A81CA7" w14:textId="5217B21C" w:rsidR="00D03F02" w:rsidRPr="00A04C7C" w:rsidRDefault="00D03F02" w:rsidP="00D03F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Due to the small number of parameters, parametric methods are rather inflexible.</w:t>
      </w:r>
    </w:p>
    <w:p w14:paraId="4A226CBE" w14:textId="77777777" w:rsidR="00FC4910" w:rsidRPr="00A04C7C" w:rsidRDefault="00D03F02" w:rsidP="00D03F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Non-parametric methods</w:t>
      </w:r>
      <w:r w:rsidR="00FC4910" w:rsidRPr="00A04C7C">
        <w:rPr>
          <w:sz w:val="28"/>
          <w:szCs w:val="28"/>
        </w:rPr>
        <w:t>:</w:t>
      </w:r>
    </w:p>
    <w:p w14:paraId="5DF5B433" w14:textId="44F9D91F" w:rsidR="00D03F02" w:rsidRPr="00A04C7C" w:rsidRDefault="00FC4910" w:rsidP="00FC49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They</w:t>
      </w:r>
      <w:r w:rsidR="00D03F02" w:rsidRPr="00A04C7C">
        <w:rPr>
          <w:sz w:val="28"/>
          <w:szCs w:val="28"/>
        </w:rPr>
        <w:t xml:space="preserve"> are more </w:t>
      </w:r>
      <w:r w:rsidR="00D03F02" w:rsidRPr="00A04C7C">
        <w:rPr>
          <w:b/>
          <w:bCs/>
          <w:i/>
          <w:iCs/>
          <w:sz w:val="28"/>
          <w:szCs w:val="28"/>
        </w:rPr>
        <w:t>data driven</w:t>
      </w:r>
      <w:r w:rsidR="00D03F02" w:rsidRPr="00A04C7C">
        <w:rPr>
          <w:sz w:val="28"/>
          <w:szCs w:val="28"/>
        </w:rPr>
        <w:t xml:space="preserve"> than relying on assumptions.</w:t>
      </w:r>
    </w:p>
    <w:p w14:paraId="400B5740" w14:textId="0BBE77C5" w:rsidR="00FC4910" w:rsidRPr="00A04C7C" w:rsidRDefault="00FC4910" w:rsidP="00FC49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They are more flexible to adjust to an underlying pattern in the </w:t>
      </w:r>
      <w:r w:rsidR="00821D18" w:rsidRPr="00A04C7C">
        <w:rPr>
          <w:sz w:val="28"/>
          <w:szCs w:val="28"/>
        </w:rPr>
        <w:t xml:space="preserve">sample </w:t>
      </w:r>
      <w:r w:rsidRPr="00A04C7C">
        <w:rPr>
          <w:sz w:val="28"/>
          <w:szCs w:val="28"/>
        </w:rPr>
        <w:t>data.</w:t>
      </w:r>
    </w:p>
    <w:p w14:paraId="3703E581" w14:textId="6F07A32C" w:rsidR="00FC4910" w:rsidRPr="00A04C7C" w:rsidRDefault="00FC4910" w:rsidP="00FC49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The sole objective of non-parametric methods in ML is prediction</w:t>
      </w:r>
      <w:r w:rsidR="00821D18" w:rsidRPr="00A04C7C">
        <w:rPr>
          <w:sz w:val="28"/>
          <w:szCs w:val="28"/>
        </w:rPr>
        <w:t>.</w:t>
      </w:r>
    </w:p>
    <w:p w14:paraId="130BC719" w14:textId="4A8D1D3C" w:rsidR="00821D18" w:rsidRPr="00A04C7C" w:rsidRDefault="00821D18" w:rsidP="00FC49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04C7C">
        <w:rPr>
          <w:sz w:val="28"/>
          <w:szCs w:val="28"/>
        </w:rPr>
        <w:t>The scale of the features needed to be handled explicitly.</w:t>
      </w:r>
    </w:p>
    <w:p w14:paraId="22A76B47" w14:textId="4DBA6852" w:rsidR="00821D18" w:rsidRPr="00A04C7C" w:rsidRDefault="00C95EF9" w:rsidP="00C95EF9">
      <w:pPr>
        <w:pStyle w:val="Heading1"/>
        <w:rPr>
          <w:sz w:val="40"/>
          <w:szCs w:val="40"/>
        </w:rPr>
      </w:pPr>
      <w:r w:rsidRPr="00A04C7C">
        <w:rPr>
          <w:sz w:val="40"/>
          <w:szCs w:val="40"/>
        </w:rPr>
        <w:t xml:space="preserve">Parametric </w:t>
      </w:r>
      <w:r w:rsidR="00821D18" w:rsidRPr="00A04C7C">
        <w:rPr>
          <w:sz w:val="40"/>
          <w:szCs w:val="40"/>
        </w:rPr>
        <w:t>Linear Regression</w:t>
      </w:r>
    </w:p>
    <w:p w14:paraId="32DAC1AC" w14:textId="5BD89663" w:rsidR="00E10405" w:rsidRPr="00A04C7C" w:rsidRDefault="002C6CD7" w:rsidP="006702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The parameters in </w:t>
      </w:r>
      <w:r w:rsidR="0067026C" w:rsidRPr="00A04C7C">
        <w:rPr>
          <w:sz w:val="28"/>
          <w:szCs w:val="28"/>
        </w:rPr>
        <w:t xml:space="preserve">multiple </w:t>
      </w:r>
      <w:r w:rsidRPr="00A04C7C">
        <w:rPr>
          <w:sz w:val="28"/>
          <w:szCs w:val="28"/>
        </w:rPr>
        <w:t>linear regression</w:t>
      </w:r>
      <w:r w:rsidR="00C36163">
        <w:rPr>
          <w:sz w:val="28"/>
          <w:szCs w:val="28"/>
        </w:rPr>
        <w:t xml:space="preserve"> model</w:t>
      </w:r>
      <w:r w:rsidRPr="00A04C7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are the regression 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7026C" w:rsidRPr="00A04C7C">
        <w:rPr>
          <w:rFonts w:eastAsiaTheme="minorEastAsia"/>
          <w:sz w:val="28"/>
          <w:szCs w:val="28"/>
        </w:rPr>
        <w:t>.</w:t>
      </w:r>
    </w:p>
    <w:p w14:paraId="3E72087D" w14:textId="7CDAC1FB" w:rsidR="0067026C" w:rsidRPr="00A04C7C" w:rsidRDefault="0067026C" w:rsidP="006702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The predicted value is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are the estimated regression coefficients.</w:t>
      </w:r>
    </w:p>
    <w:p w14:paraId="482CB111" w14:textId="56BBC406" w:rsidR="009C5AAE" w:rsidRPr="00A04C7C" w:rsidRDefault="0067026C" w:rsidP="006702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These parameters are estimated by a method called </w:t>
      </w:r>
      <w:r w:rsidRPr="00A04C7C">
        <w:rPr>
          <w:rFonts w:eastAsiaTheme="minorEastAsia"/>
          <w:b/>
          <w:bCs/>
          <w:sz w:val="28"/>
          <w:szCs w:val="28"/>
        </w:rPr>
        <w:t>ordinary least squares</w:t>
      </w:r>
      <w:r w:rsidR="00C36163">
        <w:rPr>
          <w:rFonts w:eastAsiaTheme="minorEastAsia"/>
          <w:sz w:val="28"/>
          <w:szCs w:val="28"/>
        </w:rPr>
        <w:t xml:space="preserve">, </w:t>
      </w:r>
      <w:r w:rsidRPr="00A04C7C">
        <w:rPr>
          <w:rFonts w:eastAsiaTheme="minorEastAsia"/>
          <w:sz w:val="28"/>
          <w:szCs w:val="28"/>
        </w:rPr>
        <w:t xml:space="preserve">which aims at finding that set of the </w:t>
      </w:r>
      <w:r w:rsidR="009C5AAE" w:rsidRPr="00A04C7C">
        <w:rPr>
          <w:rFonts w:eastAsiaTheme="minorEastAsia"/>
          <w:sz w:val="28"/>
          <w:szCs w:val="28"/>
        </w:rPr>
        <w:t xml:space="preserve">parameters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C5AAE" w:rsidRPr="00A04C7C">
        <w:rPr>
          <w:rFonts w:eastAsiaTheme="minorEastAsia"/>
          <w:sz w:val="28"/>
          <w:szCs w:val="28"/>
        </w:rPr>
        <w:t xml:space="preserve"> which </w:t>
      </w:r>
      <w:r w:rsidR="009C5AAE" w:rsidRPr="00A04C7C">
        <w:rPr>
          <w:rFonts w:eastAsiaTheme="minorEastAsia"/>
          <w:b/>
          <w:bCs/>
          <w:i/>
          <w:iCs/>
          <w:sz w:val="28"/>
          <w:szCs w:val="28"/>
        </w:rPr>
        <w:t>minimize</w:t>
      </w:r>
      <w:r w:rsidR="009C5AAE" w:rsidRPr="00A04C7C">
        <w:rPr>
          <w:rFonts w:eastAsiaTheme="minorEastAsia"/>
          <w:sz w:val="28"/>
          <w:szCs w:val="28"/>
        </w:rPr>
        <w:t xml:space="preserve"> the residual sum of squares RSS, i.e., </w:t>
      </w:r>
    </w:p>
    <w:p w14:paraId="6F50A7F3" w14:textId="5A266C68" w:rsidR="0067026C" w:rsidRPr="00A04C7C" w:rsidRDefault="00C36163" w:rsidP="009C5AAE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3E144FB" w14:textId="22D2489C" w:rsidR="009C5AAE" w:rsidRPr="00A04C7C" w:rsidRDefault="009C5AAE" w:rsidP="009C5AAE">
      <w:pPr>
        <w:jc w:val="center"/>
        <w:rPr>
          <w:sz w:val="28"/>
          <w:szCs w:val="28"/>
        </w:rPr>
      </w:pPr>
      <w:r w:rsidRPr="00A04C7C">
        <w:rPr>
          <w:noProof/>
          <w:sz w:val="28"/>
          <w:szCs w:val="28"/>
        </w:rPr>
        <w:drawing>
          <wp:inline distT="0" distB="0" distL="0" distR="0" wp14:anchorId="558EB2E0" wp14:editId="29529437">
            <wp:extent cx="4572000" cy="27157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1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6C150" w14:textId="4C05621D" w:rsidR="0067026C" w:rsidRPr="00A04C7C" w:rsidRDefault="0067026C" w:rsidP="006702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4C7C">
        <w:rPr>
          <w:sz w:val="28"/>
          <w:szCs w:val="28"/>
        </w:rPr>
        <w:t>For two independent variable</w:t>
      </w:r>
      <w:r w:rsidR="009C5AAE" w:rsidRPr="00A04C7C">
        <w:rPr>
          <w:sz w:val="28"/>
          <w:szCs w:val="28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C5AAE" w:rsidRPr="00A04C7C">
        <w:rPr>
          <w:rFonts w:eastAsiaTheme="minorEastAsia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A04C7C">
        <w:rPr>
          <w:sz w:val="28"/>
          <w:szCs w:val="28"/>
        </w:rPr>
        <w:t xml:space="preserve"> the model has the graphical representation:</w:t>
      </w:r>
    </w:p>
    <w:p w14:paraId="0AEAB542" w14:textId="6A325DE4" w:rsidR="0067026C" w:rsidRPr="00A04C7C" w:rsidRDefault="0067026C" w:rsidP="0067026C">
      <w:pPr>
        <w:jc w:val="center"/>
        <w:rPr>
          <w:sz w:val="28"/>
          <w:szCs w:val="28"/>
        </w:rPr>
      </w:pPr>
      <w:r w:rsidRPr="00A04C7C">
        <w:rPr>
          <w:noProof/>
          <w:sz w:val="48"/>
          <w:szCs w:val="28"/>
          <w:lang w:eastAsia="zh-CN"/>
        </w:rPr>
        <w:lastRenderedPageBreak/>
        <w:drawing>
          <wp:inline distT="0" distB="0" distL="0" distR="0" wp14:anchorId="2819BB30" wp14:editId="600CB96D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F322" w14:textId="5447C82B" w:rsidR="005404F7" w:rsidRPr="00A04C7C" w:rsidRDefault="005404F7" w:rsidP="005404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The estimate parameters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internally account for the scale of the features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>.</w:t>
      </w:r>
    </w:p>
    <w:p w14:paraId="6497B35D" w14:textId="3782E011" w:rsidR="00E10405" w:rsidRPr="00A04C7C" w:rsidRDefault="00E10405" w:rsidP="002C6C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4C7C">
        <w:rPr>
          <w:sz w:val="28"/>
          <w:szCs w:val="28"/>
        </w:rPr>
        <w:t>Assumptions about the model structure:</w:t>
      </w:r>
    </w:p>
    <w:p w14:paraId="68A9071D" w14:textId="00C97FCB" w:rsidR="00E10405" w:rsidRPr="00A04C7C" w:rsidRDefault="00E10405" w:rsidP="002C6C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[A1] The features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9C5AAE" w:rsidRPr="00A04C7C">
        <w:rPr>
          <w:rFonts w:eastAsiaTheme="minorEastAsia"/>
          <w:sz w:val="28"/>
          <w:szCs w:val="28"/>
        </w:rPr>
        <w:t xml:space="preserve"> </w:t>
      </w:r>
      <w:r w:rsidRPr="00A04C7C">
        <w:rPr>
          <w:sz w:val="28"/>
          <w:szCs w:val="28"/>
        </w:rPr>
        <w:t>are free of random effects.</w:t>
      </w:r>
    </w:p>
    <w:p w14:paraId="040B9983" w14:textId="4D38460B" w:rsidR="00E10405" w:rsidRPr="00A04C7C" w:rsidRDefault="00E10405" w:rsidP="002C6CD7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0A04C7C">
        <w:rPr>
          <w:sz w:val="28"/>
          <w:szCs w:val="28"/>
        </w:rPr>
        <w:t xml:space="preserve">[A2] The error term has an expected value of zero, i.e.,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14:paraId="02E3EFCA" w14:textId="2FA58499" w:rsidR="009C5AAE" w:rsidRPr="00A04C7C" w:rsidRDefault="009C5AAE" w:rsidP="002C6CD7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[A3] All relevant features are in the model</w:t>
      </w:r>
      <w:r w:rsidR="004A1B1C" w:rsidRPr="00A04C7C">
        <w:rPr>
          <w:rFonts w:eastAsiaTheme="minorEastAsia"/>
          <w:sz w:val="28"/>
          <w:szCs w:val="28"/>
        </w:rPr>
        <w:t>.</w:t>
      </w:r>
    </w:p>
    <w:p w14:paraId="7BDCBCEB" w14:textId="7205CEF2" w:rsidR="00F37427" w:rsidRPr="00A04C7C" w:rsidRDefault="00F37427" w:rsidP="002C6CD7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lastRenderedPageBreak/>
        <w:t>[A4] The underlying data generating process i</w:t>
      </w:r>
      <w:r w:rsidR="00C36163">
        <w:rPr>
          <w:rFonts w:eastAsiaTheme="minorEastAsia"/>
          <w:sz w:val="28"/>
          <w:szCs w:val="28"/>
        </w:rPr>
        <w:t>s</w:t>
      </w:r>
      <w:r w:rsidRPr="00A04C7C">
        <w:rPr>
          <w:rFonts w:eastAsiaTheme="minorEastAsia"/>
          <w:sz w:val="28"/>
          <w:szCs w:val="28"/>
        </w:rPr>
        <w:t xml:space="preserve"> linear in the features</w:t>
      </w:r>
      <w:r w:rsidR="00A04C7C">
        <w:rPr>
          <w:rFonts w:eastAsiaTheme="minorEastAsia"/>
          <w:sz w:val="28"/>
          <w:szCs w:val="28"/>
        </w:rPr>
        <w:t>.</w:t>
      </w:r>
    </w:p>
    <w:p w14:paraId="200922F0" w14:textId="2B8406D1" w:rsidR="00E10405" w:rsidRPr="00A04C7C" w:rsidRDefault="00E10405" w:rsidP="002C6CD7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[A</w:t>
      </w:r>
      <w:r w:rsidR="004A1B1C" w:rsidRPr="00A04C7C">
        <w:rPr>
          <w:rFonts w:eastAsiaTheme="minorEastAsia"/>
          <w:sz w:val="28"/>
          <w:szCs w:val="28"/>
        </w:rPr>
        <w:t>4</w:t>
      </w:r>
      <w:r w:rsidRPr="00A04C7C">
        <w:rPr>
          <w:rFonts w:eastAsiaTheme="minorEastAsia"/>
          <w:sz w:val="28"/>
          <w:szCs w:val="28"/>
        </w:rPr>
        <w:t xml:space="preserve">] The variance of the error term is constant, i.e., </w:t>
      </w:r>
      <m:oMath>
        <m:r>
          <w:rPr>
            <w:rFonts w:ascii="Cambria Math" w:eastAsiaTheme="minorEastAsia" w:hAnsi="Cambria Math"/>
            <w:sz w:val="28"/>
            <w:szCs w:val="28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=constant ∀ i</m:t>
        </m:r>
      </m:oMath>
    </w:p>
    <w:p w14:paraId="2E8F2D6C" w14:textId="2BA8DA00" w:rsidR="00E10405" w:rsidRPr="00A04C7C" w:rsidRDefault="00E10405" w:rsidP="002C6CD7">
      <w:pPr>
        <w:pStyle w:val="ListParagraph"/>
        <w:numPr>
          <w:ilvl w:val="1"/>
          <w:numId w:val="3"/>
        </w:numPr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[A</w:t>
      </w:r>
      <w:r w:rsidR="004A1B1C" w:rsidRPr="00A04C7C">
        <w:rPr>
          <w:rFonts w:eastAsiaTheme="minorEastAsia"/>
          <w:sz w:val="28"/>
          <w:szCs w:val="28"/>
        </w:rPr>
        <w:t>5</w:t>
      </w:r>
      <w:r w:rsidRPr="00A04C7C">
        <w:rPr>
          <w:rFonts w:eastAsiaTheme="minorEastAsia"/>
          <w:sz w:val="28"/>
          <w:szCs w:val="28"/>
        </w:rPr>
        <w:t xml:space="preserve">] The </w:t>
      </w:r>
      <w:r w:rsidR="002C6CD7" w:rsidRPr="00A04C7C">
        <w:rPr>
          <w:rFonts w:eastAsiaTheme="minorEastAsia"/>
          <w:sz w:val="28"/>
          <w:szCs w:val="28"/>
        </w:rPr>
        <w:t xml:space="preserve">error terms are independent among each other, i.e., </w:t>
      </w:r>
      <m:oMath>
        <m:r>
          <w:rPr>
            <w:rFonts w:ascii="Cambria Math" w:eastAsiaTheme="minorEastAsia" w:hAnsi="Cambria Math"/>
            <w:sz w:val="28"/>
            <w:szCs w:val="28"/>
          </w:rPr>
          <m:t>Cov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i≠j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i=j</m:t>
                  </m:r>
                </m:e>
              </m:mr>
            </m:m>
          </m:e>
        </m:d>
      </m:oMath>
      <w:r w:rsidR="00A04C7C">
        <w:rPr>
          <w:rFonts w:eastAsiaTheme="minorEastAsia"/>
          <w:sz w:val="28"/>
          <w:szCs w:val="28"/>
        </w:rPr>
        <w:t>.</w:t>
      </w:r>
    </w:p>
    <w:p w14:paraId="0AD061CF" w14:textId="07C00579" w:rsidR="002C6CD7" w:rsidRPr="00A04C7C" w:rsidRDefault="002C6CD7" w:rsidP="002C6CD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[A</w:t>
      </w:r>
      <w:r w:rsidR="004A1B1C" w:rsidRPr="00A04C7C">
        <w:rPr>
          <w:rFonts w:eastAsiaTheme="minorEastAsia"/>
          <w:sz w:val="28"/>
          <w:szCs w:val="28"/>
        </w:rPr>
        <w:t>6</w:t>
      </w:r>
      <w:r w:rsidRPr="00A04C7C">
        <w:rPr>
          <w:rFonts w:eastAsiaTheme="minorEastAsia"/>
          <w:sz w:val="28"/>
          <w:szCs w:val="28"/>
        </w:rPr>
        <w:t xml:space="preserve">] The error term is normally distributed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∀ i</m:t>
        </m:r>
      </m:oMath>
      <w:r w:rsidR="00A04C7C">
        <w:rPr>
          <w:rFonts w:eastAsiaTheme="minorEastAsia"/>
          <w:sz w:val="28"/>
          <w:szCs w:val="28"/>
        </w:rPr>
        <w:t>.</w:t>
      </w:r>
    </w:p>
    <w:p w14:paraId="76F4DCEB" w14:textId="0243A1B0" w:rsidR="00F37427" w:rsidRPr="00A04C7C" w:rsidRDefault="00F37427" w:rsidP="00F37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When these assumptions are satisfied, the estimated regression parameter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C36163">
        <w:rPr>
          <w:rFonts w:eastAsiaTheme="minorEastAsia"/>
          <w:sz w:val="28"/>
          <w:szCs w:val="28"/>
        </w:rPr>
        <w:t xml:space="preserve"> </w:t>
      </w:r>
      <w:r w:rsidRPr="00A04C7C">
        <w:rPr>
          <w:rFonts w:eastAsiaTheme="minorEastAsia"/>
          <w:sz w:val="28"/>
          <w:szCs w:val="28"/>
        </w:rPr>
        <w:t>are</w:t>
      </w:r>
      <w:r w:rsidR="00C36163">
        <w:rPr>
          <w:rFonts w:eastAsiaTheme="minorEastAsia"/>
          <w:sz w:val="28"/>
          <w:szCs w:val="28"/>
        </w:rPr>
        <w:t xml:space="preserve"> unbiased</w:t>
      </w:r>
      <w:r w:rsidRPr="00A04C7C">
        <w:rPr>
          <w:rFonts w:eastAsiaTheme="minorEastAsia"/>
          <w:sz w:val="28"/>
          <w:szCs w:val="28"/>
        </w:rPr>
        <w:t xml:space="preserve"> with the smallest standard errors. </w:t>
      </w:r>
      <w:r w:rsidR="00C36163" w:rsidRPr="00A04C7C">
        <w:rPr>
          <w:rFonts w:eastAsiaTheme="minorEastAsia"/>
          <w:sz w:val="28"/>
          <w:szCs w:val="28"/>
        </w:rPr>
        <w:t>Thus,</w:t>
      </w:r>
      <w:r w:rsidRPr="00A04C7C">
        <w:rPr>
          <w:rFonts w:eastAsiaTheme="minorEastAsia"/>
          <w:sz w:val="28"/>
          <w:szCs w:val="28"/>
        </w:rPr>
        <w:t xml:space="preserve"> the estimate model can be generalized to yet not available data points.</w:t>
      </w:r>
    </w:p>
    <w:p w14:paraId="52717DA3" w14:textId="307CFB16" w:rsidR="00E16ED1" w:rsidRPr="00A04C7C" w:rsidRDefault="00E16ED1" w:rsidP="00E16ED1">
      <w:pPr>
        <w:pStyle w:val="Heading2"/>
        <w:rPr>
          <w:sz w:val="32"/>
          <w:szCs w:val="32"/>
        </w:rPr>
      </w:pPr>
      <w:r w:rsidRPr="00A04C7C">
        <w:rPr>
          <w:sz w:val="32"/>
          <w:szCs w:val="32"/>
        </w:rPr>
        <w:t>Addressing questions about the model</w:t>
      </w:r>
    </w:p>
    <w:p w14:paraId="45B93B82" w14:textId="33CA2A10" w:rsidR="00E16ED1" w:rsidRPr="00A04C7C" w:rsidRDefault="00E16ED1" w:rsidP="00E16ED1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A04C7C">
        <w:rPr>
          <w:sz w:val="28"/>
          <w:szCs w:val="28"/>
        </w:rPr>
        <w:t>Is at least one feature relevant in predicting the target? (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A04C7C">
        <w:rPr>
          <w:rFonts w:eastAsiaTheme="minorEastAsia"/>
          <w:sz w:val="28"/>
          <w:szCs w:val="28"/>
        </w:rPr>
        <w:t xml:space="preserve"> global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Pr="00A04C7C">
        <w:rPr>
          <w:rFonts w:eastAsiaTheme="minorEastAsia"/>
          <w:sz w:val="28"/>
          <w:szCs w:val="28"/>
        </w:rPr>
        <w:t>-test)</w:t>
      </w:r>
    </w:p>
    <w:p w14:paraId="6DBC7A15" w14:textId="39786BFC" w:rsidR="00E16ED1" w:rsidRPr="00A04C7C" w:rsidRDefault="00E16ED1" w:rsidP="00E16ED1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Do all features or just a selected set help explaining the target? </w:t>
      </w:r>
      <w:r w:rsidRPr="00A04C7C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A04C7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A04C7C">
        <w:rPr>
          <w:rFonts w:eastAsiaTheme="minorEastAsia"/>
          <w:sz w:val="28"/>
          <w:szCs w:val="28"/>
        </w:rPr>
        <w:t>-test and stepwise regression)</w:t>
      </w:r>
    </w:p>
    <w:p w14:paraId="5BD37318" w14:textId="05DD6A0B" w:rsidR="00E16ED1" w:rsidRPr="00A04C7C" w:rsidRDefault="00E16ED1" w:rsidP="00E16ED1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How well does the model fit the data? </w:t>
      </w:r>
      <w:r w:rsidRPr="00A04C7C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Pr="00A04C7C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04C7C">
        <w:rPr>
          <w:rFonts w:eastAsiaTheme="minorEastAsia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/>
            <w:sz w:val="28"/>
            <w:szCs w:val="28"/>
          </w:rPr>
          <m:t>AIC</m:t>
        </m:r>
      </m:oMath>
      <w:r w:rsidRPr="00A04C7C">
        <w:rPr>
          <w:rFonts w:eastAsiaTheme="minorEastAsia"/>
          <w:sz w:val="28"/>
          <w:szCs w:val="28"/>
        </w:rPr>
        <w:t>)</w:t>
      </w:r>
    </w:p>
    <w:p w14:paraId="1A39DA33" w14:textId="3BCEE451" w:rsidR="00E16ED1" w:rsidRPr="00A04C7C" w:rsidRDefault="00E16ED1" w:rsidP="00E16ED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How do we handle uncertainty in the prediction?</w:t>
      </w:r>
      <w:r w:rsidR="00C36163">
        <w:rPr>
          <w:rFonts w:eastAsiaTheme="minorEastAsia"/>
          <w:sz w:val="28"/>
          <w:szCs w:val="28"/>
        </w:rPr>
        <w:t xml:space="preserve"> </w:t>
      </w:r>
      <w:r w:rsidR="00C36163" w:rsidRPr="00A04C7C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C36163">
        <w:rPr>
          <w:rFonts w:eastAsiaTheme="minorEastAsia"/>
          <w:sz w:val="28"/>
          <w:szCs w:val="28"/>
        </w:rPr>
        <w:t xml:space="preserve"> prediction confidence intervals)</w:t>
      </w:r>
    </w:p>
    <w:p w14:paraId="1C88BDAF" w14:textId="02BC23AD" w:rsidR="001E08B0" w:rsidRPr="00A04C7C" w:rsidRDefault="001E08B0" w:rsidP="001E08B0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The </w:t>
      </w:r>
      <w:r w:rsidRPr="00A04C7C">
        <w:rPr>
          <w:rFonts w:eastAsiaTheme="minorEastAsia"/>
          <w:b/>
          <w:bCs/>
          <w:sz w:val="28"/>
          <w:szCs w:val="28"/>
        </w:rPr>
        <w:t xml:space="preserve">global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</m:oMath>
      <w:r w:rsidRPr="00A04C7C">
        <w:rPr>
          <w:rFonts w:eastAsiaTheme="minorEastAsia"/>
          <w:b/>
          <w:bCs/>
          <w:sz w:val="28"/>
          <w:szCs w:val="28"/>
        </w:rPr>
        <w:t>-test</w:t>
      </w:r>
      <w:r w:rsidRPr="00A04C7C">
        <w:rPr>
          <w:rFonts w:eastAsiaTheme="minorEastAsia"/>
          <w:sz w:val="28"/>
          <w:szCs w:val="28"/>
        </w:rPr>
        <w:t xml:space="preserve"> allows to evaluate whether the model overall has some explanatory power, i.e.,</w:t>
      </w:r>
    </w:p>
    <w:p w14:paraId="4913C76D" w14:textId="44B13DD9" w:rsidR="005404F7" w:rsidRPr="00A04C7C" w:rsidRDefault="00C36163" w:rsidP="005404F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 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against at least one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≠0</m:t>
          </m:r>
        </m:oMath>
      </m:oMathPara>
    </w:p>
    <w:p w14:paraId="27024CE3" w14:textId="51317E61" w:rsidR="001E08B0" w:rsidRPr="00A04C7C" w:rsidRDefault="001E08B0" w:rsidP="001E08B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(TSS-RSS)/K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RSS/(n-K-1)</m:t>
              </m:r>
            </m:den>
          </m:f>
        </m:oMath>
      </m:oMathPara>
    </w:p>
    <w:p w14:paraId="24981226" w14:textId="623BD1FD" w:rsidR="005404F7" w:rsidRPr="00A04C7C" w:rsidRDefault="005404F7" w:rsidP="005404F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Each feature can be tested whether it is relevant in explaining a proportion of the variation in the target by the statistical test by the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t</m:t>
        </m:r>
      </m:oMath>
      <w:r w:rsidRPr="00A04C7C">
        <w:rPr>
          <w:rFonts w:eastAsiaTheme="minorEastAsia"/>
          <w:b/>
          <w:bCs/>
          <w:sz w:val="28"/>
          <w:szCs w:val="28"/>
        </w:rPr>
        <w:t>-test</w:t>
      </w:r>
      <w:r w:rsidRPr="00A04C7C">
        <w:rPr>
          <w:rFonts w:eastAsiaTheme="minorEastAsia"/>
          <w:sz w:val="28"/>
          <w:szCs w:val="28"/>
        </w:rPr>
        <w:t>:</w:t>
      </w:r>
    </w:p>
    <w:p w14:paraId="78FCF592" w14:textId="77777777" w:rsidR="005404F7" w:rsidRPr="00A04C7C" w:rsidRDefault="00C36163" w:rsidP="005404F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  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against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≠0</m:t>
          </m:r>
        </m:oMath>
      </m:oMathPara>
    </w:p>
    <w:p w14:paraId="1B65E3F8" w14:textId="433C4FFA" w:rsidR="005404F7" w:rsidRPr="00A04C7C" w:rsidRDefault="005404F7" w:rsidP="005404F7">
      <w:pPr>
        <w:ind w:left="720"/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If the associate error probability of rejection the null hypothesis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</w:t>
      </w:r>
      <w:r w:rsidR="00C36163">
        <w:rPr>
          <w:rFonts w:eastAsiaTheme="minorEastAsia" w:cstheme="minorHAnsi"/>
          <w:sz w:val="28"/>
          <w:szCs w:val="28"/>
        </w:rPr>
        <w:t>–</w:t>
      </w:r>
      <w:r w:rsidR="00C36163">
        <w:rPr>
          <w:rFonts w:eastAsiaTheme="minorEastAsia"/>
          <w:sz w:val="28"/>
          <w:szCs w:val="28"/>
        </w:rPr>
        <w:t xml:space="preserve"> </w:t>
      </w:r>
      <w:r w:rsidRPr="00A04C7C">
        <w:rPr>
          <w:rFonts w:eastAsiaTheme="minorEastAsia"/>
          <w:sz w:val="28"/>
          <w:szCs w:val="28"/>
        </w:rPr>
        <w:t>even though it is true</w:t>
      </w:r>
      <w:r w:rsidR="00C36163">
        <w:rPr>
          <w:rFonts w:eastAsiaTheme="minorEastAsia"/>
          <w:sz w:val="28"/>
          <w:szCs w:val="28"/>
        </w:rPr>
        <w:t xml:space="preserve"> </w:t>
      </w:r>
      <w:r w:rsidR="00C36163">
        <w:rPr>
          <w:rFonts w:eastAsiaTheme="minorEastAsia" w:cstheme="minorHAnsi"/>
          <w:sz w:val="28"/>
          <w:szCs w:val="28"/>
        </w:rPr>
        <w:t>–</w:t>
      </w:r>
      <w:r w:rsidRPr="00A04C7C">
        <w:rPr>
          <w:rFonts w:eastAsiaTheme="minorEastAsia"/>
          <w:sz w:val="28"/>
          <w:szCs w:val="28"/>
        </w:rPr>
        <w:t xml:space="preserve"> becomes reasonable small we accept the alternative hypothesis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04C7C">
        <w:rPr>
          <w:rFonts w:eastAsiaTheme="minorEastAsia"/>
          <w:sz w:val="28"/>
          <w:szCs w:val="28"/>
        </w:rPr>
        <w:t>.</w:t>
      </w:r>
    </w:p>
    <w:p w14:paraId="2EE7535F" w14:textId="4F475E50" w:rsidR="005404F7" w:rsidRPr="00A04C7C" w:rsidRDefault="005404F7" w:rsidP="00A04C7C">
      <w:pPr>
        <w:ind w:left="720"/>
        <w:jc w:val="center"/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7B7638C7" wp14:editId="63327452">
            <wp:extent cx="4572000" cy="14996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AEC04" w14:textId="43441520" w:rsidR="00654DE7" w:rsidRPr="00A04C7C" w:rsidRDefault="00654DE7" w:rsidP="00654D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b/>
          <w:bCs/>
          <w:sz w:val="28"/>
          <w:szCs w:val="28"/>
        </w:rPr>
        <w:t>Forward stepwise selection</w:t>
      </w:r>
      <w:r w:rsidRPr="00A04C7C">
        <w:rPr>
          <w:sz w:val="28"/>
          <w:szCs w:val="28"/>
        </w:rPr>
        <w:t xml:space="preserve"> of a set of relevant features allows to heuristically identify a set of relevant features:</w:t>
      </w:r>
    </w:p>
    <w:p w14:paraId="5F3D2134" w14:textId="25EB40D9" w:rsidR="00654DE7" w:rsidRPr="00A04C7C" w:rsidRDefault="00654DE7" w:rsidP="00654DE7">
      <w:pPr>
        <w:jc w:val="center"/>
        <w:rPr>
          <w:sz w:val="28"/>
          <w:szCs w:val="28"/>
        </w:rPr>
      </w:pPr>
      <w:r w:rsidRPr="00A04C7C">
        <w:rPr>
          <w:noProof/>
          <w:sz w:val="28"/>
          <w:szCs w:val="28"/>
        </w:rPr>
        <w:drawing>
          <wp:inline distT="0" distB="0" distL="0" distR="0" wp14:anchorId="472FBA3B" wp14:editId="21A552F2">
            <wp:extent cx="4572000" cy="21305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7E9A" w14:textId="56A394AE" w:rsidR="00654DE7" w:rsidRPr="00A04C7C" w:rsidRDefault="00654DE7" w:rsidP="00654D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Alternatively, backward selection procedures or mixed procedures can be employed.</w:t>
      </w:r>
    </w:p>
    <w:p w14:paraId="009A9ED0" w14:textId="59924897" w:rsidR="00F812FA" w:rsidRPr="00A04C7C" w:rsidRDefault="00E57C66" w:rsidP="00E57C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The </w:t>
      </w:r>
      <w:r w:rsidRPr="00A04C7C">
        <w:rPr>
          <w:b/>
          <w:bCs/>
          <w:sz w:val="28"/>
          <w:szCs w:val="28"/>
        </w:rPr>
        <w:t>overall explanatory power</w:t>
      </w:r>
      <w:r w:rsidRPr="00A04C7C">
        <w:rPr>
          <w:sz w:val="28"/>
          <w:szCs w:val="28"/>
        </w:rPr>
        <w:t xml:space="preserve"> of the model in terms of explained variation of the target variable is measured by the adjusted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04C7C">
        <w:rPr>
          <w:rFonts w:eastAsiaTheme="minorEastAsia"/>
          <w:sz w:val="28"/>
          <w:szCs w:val="28"/>
        </w:rPr>
        <w:t>, i.e.:</w:t>
      </w:r>
    </w:p>
    <w:p w14:paraId="6E049174" w14:textId="67C9AD08" w:rsidR="00E57C66" w:rsidRPr="00A04C7C" w:rsidRDefault="00C36163" w:rsidP="00E57C66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adj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RSS/(n-K-1)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TSS/(n-1)</m:t>
              </m:r>
            </m:den>
          </m:f>
        </m:oMath>
      </m:oMathPara>
    </w:p>
    <w:p w14:paraId="3EFFED77" w14:textId="602B53B3" w:rsidR="00E57C66" w:rsidRPr="00A04C7C" w:rsidRDefault="00E57C66" w:rsidP="00E57C66">
      <w:pPr>
        <w:ind w:left="720"/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lastRenderedPageBreak/>
        <w:t>It penalizes for the complexity of the model</w:t>
      </w:r>
      <w:r w:rsidR="00DB3BFC" w:rsidRPr="00A04C7C">
        <w:rPr>
          <w:rFonts w:eastAsiaTheme="minorEastAsia"/>
          <w:sz w:val="28"/>
          <w:szCs w:val="28"/>
        </w:rPr>
        <w:t xml:space="preserve"> (increase in the variance for the MSE)</w:t>
      </w:r>
      <w:r w:rsidRPr="00A04C7C">
        <w:rPr>
          <w:rFonts w:eastAsiaTheme="minorEastAsia"/>
          <w:sz w:val="28"/>
          <w:szCs w:val="28"/>
        </w:rPr>
        <w:t>.</w:t>
      </w:r>
      <w:r w:rsidR="00DB3BFC" w:rsidRPr="00A04C7C">
        <w:rPr>
          <w:rFonts w:eastAsiaTheme="minorEastAsia"/>
          <w:sz w:val="28"/>
          <w:szCs w:val="28"/>
        </w:rPr>
        <w:t xml:space="preserve"> </w:t>
      </w:r>
    </w:p>
    <w:p w14:paraId="0DD43048" w14:textId="257CD0F0" w:rsidR="00E57C66" w:rsidRPr="00A04C7C" w:rsidRDefault="001E08B0" w:rsidP="00FB6B9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An alternative goodness of fit measure is the Akaike Information Criterion</w:t>
      </w:r>
      <w:r w:rsidR="00FB6B94" w:rsidRPr="00A04C7C">
        <w:rPr>
          <w:sz w:val="28"/>
          <w:szCs w:val="28"/>
        </w:rPr>
        <w:t>. It becomes for normal distributed error terms:</w:t>
      </w:r>
    </w:p>
    <w:p w14:paraId="02450E9C" w14:textId="517BDB5C" w:rsidR="001E08B0" w:rsidRPr="00A04C7C" w:rsidRDefault="001E08B0" w:rsidP="00E57C6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AIC=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RSS+2∙K∙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79B3CE7" w14:textId="25388605" w:rsidR="00FB6B94" w:rsidRPr="00A04C7C" w:rsidRDefault="00FB6B94" w:rsidP="00FB6B94">
      <w:pPr>
        <w:ind w:left="720"/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A small </w:t>
      </w:r>
      <m:oMath>
        <m:r>
          <w:rPr>
            <w:rFonts w:ascii="Cambria Math" w:eastAsiaTheme="minorEastAsia" w:hAnsi="Cambria Math"/>
            <w:sz w:val="28"/>
            <w:szCs w:val="28"/>
          </w:rPr>
          <m:t>AIC</m:t>
        </m:r>
      </m:oMath>
      <w:r w:rsidRPr="00A04C7C">
        <w:rPr>
          <w:rFonts w:eastAsiaTheme="minorEastAsia"/>
          <w:sz w:val="28"/>
          <w:szCs w:val="28"/>
        </w:rPr>
        <w:t xml:space="preserve"> is preferred. It penalizes and overfitted model more than the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Pr="00A04C7C">
        <w:rPr>
          <w:rFonts w:eastAsiaTheme="minorEastAsia"/>
          <w:sz w:val="28"/>
          <w:szCs w:val="28"/>
        </w:rPr>
        <w:t>.</w:t>
      </w:r>
    </w:p>
    <w:p w14:paraId="047A28A4" w14:textId="2D007270" w:rsidR="00F848E4" w:rsidRPr="00A04C7C" w:rsidRDefault="00F848E4" w:rsidP="00F848E4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Regression is a statistical model involving an error distribution. The error distribution is associated with the irreducible error</w:t>
      </w:r>
      <w:r w:rsidR="00C36163">
        <w:rPr>
          <w:rFonts w:eastAsiaTheme="minorEastAsia"/>
          <w:sz w:val="28"/>
          <w:szCs w:val="28"/>
        </w:rPr>
        <w:t xml:space="preserve"> of the model.</w:t>
      </w:r>
      <w:r w:rsidRPr="00A04C7C">
        <w:rPr>
          <w:rFonts w:eastAsiaTheme="minorEastAsia"/>
          <w:sz w:val="28"/>
          <w:szCs w:val="28"/>
        </w:rPr>
        <w:t xml:space="preserve"> </w:t>
      </w:r>
      <w:r w:rsidRPr="00A04C7C">
        <w:rPr>
          <w:rFonts w:eastAsiaTheme="minorEastAsia"/>
          <w:b/>
          <w:bCs/>
          <w:i/>
          <w:iCs/>
          <w:sz w:val="28"/>
          <w:szCs w:val="28"/>
        </w:rPr>
        <w:t>Confidence intervals</w:t>
      </w:r>
      <w:r w:rsidRPr="00A04C7C">
        <w:rPr>
          <w:rFonts w:eastAsiaTheme="minorEastAsia"/>
          <w:sz w:val="28"/>
          <w:szCs w:val="28"/>
        </w:rPr>
        <w:t xml:space="preserve"> around the regression plane or an individual point prediction allows to assess the predictive quality of the model. </w:t>
      </w:r>
    </w:p>
    <w:p w14:paraId="12681545" w14:textId="6D04AAA0" w:rsidR="001C2FCD" w:rsidRPr="00A04C7C" w:rsidRDefault="00F848E4" w:rsidP="00F848E4">
      <w:pPr>
        <w:pStyle w:val="Heading2"/>
        <w:rPr>
          <w:sz w:val="32"/>
          <w:szCs w:val="32"/>
        </w:rPr>
      </w:pPr>
      <w:r w:rsidRPr="00A04C7C">
        <w:rPr>
          <w:sz w:val="32"/>
          <w:szCs w:val="32"/>
        </w:rPr>
        <w:t>Flexibility of the regression model</w:t>
      </w:r>
    </w:p>
    <w:p w14:paraId="6712AF10" w14:textId="0EABB44D" w:rsidR="00245441" w:rsidRPr="00A04C7C" w:rsidRDefault="00245441" w:rsidP="002454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Categorical features</w:t>
      </w:r>
      <w:r w:rsidR="003C6A14" w:rsidRPr="00A04C7C">
        <w:rPr>
          <w:sz w:val="28"/>
          <w:szCs w:val="28"/>
        </w:rPr>
        <w:t xml:space="preserve"> (see also Boehmke p 61</w:t>
      </w:r>
      <w:r w:rsidR="00C36163">
        <w:rPr>
          <w:sz w:val="28"/>
          <w:szCs w:val="28"/>
        </w:rPr>
        <w:t>)</w:t>
      </w:r>
    </w:p>
    <w:p w14:paraId="3AE13A05" w14:textId="77777777" w:rsidR="00245441" w:rsidRPr="00A04C7C" w:rsidRDefault="00245441" w:rsidP="002454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Beside metric features regression can also handle factors (categorical features). </w:t>
      </w:r>
    </w:p>
    <w:p w14:paraId="09CF33D8" w14:textId="08D6FE2A" w:rsidR="00245441" w:rsidRPr="00A04C7C" w:rsidRDefault="00245441" w:rsidP="002454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Each factor level is encoded as a dummy variable. </w:t>
      </w:r>
    </w:p>
    <w:p w14:paraId="749B6874" w14:textId="5E6FA0D4" w:rsidR="00F848E4" w:rsidRPr="00A04C7C" w:rsidRDefault="00245441" w:rsidP="002454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Due to the redundancy of the set of factor levels one factor level needs to be dropped explicitly from the model. It can be calculated implicitly.</w:t>
      </w:r>
    </w:p>
    <w:p w14:paraId="7B79D9D3" w14:textId="79C3D243" w:rsidR="00245441" w:rsidRPr="00A04C7C" w:rsidRDefault="00245441" w:rsidP="002454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Non-linear functions in the features</w:t>
      </w:r>
    </w:p>
    <w:p w14:paraId="6866524B" w14:textId="4794D111" w:rsidR="00123FD2" w:rsidRPr="00A04C7C" w:rsidRDefault="00123FD2" w:rsidP="00123FD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Allows expressing non-linear relationships between the target and the features in a linear setting.</w:t>
      </w:r>
    </w:p>
    <w:p w14:paraId="43373BD6" w14:textId="0D3B88F8" w:rsidR="00245441" w:rsidRPr="00A04C7C" w:rsidRDefault="003C6A14" w:rsidP="002454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Each feature can be transformed, e.g., Box-Cox or Yeo-Johnson.</w:t>
      </w:r>
    </w:p>
    <w:p w14:paraId="40023EAD" w14:textId="3076DE14" w:rsidR="003C6A14" w:rsidRPr="00A04C7C" w:rsidRDefault="00123FD2" w:rsidP="0024544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Each feature can be expressed as a polynomial function, i.e.,</w:t>
      </w:r>
    </w:p>
    <w:p w14:paraId="5B327955" w14:textId="08AE4108" w:rsidR="00123FD2" w:rsidRPr="00A04C7C" w:rsidRDefault="00C36163" w:rsidP="00123FD2">
      <w:pPr>
        <w:ind w:left="72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+⋯</m:t>
          </m:r>
        </m:oMath>
      </m:oMathPara>
    </w:p>
    <w:p w14:paraId="20019285" w14:textId="36D5E6D1" w:rsidR="00C33AAF" w:rsidRPr="00A04C7C" w:rsidRDefault="00C33AAF" w:rsidP="00C33AA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Polynomial functions bear the risk of overfitting the data.</w:t>
      </w:r>
    </w:p>
    <w:p w14:paraId="1BA2D652" w14:textId="070EB4D8" w:rsidR="00123FD2" w:rsidRPr="00A04C7C" w:rsidRDefault="00123FD2" w:rsidP="00A04C7C">
      <w:pPr>
        <w:ind w:left="720"/>
        <w:jc w:val="center"/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7C32F089" wp14:editId="5E6BC9A1">
            <wp:extent cx="4572000" cy="369417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9B2E" w14:textId="4704AE00" w:rsidR="00123FD2" w:rsidRPr="00A04C7C" w:rsidRDefault="00123FD2" w:rsidP="00123FD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Interaction effects</w:t>
      </w:r>
    </w:p>
    <w:p w14:paraId="19941A2F" w14:textId="30E2F628" w:rsidR="00C33AAF" w:rsidRPr="00A04C7C" w:rsidRDefault="00C33AAF" w:rsidP="00C33AA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Features many influence a target in unison rather than separately. One feature may enhance or diminish the effects of another variable.</w:t>
      </w:r>
    </w:p>
    <w:p w14:paraId="0E0A2B5C" w14:textId="7743157C" w:rsidR="00C33AAF" w:rsidRPr="00A04C7C" w:rsidRDefault="00C33AAF" w:rsidP="00C33AA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This interplay among features is modelled by interaction effects, e.g.,</w:t>
      </w:r>
    </w:p>
    <w:p w14:paraId="6634CF1D" w14:textId="0C5B1FFA" w:rsidR="00C33AAF" w:rsidRPr="00A04C7C" w:rsidRDefault="00C33AAF" w:rsidP="00C33AAF">
      <w:pPr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+ε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+ε</m:t>
          </m:r>
        </m:oMath>
      </m:oMathPara>
    </w:p>
    <w:p w14:paraId="36D46A68" w14:textId="266D3B89" w:rsidR="00C33AAF" w:rsidRPr="00A04C7C" w:rsidRDefault="001B4B74" w:rsidP="00A04C7C">
      <w:pPr>
        <w:ind w:left="720"/>
        <w:jc w:val="center"/>
        <w:rPr>
          <w:sz w:val="28"/>
          <w:szCs w:val="28"/>
        </w:rPr>
      </w:pPr>
      <w:r w:rsidRPr="00A04C7C">
        <w:rPr>
          <w:noProof/>
          <w:sz w:val="28"/>
          <w:szCs w:val="28"/>
        </w:rPr>
        <w:lastRenderedPageBreak/>
        <w:drawing>
          <wp:inline distT="0" distB="0" distL="0" distR="0" wp14:anchorId="108E31E1" wp14:editId="75F72C59">
            <wp:extent cx="4572000" cy="148132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91A4" w14:textId="0A191C32" w:rsidR="001C2FCD" w:rsidRPr="00A04C7C" w:rsidRDefault="00245441" w:rsidP="00245441">
      <w:pPr>
        <w:pStyle w:val="Heading2"/>
        <w:rPr>
          <w:sz w:val="32"/>
          <w:szCs w:val="32"/>
        </w:rPr>
      </w:pPr>
      <w:r w:rsidRPr="00A04C7C">
        <w:rPr>
          <w:sz w:val="32"/>
          <w:szCs w:val="32"/>
        </w:rPr>
        <w:t>Caveats</w:t>
      </w:r>
      <w:r w:rsidR="00623CF9" w:rsidRPr="00A04C7C">
        <w:rPr>
          <w:sz w:val="32"/>
          <w:szCs w:val="32"/>
        </w:rPr>
        <w:t xml:space="preserve"> of Regression</w:t>
      </w:r>
    </w:p>
    <w:p w14:paraId="2DC289C3" w14:textId="0511FC7A" w:rsidR="00245441" w:rsidRPr="00A04C7C" w:rsidRDefault="00245441" w:rsidP="002454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>As soon as the target variable is non-linearly transformed, the regression model becomes non-linear. It still can be evaluated by conditional effects plots.</w:t>
      </w:r>
    </w:p>
    <w:p w14:paraId="1E0F7FA2" w14:textId="4FD9C86D" w:rsidR="001B4B74" w:rsidRPr="00A04C7C" w:rsidRDefault="001B4B74" w:rsidP="002454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Outlying observations must be identified and handled with care because they exhibit a strong influence on the estimated parameters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>.</w:t>
      </w:r>
    </w:p>
    <w:p w14:paraId="70EAEA9E" w14:textId="4FC2D4A5" w:rsidR="001B4B74" w:rsidRPr="00A04C7C" w:rsidRDefault="001B4B74" w:rsidP="002454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Highly correlated features are redundant. This redundancy increases the uncertainty (standard error) in the estimated parameters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>.</w:t>
      </w:r>
    </w:p>
    <w:p w14:paraId="0064AE57" w14:textId="69092E82" w:rsidR="00D215E6" w:rsidRPr="00A04C7C" w:rsidRDefault="00D215E6" w:rsidP="0024544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Autocorrelation and heteroscedasticity leave the estimated parameters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unbiased but usually inflate their standard errors.</w:t>
      </w:r>
    </w:p>
    <w:p w14:paraId="204A23DE" w14:textId="1756D4E2" w:rsidR="00FF42F5" w:rsidRPr="00A04C7C" w:rsidRDefault="00DF386B" w:rsidP="00FF42F5">
      <w:pPr>
        <w:pStyle w:val="Heading1"/>
        <w:rPr>
          <w:sz w:val="40"/>
          <w:szCs w:val="40"/>
        </w:rPr>
      </w:pPr>
      <w:r w:rsidRPr="00A04C7C">
        <w:rPr>
          <w:sz w:val="40"/>
          <w:szCs w:val="40"/>
        </w:rPr>
        <w:t xml:space="preserve">Parametric </w:t>
      </w:r>
      <w:r w:rsidR="00FF42F5" w:rsidRPr="00A04C7C">
        <w:rPr>
          <w:sz w:val="40"/>
          <w:szCs w:val="40"/>
        </w:rPr>
        <w:t>Logistic Regression</w:t>
      </w:r>
    </w:p>
    <w:p w14:paraId="6AD17797" w14:textId="7C7125A0" w:rsidR="00FF42F5" w:rsidRPr="00A04C7C" w:rsidRDefault="00FF42F5" w:rsidP="00B9758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Logistic regression is a parametric </w:t>
      </w:r>
      <w:r w:rsidR="00C95EF9" w:rsidRPr="00A04C7C">
        <w:rPr>
          <w:b/>
          <w:bCs/>
          <w:sz w:val="28"/>
          <w:szCs w:val="28"/>
        </w:rPr>
        <w:t>supervised</w:t>
      </w:r>
      <w:r w:rsidR="00C95EF9" w:rsidRPr="00A04C7C">
        <w:rPr>
          <w:sz w:val="28"/>
          <w:szCs w:val="28"/>
        </w:rPr>
        <w:t xml:space="preserve"> </w:t>
      </w:r>
      <w:r w:rsidR="00B9758F" w:rsidRPr="00A04C7C">
        <w:rPr>
          <w:sz w:val="28"/>
          <w:szCs w:val="28"/>
        </w:rPr>
        <w:t>classification procedure.</w:t>
      </w:r>
    </w:p>
    <w:p w14:paraId="0D3A7A3A" w14:textId="046643E9" w:rsidR="00B9758F" w:rsidRPr="00A04C7C" w:rsidRDefault="00B9758F" w:rsidP="00B9758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sz w:val="28"/>
          <w:szCs w:val="28"/>
        </w:rPr>
        <w:t>The target variable is a factor (categorical variable) describing the mutually exclusive and exhaustive class membership of each observation.</w:t>
      </w:r>
    </w:p>
    <w:p w14:paraId="6247F053" w14:textId="487BE425" w:rsidR="00B9758F" w:rsidRPr="00A04C7C" w:rsidRDefault="00B9758F" w:rsidP="00B9758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sz w:val="28"/>
          <w:szCs w:val="28"/>
        </w:rPr>
        <w:t>The objective is to predict the class membership probabilities for each observation. Overall possible classes these probabilities sum to one.</w:t>
      </w:r>
    </w:p>
    <w:p w14:paraId="746B03C0" w14:textId="6D61E382" w:rsidR="00B9758F" w:rsidRPr="00A04C7C" w:rsidRDefault="00B9758F" w:rsidP="00B9758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sz w:val="28"/>
          <w:szCs w:val="28"/>
        </w:rPr>
        <w:t>For a binary (just two categories) target variable the target variable becomes</w:t>
      </w:r>
    </w:p>
    <w:p w14:paraId="5F61DE0C" w14:textId="1EEB67FC" w:rsidR="00B9758F" w:rsidRPr="00A04C7C" w:rsidRDefault="00C36163" w:rsidP="00B9758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event happening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event not happing</m:t>
                    </m:r>
                  </m:e>
                </m:mr>
              </m:m>
            </m:e>
          </m:d>
        </m:oMath>
      </m:oMathPara>
    </w:p>
    <w:p w14:paraId="4800EAA4" w14:textId="5AA3D6C3" w:rsidR="00BF4C27" w:rsidRPr="00A04C7C" w:rsidRDefault="00BF4C27" w:rsidP="00BF4C27">
      <w:pPr>
        <w:ind w:left="720"/>
        <w:rPr>
          <w:rFonts w:eastAsiaTheme="minorEastAsia"/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and the predicted value given at a given set features becomes</w:t>
      </w:r>
    </w:p>
    <w:p w14:paraId="5A72CBF5" w14:textId="21885CCE" w:rsidR="00BF4C27" w:rsidRPr="00A04C7C" w:rsidRDefault="00C36163" w:rsidP="00BF4C27">
      <w:pPr>
        <w:ind w:left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5BBD3B9F" w14:textId="77777777" w:rsidR="00956FFE" w:rsidRPr="00A04C7C" w:rsidRDefault="00956FFE" w:rsidP="00B9758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 xml:space="preserve">Per standard assumption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iK</m:t>
                    </m:r>
                  </m:sub>
                </m:sSub>
              </m:e>
            </m:d>
          </m:e>
        </m:func>
      </m:oMath>
      <w:r w:rsidRPr="00A04C7C">
        <w:rPr>
          <w:rFonts w:eastAsiaTheme="minorEastAsia"/>
          <w:sz w:val="28"/>
          <w:szCs w:val="28"/>
        </w:rPr>
        <w:t xml:space="preserve"> follows a binomial distribution with an associated likelihood function</w:t>
      </w:r>
    </w:p>
    <w:p w14:paraId="72096483" w14:textId="64525411" w:rsidR="00B9758F" w:rsidRPr="00A04C7C" w:rsidRDefault="00956FFE" w:rsidP="00B9758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Numerical optimization finds the estimate</w:t>
      </w:r>
      <w:r w:rsidR="00760A21" w:rsidRPr="00A04C7C">
        <w:rPr>
          <w:rFonts w:eastAsiaTheme="minorEastAsia"/>
          <w:sz w:val="28"/>
          <w:szCs w:val="28"/>
        </w:rPr>
        <w:t>d parameters</w:t>
      </w:r>
      <w:r w:rsidRPr="00A04C7C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60A21" w:rsidRPr="00A04C7C">
        <w:rPr>
          <w:rFonts w:eastAsiaTheme="minorEastAsia"/>
          <w:sz w:val="28"/>
          <w:szCs w:val="28"/>
        </w:rPr>
        <w:t>.</w:t>
      </w:r>
    </w:p>
    <w:p w14:paraId="44A83C21" w14:textId="485F6F31" w:rsidR="00760A21" w:rsidRPr="00A04C7C" w:rsidRDefault="00FB38A5" w:rsidP="00B9758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The probabilities are</w:t>
      </w:r>
      <w:r w:rsidR="00760A21" w:rsidRPr="00A04C7C">
        <w:rPr>
          <w:rFonts w:eastAsiaTheme="minorEastAsia"/>
          <w:sz w:val="28"/>
          <w:szCs w:val="28"/>
        </w:rPr>
        <w:t xml:space="preserve"> inherently non-linear</w:t>
      </w:r>
      <w:r w:rsidRPr="00A04C7C">
        <w:rPr>
          <w:rFonts w:eastAsiaTheme="minorEastAsia"/>
          <w:sz w:val="28"/>
          <w:szCs w:val="28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1CD0FC3C" w14:textId="466BC07F" w:rsidR="00760A21" w:rsidRPr="00A04C7C" w:rsidRDefault="00760A21" w:rsidP="00A04C7C">
      <w:pPr>
        <w:ind w:left="720"/>
        <w:jc w:val="center"/>
        <w:rPr>
          <w:sz w:val="28"/>
          <w:szCs w:val="28"/>
        </w:rPr>
      </w:pPr>
      <w:r w:rsidRPr="00A04C7C">
        <w:rPr>
          <w:noProof/>
          <w:sz w:val="28"/>
          <w:szCs w:val="28"/>
        </w:rPr>
        <w:drawing>
          <wp:inline distT="0" distB="0" distL="0" distR="0" wp14:anchorId="4EE81C6B" wp14:editId="10232D7A">
            <wp:extent cx="4572000" cy="2560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8FC5" w14:textId="00803771" w:rsidR="00FB38A5" w:rsidRPr="00A04C7C" w:rsidRDefault="00FB38A5" w:rsidP="00760A21">
      <w:pPr>
        <w:ind w:left="720"/>
        <w:rPr>
          <w:rFonts w:eastAsiaTheme="minorEastAsia"/>
          <w:sz w:val="28"/>
          <w:szCs w:val="28"/>
        </w:rPr>
      </w:pPr>
      <w:r w:rsidRPr="00A04C7C">
        <w:rPr>
          <w:sz w:val="28"/>
          <w:szCs w:val="28"/>
        </w:rPr>
        <w:t xml:space="preserve">but after the transformation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the logits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  <w:r w:rsidRPr="00A04C7C">
        <w:rPr>
          <w:rFonts w:eastAsiaTheme="minorEastAsia"/>
          <w:sz w:val="28"/>
          <w:szCs w:val="28"/>
        </w:rPr>
        <w:t xml:space="preserve"> becomes are linear function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>.</w:t>
      </w:r>
    </w:p>
    <w:p w14:paraId="51DB918A" w14:textId="4205B03A" w:rsidR="00FB38A5" w:rsidRPr="00A04C7C" w:rsidRDefault="00FB38A5" w:rsidP="00FB38A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sz w:val="28"/>
          <w:szCs w:val="28"/>
        </w:rPr>
        <w:lastRenderedPageBreak/>
        <w:t xml:space="preserve">The </w:t>
      </w:r>
      <w:r w:rsidRPr="00A04C7C">
        <w:rPr>
          <w:rFonts w:eastAsiaTheme="minorEastAsia"/>
          <w:sz w:val="28"/>
          <w:szCs w:val="28"/>
        </w:rPr>
        <w:t xml:space="preserve">estimated parameters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again capture the varying scales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A04C7C">
        <w:rPr>
          <w:rFonts w:eastAsiaTheme="minorEastAsia"/>
          <w:sz w:val="28"/>
          <w:szCs w:val="28"/>
        </w:rPr>
        <w:t>.</w:t>
      </w:r>
    </w:p>
    <w:p w14:paraId="6F467E81" w14:textId="45F7870E" w:rsidR="00FB38A5" w:rsidRPr="00A04C7C" w:rsidRDefault="00FB38A5" w:rsidP="00FB38A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Feature that are based on factors, interaction effects and polynomial specifications can be easily accommodated.</w:t>
      </w:r>
    </w:p>
    <w:p w14:paraId="4404FC80" w14:textId="5E4E8A7A" w:rsidR="00FB38A5" w:rsidRPr="00A04C7C" w:rsidRDefault="00DF386B" w:rsidP="00FB38A5">
      <w:pPr>
        <w:pStyle w:val="Heading1"/>
        <w:rPr>
          <w:sz w:val="40"/>
          <w:szCs w:val="40"/>
        </w:rPr>
      </w:pPr>
      <w:r w:rsidRPr="00A04C7C">
        <w:rPr>
          <w:rFonts w:asciiTheme="minorHAnsi" w:eastAsiaTheme="minorEastAsia" w:hAnsiTheme="minorHAnsi" w:cstheme="minorBidi"/>
          <w:sz w:val="40"/>
          <w:szCs w:val="40"/>
        </w:rPr>
        <w:t xml:space="preserve">Non-parametric </w:t>
      </w:r>
      <m:oMath>
        <m:r>
          <w:rPr>
            <w:rFonts w:ascii="Cambria Math" w:hAnsi="Cambria Math"/>
            <w:sz w:val="40"/>
            <w:szCs w:val="40"/>
          </w:rPr>
          <m:t>k</m:t>
        </m:r>
      </m:oMath>
      <w:r w:rsidR="00FB38A5" w:rsidRPr="00A04C7C">
        <w:rPr>
          <w:sz w:val="40"/>
          <w:szCs w:val="40"/>
        </w:rPr>
        <w:t>-nearest Neighbors</w:t>
      </w:r>
    </w:p>
    <w:p w14:paraId="644CC969" w14:textId="28294ACC" w:rsidR="00FB38A5" w:rsidRPr="00A04C7C" w:rsidRDefault="009108DE" w:rsidP="001A44DA">
      <w:pPr>
        <w:pStyle w:val="ListParagraph"/>
        <w:numPr>
          <w:ilvl w:val="0"/>
          <w:numId w:val="10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FB38A5" w:rsidRPr="00A04C7C">
        <w:rPr>
          <w:sz w:val="28"/>
          <w:szCs w:val="28"/>
        </w:rPr>
        <w:t xml:space="preserve">-nearest neighbors estimation of a metric </w:t>
      </w:r>
      <w:r w:rsidR="001A44DA" w:rsidRPr="00A04C7C">
        <w:rPr>
          <w:sz w:val="28"/>
          <w:szCs w:val="28"/>
        </w:rPr>
        <w:t>or class feature is a non-parametric methods.</w:t>
      </w:r>
    </w:p>
    <w:p w14:paraId="15CC6FC9" w14:textId="0D8A3AF2" w:rsidR="001A44DA" w:rsidRPr="00A04C7C" w:rsidRDefault="009108DE" w:rsidP="001A44D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It is only driven by the hyper-parameter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A04C7C">
        <w:rPr>
          <w:rFonts w:eastAsiaTheme="minorEastAsia"/>
          <w:sz w:val="28"/>
          <w:szCs w:val="28"/>
        </w:rPr>
        <w:t xml:space="preserve"> which cannot be estimated from the data.</w:t>
      </w:r>
    </w:p>
    <w:p w14:paraId="0B041588" w14:textId="3F4E431A" w:rsidR="009108DE" w:rsidRPr="00A04C7C" w:rsidRDefault="009108DE" w:rsidP="001A44D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4C7C">
        <w:rPr>
          <w:rFonts w:eastAsiaTheme="minorEastAsia"/>
          <w:sz w:val="28"/>
          <w:szCs w:val="28"/>
        </w:rPr>
        <w:t>In order to calculated among objects distances, the scale of metric features needs to be set by the analyst perhaps by making the feature scales comparable.</w:t>
      </w:r>
    </w:p>
    <w:p w14:paraId="0CB5A9F1" w14:textId="1BBD6D0E" w:rsidR="009108DE" w:rsidRPr="00A04C7C" w:rsidRDefault="0017181D" w:rsidP="001A44D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4C7C">
        <w:rPr>
          <w:sz w:val="28"/>
          <w:szCs w:val="28"/>
        </w:rPr>
        <w:t>The definition of object d</w:t>
      </w:r>
      <w:r w:rsidR="009108DE" w:rsidRPr="00A04C7C">
        <w:rPr>
          <w:sz w:val="28"/>
          <w:szCs w:val="28"/>
        </w:rPr>
        <w:t xml:space="preserve">istances in terms of categorical features </w:t>
      </w:r>
      <w:r w:rsidRPr="00A04C7C">
        <w:rPr>
          <w:sz w:val="28"/>
          <w:szCs w:val="28"/>
        </w:rPr>
        <w:t>is</w:t>
      </w:r>
      <w:r w:rsidR="009108DE" w:rsidRPr="00A04C7C">
        <w:rPr>
          <w:sz w:val="28"/>
          <w:szCs w:val="28"/>
        </w:rPr>
        <w:t xml:space="preserve"> ambiguous.</w:t>
      </w:r>
    </w:p>
    <w:p w14:paraId="4D0D645D" w14:textId="58E3D4CA" w:rsidR="00C95EF9" w:rsidRPr="00A04C7C" w:rsidRDefault="00C95EF9" w:rsidP="001A44D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Irrespectively of whether the target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4C7C">
        <w:rPr>
          <w:rFonts w:eastAsiaTheme="minorEastAsia"/>
          <w:sz w:val="28"/>
          <w:szCs w:val="28"/>
        </w:rPr>
        <w:t xml:space="preserve"> is metric or categorical, the underlying predicted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at location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0K</m:t>
            </m:r>
          </m:sub>
        </m:sSub>
      </m:oMath>
      <w:r w:rsidRPr="00A04C7C">
        <w:rPr>
          <w:rFonts w:eastAsiaTheme="minorEastAsia"/>
          <w:sz w:val="28"/>
          <w:szCs w:val="28"/>
        </w:rPr>
        <w:t xml:space="preserve"> is</w:t>
      </w:r>
    </w:p>
    <w:p w14:paraId="37673069" w14:textId="1A5B3DFA" w:rsidR="00C95EF9" w:rsidRPr="00A04C7C" w:rsidRDefault="00C36163" w:rsidP="00C95EF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3965692D" w14:textId="3B88E40D" w:rsidR="009F744D" w:rsidRPr="00A04C7C" w:rsidRDefault="009F744D" w:rsidP="00A04C7C">
      <w:pPr>
        <w:ind w:left="720"/>
        <w:jc w:val="center"/>
        <w:rPr>
          <w:sz w:val="28"/>
          <w:szCs w:val="28"/>
        </w:rPr>
      </w:pPr>
      <w:r w:rsidRPr="00A04C7C">
        <w:rPr>
          <w:noProof/>
          <w:sz w:val="28"/>
          <w:szCs w:val="28"/>
        </w:rPr>
        <w:lastRenderedPageBreak/>
        <w:drawing>
          <wp:inline distT="0" distB="0" distL="0" distR="0" wp14:anchorId="7F86A27E" wp14:editId="6D7EFBA5">
            <wp:extent cx="4572000" cy="26609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8AFC" w14:textId="1C19B6B3" w:rsidR="009F744D" w:rsidRPr="00A04C7C" w:rsidRDefault="009F744D" w:rsidP="009F744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04C7C">
        <w:rPr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 w:rsidRPr="00A04C7C">
        <w:rPr>
          <w:rFonts w:eastAsiaTheme="minorEastAsia"/>
          <w:sz w:val="28"/>
          <w:szCs w:val="28"/>
        </w:rPr>
        <w:t xml:space="preserve"> the KNN fits the sample observations perfectly (most flexible fit). The bias is </w:t>
      </w:r>
      <w:r w:rsidR="0074558B" w:rsidRPr="00A04C7C">
        <w:rPr>
          <w:rFonts w:eastAsiaTheme="minorEastAsia"/>
          <w:sz w:val="28"/>
          <w:szCs w:val="28"/>
        </w:rPr>
        <w:t>low</w:t>
      </w:r>
      <w:r w:rsidRPr="00A04C7C">
        <w:rPr>
          <w:rFonts w:eastAsiaTheme="minorEastAsia"/>
          <w:sz w:val="28"/>
          <w:szCs w:val="28"/>
        </w:rPr>
        <w:t xml:space="preserve"> but the sample-to-sample variance is high</w:t>
      </w:r>
      <w:r w:rsidR="0074558B" w:rsidRPr="00A04C7C">
        <w:rPr>
          <w:rFonts w:eastAsiaTheme="minorEastAsia"/>
          <w:sz w:val="28"/>
          <w:szCs w:val="28"/>
        </w:rPr>
        <w:t>.</w:t>
      </w:r>
    </w:p>
    <w:sectPr w:rsidR="009F744D" w:rsidRPr="00A04C7C" w:rsidSect="005D649D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DFCED" w14:textId="77777777" w:rsidR="00C33AAF" w:rsidRDefault="00C33AAF" w:rsidP="0030764A">
      <w:pPr>
        <w:spacing w:after="0" w:line="240" w:lineRule="auto"/>
      </w:pPr>
      <w:r>
        <w:separator/>
      </w:r>
    </w:p>
  </w:endnote>
  <w:endnote w:type="continuationSeparator" w:id="0">
    <w:p w14:paraId="701E767C" w14:textId="77777777" w:rsidR="00C33AAF" w:rsidRDefault="00C33AAF" w:rsidP="0030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63926" w14:textId="77777777" w:rsidR="00C33AAF" w:rsidRDefault="00C33AAF" w:rsidP="0030764A">
    <w:pPr>
      <w:pStyle w:val="Footer"/>
      <w:tabs>
        <w:tab w:val="clear" w:pos="4680"/>
        <w:tab w:val="clear" w:pos="9360"/>
        <w:tab w:val="center" w:pos="6390"/>
        <w:tab w:val="right" w:pos="12960"/>
      </w:tabs>
    </w:pPr>
    <w:r>
      <w:t>Tiefelsdorf, Spring 2021</w:t>
    </w:r>
    <w:r>
      <w:tab/>
      <w:t>GISC6323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832B7" w14:textId="77777777" w:rsidR="00C33AAF" w:rsidRDefault="00C33AAF" w:rsidP="0030764A">
      <w:pPr>
        <w:spacing w:after="0" w:line="240" w:lineRule="auto"/>
      </w:pPr>
      <w:r>
        <w:separator/>
      </w:r>
    </w:p>
  </w:footnote>
  <w:footnote w:type="continuationSeparator" w:id="0">
    <w:p w14:paraId="2B83EEB2" w14:textId="77777777" w:rsidR="00C33AAF" w:rsidRDefault="00C33AAF" w:rsidP="00307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BE22" w14:textId="141F6DC6" w:rsidR="00C33AAF" w:rsidRDefault="00C33AAF" w:rsidP="0030764A">
    <w:pPr>
      <w:pStyle w:val="Header"/>
      <w:tabs>
        <w:tab w:val="clear" w:pos="9360"/>
        <w:tab w:val="right" w:pos="12960"/>
      </w:tabs>
    </w:pPr>
    <w:r w:rsidRPr="00DF292B">
      <w:rPr>
        <w:sz w:val="20"/>
        <w:szCs w:val="20"/>
        <w:u w:val="single"/>
      </w:rPr>
      <w:t>Lecture</w:t>
    </w:r>
    <w:r>
      <w:rPr>
        <w:sz w:val="20"/>
        <w:szCs w:val="20"/>
        <w:u w:val="single"/>
      </w:rPr>
      <w:t>04</w:t>
    </w:r>
    <w:r w:rsidRPr="00DF292B">
      <w:rPr>
        <w:sz w:val="20"/>
        <w:szCs w:val="20"/>
        <w:u w:val="single"/>
      </w:rPr>
      <w:t xml:space="preserve">: </w:t>
    </w:r>
    <w:r>
      <w:rPr>
        <w:sz w:val="20"/>
        <w:szCs w:val="20"/>
        <w:u w:val="single"/>
      </w:rPr>
      <w:t>Regression etc. (Chapter 3 in Gareth et al.)</w:t>
    </w:r>
    <w:r>
      <w:rPr>
        <w:sz w:val="20"/>
        <w:szCs w:val="20"/>
        <w:u w:val="single"/>
      </w:rPr>
      <w:tab/>
    </w:r>
    <w:r w:rsidRPr="00DF292B">
      <w:rPr>
        <w:sz w:val="20"/>
        <w:szCs w:val="20"/>
        <w:u w:val="single"/>
      </w:rPr>
      <w:tab/>
    </w:r>
    <w:r w:rsidRPr="00F92A53">
      <w:rPr>
        <w:sz w:val="20"/>
        <w:szCs w:val="20"/>
        <w:u w:val="single"/>
      </w:rPr>
      <w:fldChar w:fldCharType="begin"/>
    </w:r>
    <w:r w:rsidRPr="00F92A53">
      <w:rPr>
        <w:sz w:val="20"/>
        <w:szCs w:val="20"/>
        <w:u w:val="single"/>
      </w:rPr>
      <w:instrText xml:space="preserve"> PAGE   \* MERGEFORMAT </w:instrText>
    </w:r>
    <w:r w:rsidRPr="00F92A53">
      <w:rPr>
        <w:sz w:val="20"/>
        <w:szCs w:val="20"/>
        <w:u w:val="single"/>
      </w:rPr>
      <w:fldChar w:fldCharType="separate"/>
    </w:r>
    <w:r>
      <w:rPr>
        <w:sz w:val="20"/>
        <w:szCs w:val="20"/>
        <w:u w:val="single"/>
      </w:rPr>
      <w:t>1</w:t>
    </w:r>
    <w:r w:rsidRPr="00F92A53">
      <w:rPr>
        <w:noProof/>
        <w:sz w:val="20"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F174F"/>
    <w:multiLevelType w:val="hybridMultilevel"/>
    <w:tmpl w:val="AB26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38A8"/>
    <w:multiLevelType w:val="hybridMultilevel"/>
    <w:tmpl w:val="AC0CD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130D5"/>
    <w:multiLevelType w:val="hybridMultilevel"/>
    <w:tmpl w:val="ADF6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F6CBB"/>
    <w:multiLevelType w:val="hybridMultilevel"/>
    <w:tmpl w:val="0D10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1E59"/>
    <w:multiLevelType w:val="hybridMultilevel"/>
    <w:tmpl w:val="0BAAE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2357D"/>
    <w:multiLevelType w:val="hybridMultilevel"/>
    <w:tmpl w:val="249AB14A"/>
    <w:lvl w:ilvl="0" w:tplc="A96ABE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A4101"/>
    <w:multiLevelType w:val="hybridMultilevel"/>
    <w:tmpl w:val="F5E27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547B6"/>
    <w:multiLevelType w:val="hybridMultilevel"/>
    <w:tmpl w:val="DED4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D6FBD"/>
    <w:multiLevelType w:val="hybridMultilevel"/>
    <w:tmpl w:val="DD46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05C1"/>
    <w:multiLevelType w:val="hybridMultilevel"/>
    <w:tmpl w:val="DA34B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0207A0"/>
    <w:multiLevelType w:val="hybridMultilevel"/>
    <w:tmpl w:val="15A8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9D"/>
    <w:rsid w:val="00123FD2"/>
    <w:rsid w:val="0017181D"/>
    <w:rsid w:val="001A44DA"/>
    <w:rsid w:val="001B4B74"/>
    <w:rsid w:val="001C2FCD"/>
    <w:rsid w:val="001E08B0"/>
    <w:rsid w:val="00230490"/>
    <w:rsid w:val="00245441"/>
    <w:rsid w:val="002C6CD7"/>
    <w:rsid w:val="0030764A"/>
    <w:rsid w:val="003C6A14"/>
    <w:rsid w:val="004A1B1C"/>
    <w:rsid w:val="00523F5A"/>
    <w:rsid w:val="005404F7"/>
    <w:rsid w:val="005D649D"/>
    <w:rsid w:val="00623CF9"/>
    <w:rsid w:val="00654DE7"/>
    <w:rsid w:val="0067026C"/>
    <w:rsid w:val="0074558B"/>
    <w:rsid w:val="00760A21"/>
    <w:rsid w:val="00821D18"/>
    <w:rsid w:val="009108DE"/>
    <w:rsid w:val="00956FFE"/>
    <w:rsid w:val="009C5AAE"/>
    <w:rsid w:val="009F744D"/>
    <w:rsid w:val="00A04C7C"/>
    <w:rsid w:val="00B9758F"/>
    <w:rsid w:val="00BF4C27"/>
    <w:rsid w:val="00C33AAF"/>
    <w:rsid w:val="00C36163"/>
    <w:rsid w:val="00C95EF9"/>
    <w:rsid w:val="00D03F02"/>
    <w:rsid w:val="00D215E6"/>
    <w:rsid w:val="00DB3BFC"/>
    <w:rsid w:val="00DF386B"/>
    <w:rsid w:val="00E10405"/>
    <w:rsid w:val="00E16ED1"/>
    <w:rsid w:val="00E57C66"/>
    <w:rsid w:val="00F37427"/>
    <w:rsid w:val="00F57432"/>
    <w:rsid w:val="00F812FA"/>
    <w:rsid w:val="00F848E4"/>
    <w:rsid w:val="00FB38A5"/>
    <w:rsid w:val="00FB6B94"/>
    <w:rsid w:val="00FC4910"/>
    <w:rsid w:val="00FD3328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894A"/>
  <w15:chartTrackingRefBased/>
  <w15:docId w15:val="{4C3339C0-8088-42D5-873A-DC7D5A02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7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4A"/>
  </w:style>
  <w:style w:type="paragraph" w:styleId="Footer">
    <w:name w:val="footer"/>
    <w:basedOn w:val="Normal"/>
    <w:link w:val="FooterChar"/>
    <w:uiPriority w:val="99"/>
    <w:unhideWhenUsed/>
    <w:rsid w:val="00307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4A"/>
  </w:style>
  <w:style w:type="paragraph" w:styleId="ListParagraph">
    <w:name w:val="List Paragraph"/>
    <w:basedOn w:val="Normal"/>
    <w:uiPriority w:val="34"/>
    <w:qFormat/>
    <w:rsid w:val="00D03F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104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417EC1ABA4942861D183F3DA77AA8" ma:contentTypeVersion="6" ma:contentTypeDescription="Create a new document." ma:contentTypeScope="" ma:versionID="d2fb89bb4826a74dfb7c37f471b8f6b3">
  <xsd:schema xmlns:xsd="http://www.w3.org/2001/XMLSchema" xmlns:xs="http://www.w3.org/2001/XMLSchema" xmlns:p="http://schemas.microsoft.com/office/2006/metadata/properties" xmlns:ns2="bd59c998-9a50-4249-b76b-9db9ffcbac32" targetNamespace="http://schemas.microsoft.com/office/2006/metadata/properties" ma:root="true" ma:fieldsID="e56bc9347dd5b5c1ddffc188210a898d" ns2:_="">
    <xsd:import namespace="bd59c998-9a50-4249-b76b-9db9ffcba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9c998-9a50-4249-b76b-9db9ffcba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FEF0F-8FBB-461E-83E7-BF2DAC3932F7}"/>
</file>

<file path=customXml/itemProps2.xml><?xml version="1.0" encoding="utf-8"?>
<ds:datastoreItem xmlns:ds="http://schemas.openxmlformats.org/officeDocument/2006/customXml" ds:itemID="{2967B87D-44C2-4F0B-80E2-86175FBC9E85}"/>
</file>

<file path=customXml/itemProps3.xml><?xml version="1.0" encoding="utf-8"?>
<ds:datastoreItem xmlns:ds="http://schemas.openxmlformats.org/officeDocument/2006/customXml" ds:itemID="{3567D9E7-3019-4BCA-9EC8-CAE34E48D8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11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Tiefelsdorf, Michael</cp:lastModifiedBy>
  <cp:revision>16</cp:revision>
  <dcterms:created xsi:type="dcterms:W3CDTF">2021-03-04T02:13:00Z</dcterms:created>
  <dcterms:modified xsi:type="dcterms:W3CDTF">2021-03-04T18:40:00Z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0x010100C84417EC1ABA4942861D183F3DA77AA8</vt:lpwstr>
  </property>
</Properties>
</file>