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3FBC3" w14:textId="77777777" w:rsidR="006856E1" w:rsidRDefault="00200824" w:rsidP="006856E1">
      <w:pPr>
        <w:spacing w:after="158" w:line="259" w:lineRule="auto"/>
        <w:ind w:left="0" w:right="53" w:firstLine="0"/>
        <w:jc w:val="center"/>
        <w:rPr>
          <w:rFonts w:eastAsiaTheme="minorEastAsia"/>
          <w:b/>
          <w:sz w:val="24"/>
          <w:szCs w:val="24"/>
        </w:rPr>
      </w:pPr>
      <w:r w:rsidRPr="00D51CA0">
        <w:rPr>
          <w:rFonts w:eastAsiaTheme="minorEastAsia" w:hint="eastAsia"/>
          <w:b/>
          <w:sz w:val="24"/>
          <w:szCs w:val="24"/>
        </w:rPr>
        <w:t>Exercise 0</w:t>
      </w:r>
      <w:r w:rsidR="006856E1" w:rsidRPr="00D51CA0">
        <w:rPr>
          <w:rFonts w:eastAsiaTheme="minorEastAsia" w:hint="eastAsia"/>
          <w:b/>
          <w:sz w:val="24"/>
          <w:szCs w:val="24"/>
        </w:rPr>
        <w:t>5</w:t>
      </w:r>
      <w:r w:rsidR="00DA0930" w:rsidRPr="00D51CA0">
        <w:rPr>
          <w:b/>
          <w:sz w:val="24"/>
          <w:szCs w:val="24"/>
        </w:rPr>
        <w:t xml:space="preserve"> </w:t>
      </w:r>
      <w:r w:rsidR="00BB48E9" w:rsidRPr="00D51CA0">
        <w:rPr>
          <w:b/>
          <w:sz w:val="24"/>
          <w:szCs w:val="24"/>
        </w:rPr>
        <w:t xml:space="preserve">GPS Collection Planning using </w:t>
      </w:r>
      <w:proofErr w:type="spellStart"/>
      <w:r w:rsidR="00BB48E9" w:rsidRPr="00D51CA0">
        <w:rPr>
          <w:b/>
          <w:sz w:val="24"/>
          <w:szCs w:val="24"/>
        </w:rPr>
        <w:t>Navmatrix</w:t>
      </w:r>
      <w:proofErr w:type="spellEnd"/>
      <w:r w:rsidR="00BB48E9" w:rsidRPr="00D51CA0">
        <w:rPr>
          <w:b/>
          <w:sz w:val="24"/>
          <w:szCs w:val="24"/>
        </w:rPr>
        <w:t xml:space="preserve"> GPS Mission Planning</w:t>
      </w:r>
      <w:r w:rsidR="00EE47CD" w:rsidRPr="00D51CA0">
        <w:rPr>
          <w:rFonts w:eastAsiaTheme="minorEastAsia" w:hint="eastAsia"/>
          <w:b/>
          <w:sz w:val="24"/>
          <w:szCs w:val="24"/>
        </w:rPr>
        <w:t xml:space="preserve"> and </w:t>
      </w:r>
      <w:proofErr w:type="spellStart"/>
      <w:r w:rsidR="00EE47CD" w:rsidRPr="00D51CA0">
        <w:rPr>
          <w:rFonts w:eastAsiaTheme="minorEastAsia" w:hint="eastAsia"/>
          <w:b/>
          <w:sz w:val="24"/>
          <w:szCs w:val="24"/>
        </w:rPr>
        <w:t>Satlook</w:t>
      </w:r>
      <w:proofErr w:type="spellEnd"/>
      <w:r w:rsidR="00BB48E9" w:rsidRPr="00D51CA0">
        <w:rPr>
          <w:b/>
          <w:sz w:val="24"/>
          <w:szCs w:val="24"/>
        </w:rPr>
        <w:t xml:space="preserve"> </w:t>
      </w:r>
    </w:p>
    <w:p w14:paraId="0A6A4E9F" w14:textId="1FE38F13" w:rsidR="00671D1A" w:rsidRPr="00D019B7" w:rsidRDefault="00671D1A" w:rsidP="00671D1A">
      <w:pPr>
        <w:spacing w:after="118"/>
        <w:jc w:val="both"/>
        <w:rPr>
          <w:sz w:val="24"/>
          <w:lang w:val="en"/>
        </w:rPr>
      </w:pPr>
      <w:r w:rsidRPr="00D019B7">
        <w:rPr>
          <w:b/>
          <w:bCs/>
          <w:sz w:val="24"/>
          <w:lang w:val="en"/>
        </w:rPr>
        <w:t>Due date:</w:t>
      </w:r>
      <w:r w:rsidRPr="00D019B7">
        <w:rPr>
          <w:sz w:val="24"/>
          <w:lang w:val="en"/>
        </w:rPr>
        <w:t xml:space="preserve"> Midnight (11:59 pm) on Thursday, </w:t>
      </w:r>
      <w:r>
        <w:rPr>
          <w:rFonts w:eastAsiaTheme="minorEastAsia" w:hint="eastAsia"/>
          <w:sz w:val="24"/>
          <w:lang w:val="en"/>
        </w:rPr>
        <w:t>Oct</w:t>
      </w:r>
      <w:r w:rsidRPr="00D019B7">
        <w:rPr>
          <w:sz w:val="24"/>
          <w:lang w:val="en"/>
        </w:rPr>
        <w:t xml:space="preserve"> 2, 2025</w:t>
      </w:r>
      <w:r>
        <w:rPr>
          <w:sz w:val="24"/>
          <w:lang w:val="en"/>
        </w:rPr>
        <w:t>,</w:t>
      </w:r>
      <w:r w:rsidRPr="00D019B7">
        <w:rPr>
          <w:sz w:val="24"/>
          <w:lang w:val="en"/>
        </w:rPr>
        <w:t xml:space="preserve"> submitted as </w:t>
      </w:r>
      <w:r>
        <w:rPr>
          <w:sz w:val="24"/>
          <w:lang w:val="en"/>
        </w:rPr>
        <w:t xml:space="preserve">a </w:t>
      </w:r>
      <w:r w:rsidRPr="00D019B7">
        <w:rPr>
          <w:sz w:val="24"/>
          <w:lang w:val="en"/>
        </w:rPr>
        <w:t xml:space="preserve">Word document to </w:t>
      </w:r>
      <w:r>
        <w:rPr>
          <w:sz w:val="24"/>
          <w:lang w:val="en"/>
        </w:rPr>
        <w:t>Blackboard</w:t>
      </w:r>
      <w:r w:rsidRPr="00D019B7">
        <w:rPr>
          <w:sz w:val="24"/>
          <w:lang w:val="en"/>
        </w:rPr>
        <w:t xml:space="preserve"> </w:t>
      </w:r>
      <w:r w:rsidRPr="00D019B7">
        <w:rPr>
          <w:b/>
          <w:bCs/>
          <w:i/>
          <w:iCs/>
          <w:sz w:val="24"/>
          <w:lang w:val="en"/>
        </w:rPr>
        <w:t>Lab0</w:t>
      </w:r>
      <w:r>
        <w:rPr>
          <w:rFonts w:eastAsiaTheme="minorEastAsia" w:hint="eastAsia"/>
          <w:b/>
          <w:bCs/>
          <w:i/>
          <w:iCs/>
          <w:sz w:val="24"/>
          <w:lang w:val="en"/>
        </w:rPr>
        <w:t>5</w:t>
      </w:r>
      <w:r w:rsidRPr="00D019B7">
        <w:rPr>
          <w:b/>
          <w:bCs/>
          <w:i/>
          <w:iCs/>
          <w:sz w:val="24"/>
          <w:lang w:val="en"/>
        </w:rPr>
        <w:t xml:space="preserve"> </w:t>
      </w:r>
      <w:r w:rsidRPr="00D019B7">
        <w:rPr>
          <w:sz w:val="24"/>
          <w:lang w:val="en"/>
        </w:rPr>
        <w:t>link</w:t>
      </w:r>
    </w:p>
    <w:p w14:paraId="2B56D765" w14:textId="77777777" w:rsidR="00671D1A" w:rsidRDefault="00671D1A" w:rsidP="00671D1A">
      <w:pPr>
        <w:spacing w:after="118"/>
        <w:jc w:val="both"/>
        <w:rPr>
          <w:sz w:val="24"/>
          <w:lang w:val="en"/>
        </w:rPr>
      </w:pPr>
      <w:r w:rsidRPr="00D019B7">
        <w:rPr>
          <w:sz w:val="24"/>
          <w:lang w:val="en"/>
        </w:rPr>
        <w:t>This lab counts 6.25 % (50 points out of 800 points) toward your total grade.</w:t>
      </w:r>
    </w:p>
    <w:p w14:paraId="48F9BE6D" w14:textId="77777777" w:rsidR="006856E1" w:rsidRPr="00D51CA0" w:rsidRDefault="006856E1" w:rsidP="006856E1">
      <w:pPr>
        <w:spacing w:after="158" w:line="259" w:lineRule="auto"/>
        <w:ind w:left="0" w:right="53" w:firstLine="0"/>
        <w:jc w:val="both"/>
        <w:rPr>
          <w:rFonts w:eastAsiaTheme="minorEastAsia"/>
          <w:bCs/>
          <w:sz w:val="24"/>
          <w:szCs w:val="24"/>
        </w:rPr>
      </w:pPr>
      <w:r w:rsidRPr="006856E1">
        <w:rPr>
          <w:bCs/>
          <w:sz w:val="24"/>
          <w:szCs w:val="24"/>
        </w:rPr>
        <w:t>Accurate GPS data collection requires more than just turning on a receiver in the field. Satellite geometry, visibility, and signal strength all directly affect the quality of positional measurements. Careful planning ensures that data are collected when satellite availability and geometry are most favorable, leading to higher accuracy and fewer errors.</w:t>
      </w:r>
    </w:p>
    <w:p w14:paraId="30BCAADE" w14:textId="77777777" w:rsidR="006856E1" w:rsidRPr="00D51CA0" w:rsidRDefault="006856E1" w:rsidP="006856E1">
      <w:pPr>
        <w:spacing w:after="158" w:line="259" w:lineRule="auto"/>
        <w:ind w:left="0" w:right="53" w:firstLine="0"/>
        <w:rPr>
          <w:rFonts w:eastAsiaTheme="minorEastAsia"/>
          <w:bCs/>
          <w:sz w:val="24"/>
          <w:szCs w:val="24"/>
        </w:rPr>
      </w:pPr>
      <w:r w:rsidRPr="006856E1">
        <w:rPr>
          <w:bCs/>
          <w:sz w:val="24"/>
          <w:szCs w:val="24"/>
        </w:rPr>
        <w:t>In this lab, you will practice GPS mission planning and satellite observation using two tools:</w:t>
      </w:r>
    </w:p>
    <w:p w14:paraId="38328F30" w14:textId="77777777" w:rsidR="006856E1" w:rsidRPr="00D51CA0" w:rsidRDefault="006856E1" w:rsidP="006856E1">
      <w:pPr>
        <w:pStyle w:val="ListParagraph"/>
        <w:numPr>
          <w:ilvl w:val="0"/>
          <w:numId w:val="6"/>
        </w:numPr>
        <w:spacing w:after="158" w:line="259" w:lineRule="auto"/>
        <w:ind w:right="53"/>
        <w:jc w:val="both"/>
        <w:rPr>
          <w:rFonts w:eastAsiaTheme="minorEastAsia"/>
          <w:bCs/>
          <w:sz w:val="24"/>
          <w:szCs w:val="24"/>
        </w:rPr>
      </w:pPr>
      <w:proofErr w:type="spellStart"/>
      <w:r w:rsidRPr="00D51CA0">
        <w:rPr>
          <w:b/>
          <w:bCs/>
          <w:sz w:val="24"/>
          <w:szCs w:val="24"/>
        </w:rPr>
        <w:t>Navmatrix</w:t>
      </w:r>
      <w:proofErr w:type="spellEnd"/>
      <w:r w:rsidRPr="00D51CA0">
        <w:rPr>
          <w:b/>
          <w:bCs/>
          <w:sz w:val="24"/>
          <w:szCs w:val="24"/>
        </w:rPr>
        <w:t xml:space="preserve"> GPS Mission Planning</w:t>
      </w:r>
      <w:r w:rsidRPr="00D51CA0">
        <w:rPr>
          <w:bCs/>
          <w:sz w:val="24"/>
          <w:szCs w:val="24"/>
        </w:rPr>
        <w:t xml:space="preserve"> – a web-based platform that allows you to predict satellite availability, dilution of precision (DOP) values, and satellite visibility for a given location and time. By adjusting planning parameters, you can identify the best time windows for high-quality GPS data collection.</w:t>
      </w:r>
    </w:p>
    <w:p w14:paraId="08C69943" w14:textId="4730DA46" w:rsidR="006856E1" w:rsidRPr="00D51CA0" w:rsidRDefault="006856E1" w:rsidP="006856E1">
      <w:pPr>
        <w:pStyle w:val="ListParagraph"/>
        <w:numPr>
          <w:ilvl w:val="0"/>
          <w:numId w:val="6"/>
        </w:numPr>
        <w:spacing w:after="158" w:line="259" w:lineRule="auto"/>
        <w:ind w:right="53"/>
        <w:jc w:val="both"/>
        <w:rPr>
          <w:b/>
          <w:sz w:val="24"/>
          <w:szCs w:val="24"/>
        </w:rPr>
      </w:pPr>
      <w:proofErr w:type="spellStart"/>
      <w:r w:rsidRPr="00D51CA0">
        <w:rPr>
          <w:b/>
          <w:bCs/>
          <w:sz w:val="24"/>
          <w:szCs w:val="24"/>
        </w:rPr>
        <w:t>Satlook</w:t>
      </w:r>
      <w:proofErr w:type="spellEnd"/>
      <w:r w:rsidRPr="00D51CA0">
        <w:rPr>
          <w:bCs/>
          <w:sz w:val="24"/>
          <w:szCs w:val="24"/>
        </w:rPr>
        <w:t xml:space="preserve"> – an application on the Trimble TDC 100 receiver that lets you monitor satellites in real time. With </w:t>
      </w:r>
      <w:proofErr w:type="spellStart"/>
      <w:r w:rsidRPr="00D51CA0">
        <w:rPr>
          <w:bCs/>
          <w:sz w:val="24"/>
          <w:szCs w:val="24"/>
        </w:rPr>
        <w:t>Satlook</w:t>
      </w:r>
      <w:proofErr w:type="spellEnd"/>
      <w:r w:rsidRPr="00D51CA0">
        <w:rPr>
          <w:bCs/>
          <w:sz w:val="24"/>
          <w:szCs w:val="24"/>
        </w:rPr>
        <w:t>, you can view the sky plot, read raw NMEA output, and evaluate the signal-to-noise ratio (SNR) of satellites during fieldwork.</w:t>
      </w:r>
    </w:p>
    <w:p w14:paraId="4DB0B8C9" w14:textId="3C85BDCD" w:rsidR="00DC265F" w:rsidRPr="00D51CA0" w:rsidRDefault="00DC265F" w:rsidP="00B02573">
      <w:pPr>
        <w:pStyle w:val="Style1"/>
        <w:rPr>
          <w:sz w:val="24"/>
          <w:szCs w:val="24"/>
        </w:rPr>
      </w:pPr>
      <w:r w:rsidRPr="00D51CA0">
        <w:rPr>
          <w:sz w:val="24"/>
          <w:szCs w:val="24"/>
        </w:rPr>
        <w:t xml:space="preserve">Part </w:t>
      </w:r>
      <w:r w:rsidR="00F47E27" w:rsidRPr="00D51CA0">
        <w:rPr>
          <w:rFonts w:hint="eastAsia"/>
          <w:sz w:val="24"/>
          <w:szCs w:val="24"/>
        </w:rPr>
        <w:t>1</w:t>
      </w:r>
    </w:p>
    <w:p w14:paraId="413E1A60" w14:textId="3516FB3A" w:rsidR="00A04725" w:rsidRPr="00D51CA0" w:rsidRDefault="00BB48E9">
      <w:pPr>
        <w:spacing w:after="156"/>
        <w:rPr>
          <w:sz w:val="24"/>
          <w:szCs w:val="24"/>
        </w:rPr>
      </w:pPr>
      <w:r w:rsidRPr="00D51CA0">
        <w:rPr>
          <w:sz w:val="24"/>
          <w:szCs w:val="24"/>
        </w:rPr>
        <w:t xml:space="preserve">This assignment will require you to use the </w:t>
      </w:r>
      <w:proofErr w:type="spellStart"/>
      <w:r w:rsidRPr="00D51CA0">
        <w:rPr>
          <w:sz w:val="24"/>
          <w:szCs w:val="24"/>
        </w:rPr>
        <w:t>Navmatrix</w:t>
      </w:r>
      <w:proofErr w:type="spellEnd"/>
      <w:r w:rsidRPr="00D51CA0">
        <w:rPr>
          <w:sz w:val="24"/>
          <w:szCs w:val="24"/>
        </w:rPr>
        <w:t xml:space="preserve"> GPS Mission Planning website: </w:t>
      </w:r>
      <w:hyperlink r:id="rId8">
        <w:r w:rsidRPr="00D51CA0">
          <w:rPr>
            <w:color w:val="0562C1"/>
            <w:sz w:val="24"/>
            <w:szCs w:val="24"/>
            <w:u w:val="single" w:color="0562C1"/>
          </w:rPr>
          <w:t>http://gnssmissionplanning.com/</w:t>
        </w:r>
      </w:hyperlink>
      <w:hyperlink r:id="rId9">
        <w:r w:rsidRPr="00D51CA0">
          <w:rPr>
            <w:sz w:val="24"/>
            <w:szCs w:val="24"/>
          </w:rPr>
          <w:t>.</w:t>
        </w:r>
      </w:hyperlink>
      <w:r w:rsidRPr="00D51CA0">
        <w:rPr>
          <w:sz w:val="24"/>
          <w:szCs w:val="24"/>
        </w:rPr>
        <w:t xml:space="preserve">  </w:t>
      </w:r>
    </w:p>
    <w:p w14:paraId="7B05B3EB" w14:textId="2129FBC3" w:rsidR="0045193D" w:rsidRPr="00D51CA0" w:rsidRDefault="00DC265F" w:rsidP="0045193D">
      <w:pPr>
        <w:spacing w:after="156"/>
        <w:rPr>
          <w:sz w:val="24"/>
          <w:szCs w:val="24"/>
        </w:rPr>
      </w:pPr>
      <w:r w:rsidRPr="00D51CA0">
        <w:rPr>
          <w:noProof/>
          <w:sz w:val="24"/>
          <w:szCs w:val="24"/>
        </w:rPr>
        <w:drawing>
          <wp:inline distT="0" distB="0" distL="0" distR="0" wp14:anchorId="6302D062" wp14:editId="42EBFC51">
            <wp:extent cx="5975350" cy="2702560"/>
            <wp:effectExtent l="0" t="0" r="6350" b="2540"/>
            <wp:docPr id="10" name="Picture 9" descr="Image showing GNSS Mission Planning">
              <a:extLst xmlns:a="http://schemas.openxmlformats.org/drawingml/2006/main">
                <a:ext uri="{FF2B5EF4-FFF2-40B4-BE49-F238E27FC236}">
                  <a16:creationId xmlns:a16="http://schemas.microsoft.com/office/drawing/2014/main" id="{C01C14FA-B29D-49EB-8B2F-C852A251F2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Image showing GNSS Mission Planning">
                      <a:extLst>
                        <a:ext uri="{FF2B5EF4-FFF2-40B4-BE49-F238E27FC236}">
                          <a16:creationId xmlns:a16="http://schemas.microsoft.com/office/drawing/2014/main" id="{C01C14FA-B29D-49EB-8B2F-C852A251F2D0}"/>
                        </a:ext>
                      </a:extLst>
                    </pic:cNvPr>
                    <pic:cNvPicPr>
                      <a:picLocks noChangeAspect="1"/>
                    </pic:cNvPicPr>
                  </pic:nvPicPr>
                  <pic:blipFill>
                    <a:blip r:embed="rId10"/>
                    <a:stretch>
                      <a:fillRect/>
                    </a:stretch>
                  </pic:blipFill>
                  <pic:spPr>
                    <a:xfrm>
                      <a:off x="0" y="0"/>
                      <a:ext cx="5975350" cy="2702560"/>
                    </a:xfrm>
                    <a:prstGeom prst="rect">
                      <a:avLst/>
                    </a:prstGeom>
                  </pic:spPr>
                </pic:pic>
              </a:graphicData>
            </a:graphic>
          </wp:inline>
        </w:drawing>
      </w:r>
    </w:p>
    <w:p w14:paraId="261A3F21" w14:textId="30819533" w:rsidR="00DC265F" w:rsidRPr="00D51CA0" w:rsidRDefault="00DC265F" w:rsidP="0045193D">
      <w:pPr>
        <w:spacing w:after="154"/>
        <w:ind w:left="0" w:firstLine="0"/>
        <w:rPr>
          <w:sz w:val="24"/>
          <w:szCs w:val="24"/>
        </w:rPr>
      </w:pPr>
      <w:r w:rsidRPr="00D51CA0">
        <w:rPr>
          <w:sz w:val="24"/>
          <w:szCs w:val="24"/>
        </w:rPr>
        <w:t>Click on ‘Begin Planning’</w:t>
      </w:r>
      <w:r w:rsidR="0045193D" w:rsidRPr="00D51CA0">
        <w:rPr>
          <w:sz w:val="24"/>
          <w:szCs w:val="24"/>
        </w:rPr>
        <w:t xml:space="preserve">, </w:t>
      </w:r>
      <w:r w:rsidRPr="00D51CA0">
        <w:rPr>
          <w:sz w:val="24"/>
          <w:szCs w:val="24"/>
        </w:rPr>
        <w:t>and n</w:t>
      </w:r>
      <w:r w:rsidR="00BB48E9" w:rsidRPr="00D51CA0">
        <w:rPr>
          <w:sz w:val="24"/>
          <w:szCs w:val="24"/>
        </w:rPr>
        <w:t xml:space="preserve">avigate to the Settings Tab. </w:t>
      </w:r>
    </w:p>
    <w:p w14:paraId="5BC507A9" w14:textId="58B521CC" w:rsidR="00DC265F" w:rsidRPr="00D51CA0" w:rsidRDefault="00630576">
      <w:pPr>
        <w:spacing w:after="154"/>
        <w:rPr>
          <w:sz w:val="24"/>
          <w:szCs w:val="24"/>
        </w:rPr>
      </w:pPr>
      <w:r w:rsidRPr="00D51CA0">
        <w:rPr>
          <w:noProof/>
          <w:color w:val="7030A0"/>
          <w:sz w:val="24"/>
          <w:szCs w:val="24"/>
        </w:rPr>
        <w:lastRenderedPageBreak/>
        <mc:AlternateContent>
          <mc:Choice Requires="wps">
            <w:drawing>
              <wp:anchor distT="0" distB="0" distL="114300" distR="114300" simplePos="0" relativeHeight="251662336" behindDoc="0" locked="0" layoutInCell="1" allowOverlap="1" wp14:anchorId="37DE62F4" wp14:editId="524A7846">
                <wp:simplePos x="0" y="0"/>
                <wp:positionH relativeFrom="column">
                  <wp:posOffset>1005016</wp:posOffset>
                </wp:positionH>
                <wp:positionV relativeFrom="paragraph">
                  <wp:posOffset>29038</wp:posOffset>
                </wp:positionV>
                <wp:extent cx="947352" cy="296563"/>
                <wp:effectExtent l="0" t="0" r="24765" b="27305"/>
                <wp:wrapNone/>
                <wp:docPr id="4" name="Rectangle 4"/>
                <wp:cNvGraphicFramePr/>
                <a:graphic xmlns:a="http://schemas.openxmlformats.org/drawingml/2006/main">
                  <a:graphicData uri="http://schemas.microsoft.com/office/word/2010/wordprocessingShape">
                    <wps:wsp>
                      <wps:cNvSpPr/>
                      <wps:spPr>
                        <a:xfrm>
                          <a:off x="0" y="0"/>
                          <a:ext cx="947352" cy="296563"/>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EFC607" id="Rectangle 4" o:spid="_x0000_s1026" style="position:absolute;margin-left:79.15pt;margin-top:2.3pt;width:74.6pt;height:23.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VAfwIAAF4FAAAOAAAAZHJzL2Uyb0RvYy54bWysVMFu2zAMvQ/YPwi6r3bSpF2DOkXQosOA&#10;og3WDj0rshQbkEWNUuJkXz9KdpygLXYY5oMsiuQj+UTq+mbXGLZV6GuwBR+d5ZwpK6Gs7brgP1/u&#10;v3zlzAdhS2HAqoLvlec388+frls3U2OowJQKGYFYP2tdwasQ3CzLvKxUI/wZOGVJqQEbEUjEdVai&#10;aAm9Mdk4zy+yFrB0CFJ5T6d3nZLPE77WSoYnrb0KzBSccgtpxbSu4prNr8VsjcJVtezTEP+QRSNq&#10;S0EHqDsRBNtg/Q6qqSWCBx3OJDQZaF1LlWqgakb5m2qeK+FUqoXI8W6gyf8/WPm4fXZLJBpa52ee&#10;trGKncYm/ik/tktk7Qey1C4wSYdXk8vz6ZgzSarx1cX04jySmR2dHfrwTUHD4qbgSHeRKBLbBx86&#10;04NJjGXhvjYm3Yex8cCDqct4lgRcr24Nsq2gi7zMz/NFujsKd2JGUnTNjqWkXdgbFTGM/aE0q0tK&#10;fpwySV2mBlghpbJh1KkqUaou2jSnr69t8EiVJsCIrCnLAbsHiB38Hruru7ePrio16eCc/y2xznnw&#10;SJHBhsG5qS3gRwCGquojd/YHkjpqIksrKPdLZAjdiHgn72u6twfhw1IgzQRND815eKJFG2gLDv2O&#10;swrw90fn0Z5albSctTRjBfe/NgIVZ+a7pSa+Gk0mcSiTMJlejknAU83qVGM3zS3Q7Y/oRXEybaN9&#10;MIetRmhe6TlYxKikElZS7ILLgAfhNnSzTw+KVItFMqNBdCI82GcnI3hkNfbly+5VoOubN1DXP8Jh&#10;HsXsTQ93ttHTwmITQNepwY+89nzTEKfG6R+c+Eqcysnq+CzO/wAAAP//AwBQSwMEFAAGAAgAAAAh&#10;ALhiMA/eAAAACAEAAA8AAABkcnMvZG93bnJldi54bWxMj0FPwkAUhO8m/ofNM/EmW1oLpHRLCEFv&#10;GkDDeek+2sbu29pdaPXX+zzpcTKTmW/y1WhbccXeN44UTCcRCKTSmYYqBe9vTw8LED5oMrp1hAq+&#10;0MOquL3JdWbcQHu8HkIluIR8phXUIXSZlL6s0Wo/cR0Se2fXWx1Y9pU0vR643LYyjqKZtLohXqh1&#10;h5say4/DxSp48eP8dX3cPn9vd/skbD5jcxxipe7vxvUSRMAx/IXhF5/RoWCmk7uQ8aJlnS4Sjip4&#10;nIFgP4nmKYiTgnSagCxy+f9A8QMAAP//AwBQSwECLQAUAAYACAAAACEAtoM4kv4AAADhAQAAEwAA&#10;AAAAAAAAAAAAAAAAAAAAW0NvbnRlbnRfVHlwZXNdLnhtbFBLAQItABQABgAIAAAAIQA4/SH/1gAA&#10;AJQBAAALAAAAAAAAAAAAAAAAAC8BAABfcmVscy8ucmVsc1BLAQItABQABgAIAAAAIQD+1WVAfwIA&#10;AF4FAAAOAAAAAAAAAAAAAAAAAC4CAABkcnMvZTJvRG9jLnhtbFBLAQItABQABgAIAAAAIQC4YjAP&#10;3gAAAAgBAAAPAAAAAAAAAAAAAAAAANkEAABkcnMvZG93bnJldi54bWxQSwUGAAAAAAQABADzAAAA&#10;5AUAAAAA&#10;" filled="f" strokecolor="#7030a0" strokeweight="1pt"/>
            </w:pict>
          </mc:Fallback>
        </mc:AlternateContent>
      </w:r>
      <w:r w:rsidR="00DC265F" w:rsidRPr="00D51CA0">
        <w:rPr>
          <w:noProof/>
          <w:sz w:val="24"/>
          <w:szCs w:val="24"/>
        </w:rPr>
        <w:drawing>
          <wp:inline distT="0" distB="0" distL="0" distR="0" wp14:anchorId="30A1BB51" wp14:editId="1B0165A4">
            <wp:extent cx="5886450" cy="485775"/>
            <wp:effectExtent l="0" t="0" r="0" b="9525"/>
            <wp:docPr id="1" name="Picture 1" descr="Image showing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showing Settings"/>
                    <pic:cNvPicPr/>
                  </pic:nvPicPr>
                  <pic:blipFill>
                    <a:blip r:embed="rId11"/>
                    <a:stretch>
                      <a:fillRect/>
                    </a:stretch>
                  </pic:blipFill>
                  <pic:spPr>
                    <a:xfrm>
                      <a:off x="0" y="0"/>
                      <a:ext cx="5886450" cy="485775"/>
                    </a:xfrm>
                    <a:prstGeom prst="rect">
                      <a:avLst/>
                    </a:prstGeom>
                  </pic:spPr>
                </pic:pic>
              </a:graphicData>
            </a:graphic>
          </wp:inline>
        </w:drawing>
      </w:r>
    </w:p>
    <w:p w14:paraId="5F576947" w14:textId="77777777" w:rsidR="00DC265F" w:rsidRPr="00D51CA0" w:rsidRDefault="00DC265F">
      <w:pPr>
        <w:spacing w:after="154"/>
        <w:rPr>
          <w:sz w:val="24"/>
          <w:szCs w:val="24"/>
        </w:rPr>
      </w:pPr>
    </w:p>
    <w:p w14:paraId="249D37B3" w14:textId="7F0A79E3" w:rsidR="001930E1" w:rsidRPr="00D51CA0" w:rsidRDefault="00BB48E9">
      <w:pPr>
        <w:spacing w:after="154"/>
        <w:rPr>
          <w:sz w:val="24"/>
          <w:szCs w:val="24"/>
        </w:rPr>
      </w:pPr>
      <w:r w:rsidRPr="00D51CA0">
        <w:rPr>
          <w:sz w:val="24"/>
          <w:szCs w:val="24"/>
        </w:rPr>
        <w:t xml:space="preserve">You will plan for a </w:t>
      </w:r>
      <w:r w:rsidR="001930E1" w:rsidRPr="00D51CA0">
        <w:rPr>
          <w:sz w:val="24"/>
          <w:szCs w:val="24"/>
        </w:rPr>
        <w:t>GPS</w:t>
      </w:r>
      <w:r w:rsidRPr="00D51CA0">
        <w:rPr>
          <w:sz w:val="24"/>
          <w:szCs w:val="24"/>
        </w:rPr>
        <w:t xml:space="preserve"> collection on </w:t>
      </w:r>
      <w:r w:rsidR="00200824" w:rsidRPr="00D51CA0">
        <w:rPr>
          <w:rFonts w:eastAsiaTheme="minorEastAsia" w:hint="eastAsia"/>
          <w:sz w:val="24"/>
          <w:szCs w:val="24"/>
        </w:rPr>
        <w:t>9</w:t>
      </w:r>
      <w:r w:rsidRPr="00D51CA0">
        <w:rPr>
          <w:sz w:val="24"/>
          <w:szCs w:val="24"/>
        </w:rPr>
        <w:t>/</w:t>
      </w:r>
      <w:r w:rsidR="00200824" w:rsidRPr="00D51CA0">
        <w:rPr>
          <w:rFonts w:eastAsiaTheme="minorEastAsia" w:hint="eastAsia"/>
          <w:sz w:val="24"/>
          <w:szCs w:val="24"/>
        </w:rPr>
        <w:t>25</w:t>
      </w:r>
      <w:r w:rsidRPr="00D51CA0">
        <w:rPr>
          <w:sz w:val="24"/>
          <w:szCs w:val="24"/>
        </w:rPr>
        <w:t>/20</w:t>
      </w:r>
      <w:r w:rsidR="001930E1" w:rsidRPr="00D51CA0">
        <w:rPr>
          <w:sz w:val="24"/>
          <w:szCs w:val="24"/>
        </w:rPr>
        <w:t>2</w:t>
      </w:r>
      <w:r w:rsidR="00200824" w:rsidRPr="00D51CA0">
        <w:rPr>
          <w:rFonts w:eastAsiaTheme="minorEastAsia" w:hint="eastAsia"/>
          <w:sz w:val="24"/>
          <w:szCs w:val="24"/>
        </w:rPr>
        <w:t>5</w:t>
      </w:r>
      <w:r w:rsidRPr="00D51CA0">
        <w:rPr>
          <w:sz w:val="24"/>
          <w:szCs w:val="24"/>
        </w:rPr>
        <w:t xml:space="preserve"> at </w:t>
      </w:r>
      <w:r w:rsidR="001930E1" w:rsidRPr="00D51CA0">
        <w:rPr>
          <w:sz w:val="24"/>
          <w:szCs w:val="24"/>
        </w:rPr>
        <w:t xml:space="preserve">the University of Central Arkansas. You will need to fill </w:t>
      </w:r>
      <w:r w:rsidR="00200824" w:rsidRPr="00D51CA0">
        <w:rPr>
          <w:sz w:val="24"/>
          <w:szCs w:val="24"/>
        </w:rPr>
        <w:t xml:space="preserve">out </w:t>
      </w:r>
      <w:r w:rsidR="001930E1" w:rsidRPr="00D51CA0">
        <w:rPr>
          <w:sz w:val="24"/>
          <w:szCs w:val="24"/>
        </w:rPr>
        <w:t>the settings form. Please read carefully.</w:t>
      </w:r>
    </w:p>
    <w:p w14:paraId="3F6558FE" w14:textId="26D34E80" w:rsidR="001930E1" w:rsidRPr="00D51CA0" w:rsidRDefault="001930E1">
      <w:pPr>
        <w:spacing w:after="154"/>
        <w:rPr>
          <w:sz w:val="24"/>
          <w:szCs w:val="24"/>
        </w:rPr>
      </w:pPr>
      <w:r w:rsidRPr="00D51CA0">
        <w:rPr>
          <w:b/>
          <w:bCs/>
          <w:sz w:val="24"/>
          <w:szCs w:val="24"/>
        </w:rPr>
        <w:t>- Search Address:</w:t>
      </w:r>
      <w:r w:rsidRPr="00D51CA0">
        <w:rPr>
          <w:sz w:val="24"/>
          <w:szCs w:val="24"/>
        </w:rPr>
        <w:t xml:space="preserve"> set to ‘University of central Arkansas’, then click on search icon </w:t>
      </w:r>
      <w:r w:rsidRPr="00D51CA0">
        <w:rPr>
          <w:noProof/>
          <w:sz w:val="24"/>
          <w:szCs w:val="24"/>
        </w:rPr>
        <w:drawing>
          <wp:inline distT="0" distB="0" distL="0" distR="0" wp14:anchorId="335B0D5E" wp14:editId="6BB5F370">
            <wp:extent cx="790575" cy="476250"/>
            <wp:effectExtent l="0" t="0" r="9525" b="0"/>
            <wp:docPr id="3" name="Picture 3" descr="Image showing search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showing search icon"/>
                    <pic:cNvPicPr/>
                  </pic:nvPicPr>
                  <pic:blipFill>
                    <a:blip r:embed="rId12"/>
                    <a:stretch>
                      <a:fillRect/>
                    </a:stretch>
                  </pic:blipFill>
                  <pic:spPr>
                    <a:xfrm>
                      <a:off x="0" y="0"/>
                      <a:ext cx="790575" cy="476250"/>
                    </a:xfrm>
                    <a:prstGeom prst="rect">
                      <a:avLst/>
                    </a:prstGeom>
                  </pic:spPr>
                </pic:pic>
              </a:graphicData>
            </a:graphic>
          </wp:inline>
        </w:drawing>
      </w:r>
      <w:r w:rsidRPr="00D51CA0">
        <w:rPr>
          <w:sz w:val="24"/>
          <w:szCs w:val="24"/>
        </w:rPr>
        <w:t>. You will notice, the map will zoom to the UCA. The latitude and longitude information will be automatically filled.</w:t>
      </w:r>
      <w:r w:rsidR="000439A2" w:rsidRPr="00D51CA0">
        <w:rPr>
          <w:sz w:val="24"/>
          <w:szCs w:val="24"/>
        </w:rPr>
        <w:t xml:space="preserve"> Note: If you know the latitude and longitude information, you can fill the latitude and longitude information directly, in that case, you do not need to search Address. </w:t>
      </w:r>
    </w:p>
    <w:p w14:paraId="1EE0FEA4" w14:textId="1F9B2793" w:rsidR="001930E1" w:rsidRPr="00D51CA0" w:rsidRDefault="00EB272A">
      <w:pPr>
        <w:spacing w:after="154"/>
        <w:rPr>
          <w:rFonts w:eastAsiaTheme="minorEastAsia"/>
          <w:sz w:val="24"/>
          <w:szCs w:val="24"/>
        </w:rPr>
      </w:pPr>
      <w:r w:rsidRPr="00D51CA0">
        <w:rPr>
          <w:noProof/>
          <w:sz w:val="24"/>
          <w:szCs w:val="24"/>
        </w:rPr>
        <w:drawing>
          <wp:inline distT="0" distB="0" distL="0" distR="0" wp14:anchorId="1E4A0520" wp14:editId="57F39982">
            <wp:extent cx="5975350" cy="4204970"/>
            <wp:effectExtent l="0" t="0" r="6350" b="5080"/>
            <wp:docPr id="2" name="Picture 2" descr="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ttings"/>
                    <pic:cNvPicPr/>
                  </pic:nvPicPr>
                  <pic:blipFill>
                    <a:blip r:embed="rId13"/>
                    <a:stretch>
                      <a:fillRect/>
                    </a:stretch>
                  </pic:blipFill>
                  <pic:spPr>
                    <a:xfrm>
                      <a:off x="0" y="0"/>
                      <a:ext cx="5975350" cy="4204970"/>
                    </a:xfrm>
                    <a:prstGeom prst="rect">
                      <a:avLst/>
                    </a:prstGeom>
                  </pic:spPr>
                </pic:pic>
              </a:graphicData>
            </a:graphic>
          </wp:inline>
        </w:drawing>
      </w:r>
    </w:p>
    <w:p w14:paraId="1EC2A2C8" w14:textId="31B319C4" w:rsidR="000439A2" w:rsidRPr="00D51CA0" w:rsidRDefault="000439A2">
      <w:pPr>
        <w:spacing w:after="154"/>
        <w:rPr>
          <w:sz w:val="24"/>
          <w:szCs w:val="24"/>
        </w:rPr>
      </w:pPr>
      <w:r w:rsidRPr="00D51CA0">
        <w:rPr>
          <w:b/>
          <w:bCs/>
          <w:sz w:val="24"/>
          <w:szCs w:val="24"/>
        </w:rPr>
        <w:t>-Height:</w:t>
      </w:r>
      <w:r w:rsidRPr="00D51CA0">
        <w:rPr>
          <w:sz w:val="24"/>
          <w:szCs w:val="24"/>
        </w:rPr>
        <w:t xml:space="preserve"> set to 0 meters</w:t>
      </w:r>
    </w:p>
    <w:p w14:paraId="25A2CAFB" w14:textId="62798529" w:rsidR="000439A2" w:rsidRPr="00D51CA0" w:rsidRDefault="000439A2">
      <w:pPr>
        <w:spacing w:after="154"/>
        <w:rPr>
          <w:sz w:val="24"/>
          <w:szCs w:val="24"/>
        </w:rPr>
      </w:pPr>
      <w:r w:rsidRPr="00D51CA0">
        <w:rPr>
          <w:b/>
          <w:bCs/>
          <w:sz w:val="24"/>
          <w:szCs w:val="24"/>
        </w:rPr>
        <w:t>-Cutoff:</w:t>
      </w:r>
      <w:r w:rsidRPr="00D51CA0">
        <w:rPr>
          <w:sz w:val="24"/>
          <w:szCs w:val="24"/>
        </w:rPr>
        <w:t xml:space="preserve"> set to 10 degree.</w:t>
      </w:r>
    </w:p>
    <w:p w14:paraId="6AF65EA4" w14:textId="763772D8" w:rsidR="000439A2" w:rsidRPr="00D51CA0" w:rsidRDefault="000439A2">
      <w:pPr>
        <w:spacing w:after="154"/>
        <w:rPr>
          <w:rFonts w:eastAsiaTheme="minorEastAsia"/>
          <w:sz w:val="24"/>
          <w:szCs w:val="24"/>
        </w:rPr>
      </w:pPr>
      <w:r w:rsidRPr="00D51CA0">
        <w:rPr>
          <w:b/>
          <w:bCs/>
          <w:sz w:val="24"/>
          <w:szCs w:val="24"/>
        </w:rPr>
        <w:t>-Date:</w:t>
      </w:r>
      <w:r w:rsidRPr="00D51CA0">
        <w:rPr>
          <w:sz w:val="24"/>
          <w:szCs w:val="24"/>
        </w:rPr>
        <w:t xml:space="preserve"> set to </w:t>
      </w:r>
      <w:r w:rsidR="00200824" w:rsidRPr="00D51CA0">
        <w:rPr>
          <w:rFonts w:eastAsiaTheme="minorEastAsia" w:hint="eastAsia"/>
          <w:sz w:val="24"/>
          <w:szCs w:val="24"/>
        </w:rPr>
        <w:t>9</w:t>
      </w:r>
      <w:r w:rsidRPr="00D51CA0">
        <w:rPr>
          <w:sz w:val="24"/>
          <w:szCs w:val="24"/>
        </w:rPr>
        <w:t>/</w:t>
      </w:r>
      <w:r w:rsidR="00200824" w:rsidRPr="00D51CA0">
        <w:rPr>
          <w:rFonts w:eastAsiaTheme="minorEastAsia" w:hint="eastAsia"/>
          <w:sz w:val="24"/>
          <w:szCs w:val="24"/>
        </w:rPr>
        <w:t>24</w:t>
      </w:r>
      <w:r w:rsidRPr="00D51CA0">
        <w:rPr>
          <w:sz w:val="24"/>
          <w:szCs w:val="24"/>
        </w:rPr>
        <w:t>/20</w:t>
      </w:r>
      <w:r w:rsidR="00200824" w:rsidRPr="00D51CA0">
        <w:rPr>
          <w:rFonts w:eastAsiaTheme="minorEastAsia" w:hint="eastAsia"/>
          <w:sz w:val="24"/>
          <w:szCs w:val="24"/>
        </w:rPr>
        <w:t>25</w:t>
      </w:r>
    </w:p>
    <w:p w14:paraId="5495526D" w14:textId="61C23EB1" w:rsidR="000439A2" w:rsidRPr="00D51CA0" w:rsidRDefault="000439A2">
      <w:pPr>
        <w:spacing w:after="154"/>
        <w:rPr>
          <w:sz w:val="24"/>
          <w:szCs w:val="24"/>
        </w:rPr>
      </w:pPr>
      <w:r w:rsidRPr="00D51CA0">
        <w:rPr>
          <w:b/>
          <w:bCs/>
          <w:sz w:val="24"/>
          <w:szCs w:val="24"/>
        </w:rPr>
        <w:lastRenderedPageBreak/>
        <w:t xml:space="preserve">-From/For: </w:t>
      </w:r>
      <w:r w:rsidRPr="00D51CA0">
        <w:rPr>
          <w:sz w:val="24"/>
          <w:szCs w:val="24"/>
        </w:rPr>
        <w:t>12:00 PM for 6 hours. Note, here assume the data collection time period is from 12: 00 pm to 6: 00 pm.</w:t>
      </w:r>
    </w:p>
    <w:p w14:paraId="73EBF041" w14:textId="664E44A2" w:rsidR="0045193D" w:rsidRPr="00D51CA0" w:rsidRDefault="0045193D">
      <w:pPr>
        <w:spacing w:after="154"/>
        <w:rPr>
          <w:sz w:val="24"/>
          <w:szCs w:val="24"/>
        </w:rPr>
      </w:pPr>
      <w:r w:rsidRPr="00D51CA0">
        <w:rPr>
          <w:b/>
          <w:bCs/>
          <w:sz w:val="24"/>
          <w:szCs w:val="24"/>
        </w:rPr>
        <w:t>-Time Zone:</w:t>
      </w:r>
      <w:r w:rsidRPr="00D51CA0">
        <w:rPr>
          <w:sz w:val="24"/>
          <w:szCs w:val="24"/>
        </w:rPr>
        <w:t xml:space="preserve"> Set ‘UTC-</w:t>
      </w:r>
      <w:r w:rsidR="00630576" w:rsidRPr="00D51CA0">
        <w:rPr>
          <w:sz w:val="24"/>
          <w:szCs w:val="24"/>
        </w:rPr>
        <w:t>6</w:t>
      </w:r>
      <w:r w:rsidRPr="00D51CA0">
        <w:rPr>
          <w:sz w:val="24"/>
          <w:szCs w:val="24"/>
        </w:rPr>
        <w:t>:00 Central Time (US &amp; Canada)’.</w:t>
      </w:r>
    </w:p>
    <w:p w14:paraId="0A2EF230" w14:textId="22EA4298" w:rsidR="0045193D" w:rsidRPr="00D51CA0" w:rsidRDefault="0084315B">
      <w:pPr>
        <w:spacing w:after="115"/>
        <w:rPr>
          <w:sz w:val="24"/>
          <w:szCs w:val="24"/>
        </w:rPr>
      </w:pPr>
      <w:r w:rsidRPr="00D51CA0">
        <w:rPr>
          <w:sz w:val="24"/>
          <w:szCs w:val="24"/>
        </w:rPr>
        <w:t>After finish setting, click on ‘Apply’</w:t>
      </w:r>
      <w:r w:rsidR="001D57AB" w:rsidRPr="00D51CA0">
        <w:rPr>
          <w:sz w:val="24"/>
          <w:szCs w:val="24"/>
        </w:rPr>
        <w:t xml:space="preserve">. </w:t>
      </w:r>
      <w:r w:rsidR="00A34000" w:rsidRPr="00D51CA0">
        <w:rPr>
          <w:sz w:val="24"/>
          <w:szCs w:val="24"/>
        </w:rPr>
        <w:t>You will see available GNSSs.</w:t>
      </w:r>
      <w:r w:rsidR="00A76020" w:rsidRPr="00D51CA0">
        <w:rPr>
          <w:sz w:val="24"/>
          <w:szCs w:val="24"/>
        </w:rPr>
        <w:t xml:space="preserve"> </w:t>
      </w:r>
      <w:r w:rsidR="00A76020" w:rsidRPr="00D51CA0">
        <w:rPr>
          <w:b/>
          <w:bCs/>
          <w:sz w:val="24"/>
          <w:szCs w:val="24"/>
        </w:rPr>
        <w:t xml:space="preserve">Note, </w:t>
      </w:r>
      <w:r w:rsidR="00A76020" w:rsidRPr="00D51CA0">
        <w:rPr>
          <w:sz w:val="24"/>
          <w:szCs w:val="24"/>
        </w:rPr>
        <w:t>you may need to wait for couple minutes.</w:t>
      </w:r>
    </w:p>
    <w:p w14:paraId="6D3458FC" w14:textId="033F3832" w:rsidR="00A34000" w:rsidRPr="00D51CA0" w:rsidRDefault="00A34000">
      <w:pPr>
        <w:spacing w:after="115"/>
        <w:rPr>
          <w:sz w:val="24"/>
          <w:szCs w:val="24"/>
        </w:rPr>
      </w:pPr>
      <w:r w:rsidRPr="00D51CA0">
        <w:rPr>
          <w:noProof/>
          <w:sz w:val="24"/>
          <w:szCs w:val="24"/>
        </w:rPr>
        <w:drawing>
          <wp:inline distT="0" distB="0" distL="0" distR="0" wp14:anchorId="2037F552" wp14:editId="46E60435">
            <wp:extent cx="5975350" cy="2813685"/>
            <wp:effectExtent l="0" t="0" r="6350" b="5715"/>
            <wp:docPr id="7" name="Picture 7" descr="Image showing different GN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age showing different GNSS"/>
                    <pic:cNvPicPr/>
                  </pic:nvPicPr>
                  <pic:blipFill>
                    <a:blip r:embed="rId14"/>
                    <a:stretch>
                      <a:fillRect/>
                    </a:stretch>
                  </pic:blipFill>
                  <pic:spPr>
                    <a:xfrm>
                      <a:off x="0" y="0"/>
                      <a:ext cx="5975350" cy="2813685"/>
                    </a:xfrm>
                    <a:prstGeom prst="rect">
                      <a:avLst/>
                    </a:prstGeom>
                  </pic:spPr>
                </pic:pic>
              </a:graphicData>
            </a:graphic>
          </wp:inline>
        </w:drawing>
      </w:r>
    </w:p>
    <w:p w14:paraId="29346808" w14:textId="1268BDD5" w:rsidR="0051501B" w:rsidRPr="00D51CA0" w:rsidRDefault="00DD4A98" w:rsidP="0051501B">
      <w:pPr>
        <w:spacing w:after="115"/>
        <w:rPr>
          <w:sz w:val="24"/>
          <w:szCs w:val="24"/>
        </w:rPr>
      </w:pPr>
      <w:r w:rsidRPr="00D51CA0">
        <w:rPr>
          <w:sz w:val="24"/>
          <w:szCs w:val="24"/>
        </w:rPr>
        <w:t>T</w:t>
      </w:r>
      <w:r w:rsidR="0051501B" w:rsidRPr="00D51CA0">
        <w:rPr>
          <w:sz w:val="24"/>
          <w:szCs w:val="24"/>
        </w:rPr>
        <w:t xml:space="preserve">urn off all of the constellations excepting GPS by clicking on Galileo, QZSS, SBAS, GLONASS, and </w:t>
      </w:r>
      <w:proofErr w:type="spellStart"/>
      <w:r w:rsidR="0051501B" w:rsidRPr="00D51CA0">
        <w:rPr>
          <w:sz w:val="24"/>
          <w:szCs w:val="24"/>
        </w:rPr>
        <w:t>Beidou</w:t>
      </w:r>
      <w:proofErr w:type="spellEnd"/>
      <w:r w:rsidR="0051501B" w:rsidRPr="00D51CA0">
        <w:rPr>
          <w:sz w:val="24"/>
          <w:szCs w:val="24"/>
        </w:rPr>
        <w:t>.</w:t>
      </w:r>
    </w:p>
    <w:p w14:paraId="7F55A05D" w14:textId="6DAFFC77" w:rsidR="0051501B" w:rsidRPr="00D51CA0" w:rsidRDefault="0051501B" w:rsidP="0051501B">
      <w:pPr>
        <w:spacing w:after="115"/>
        <w:rPr>
          <w:sz w:val="24"/>
          <w:szCs w:val="24"/>
        </w:rPr>
      </w:pPr>
      <w:r w:rsidRPr="00D51CA0">
        <w:rPr>
          <w:noProof/>
          <w:sz w:val="24"/>
          <w:szCs w:val="24"/>
        </w:rPr>
        <w:drawing>
          <wp:inline distT="0" distB="0" distL="0" distR="0" wp14:anchorId="7E036FFE" wp14:editId="22E29907">
            <wp:extent cx="5975350" cy="2885440"/>
            <wp:effectExtent l="0" t="0" r="6350" b="0"/>
            <wp:docPr id="8" name="Picture 8" descr="Image showing only selecting G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showing only selecting GPS"/>
                    <pic:cNvPicPr/>
                  </pic:nvPicPr>
                  <pic:blipFill>
                    <a:blip r:embed="rId15"/>
                    <a:stretch>
                      <a:fillRect/>
                    </a:stretch>
                  </pic:blipFill>
                  <pic:spPr>
                    <a:xfrm>
                      <a:off x="0" y="0"/>
                      <a:ext cx="5975350" cy="2885440"/>
                    </a:xfrm>
                    <a:prstGeom prst="rect">
                      <a:avLst/>
                    </a:prstGeom>
                  </pic:spPr>
                </pic:pic>
              </a:graphicData>
            </a:graphic>
          </wp:inline>
        </w:drawing>
      </w:r>
    </w:p>
    <w:p w14:paraId="137562EF" w14:textId="05992DB6" w:rsidR="004E7F53" w:rsidRPr="00D51CA0" w:rsidRDefault="004E7F53" w:rsidP="0051501B">
      <w:pPr>
        <w:spacing w:after="115"/>
        <w:rPr>
          <w:sz w:val="24"/>
          <w:szCs w:val="24"/>
        </w:rPr>
      </w:pPr>
      <w:r w:rsidRPr="00D51CA0">
        <w:rPr>
          <w:sz w:val="24"/>
          <w:szCs w:val="24"/>
        </w:rPr>
        <w:lastRenderedPageBreak/>
        <w:t xml:space="preserve">Click on ‘Apply’. It will start to calculate. Note, you may need to </w:t>
      </w:r>
      <w:r w:rsidR="00AF260A" w:rsidRPr="00D51CA0">
        <w:rPr>
          <w:sz w:val="24"/>
          <w:szCs w:val="24"/>
        </w:rPr>
        <w:t>wait for couple minutes.</w:t>
      </w:r>
      <w:r w:rsidR="00C533DB" w:rsidRPr="00D51CA0">
        <w:rPr>
          <w:sz w:val="24"/>
          <w:szCs w:val="24"/>
        </w:rPr>
        <w:t xml:space="preserve"> When it finished, the ‘Charts’ will be activated. You can navigate to the left panel to read different indexes.</w:t>
      </w:r>
    </w:p>
    <w:p w14:paraId="123287B3" w14:textId="27A27EC6" w:rsidR="00C533DB" w:rsidRPr="00D51CA0" w:rsidRDefault="00A76020" w:rsidP="0051501B">
      <w:pPr>
        <w:spacing w:after="115"/>
        <w:rPr>
          <w:sz w:val="24"/>
          <w:szCs w:val="24"/>
        </w:rPr>
      </w:pPr>
      <w:r w:rsidRPr="00D51CA0">
        <w:rPr>
          <w:noProof/>
          <w:sz w:val="24"/>
          <w:szCs w:val="24"/>
        </w:rPr>
        <mc:AlternateContent>
          <mc:Choice Requires="wps">
            <w:drawing>
              <wp:anchor distT="0" distB="0" distL="114300" distR="114300" simplePos="0" relativeHeight="251664384" behindDoc="0" locked="0" layoutInCell="1" allowOverlap="1" wp14:anchorId="5E37A757" wp14:editId="22923684">
                <wp:simplePos x="0" y="0"/>
                <wp:positionH relativeFrom="column">
                  <wp:posOffset>3478113</wp:posOffset>
                </wp:positionH>
                <wp:positionV relativeFrom="paragraph">
                  <wp:posOffset>5217</wp:posOffset>
                </wp:positionV>
                <wp:extent cx="1123200" cy="237600"/>
                <wp:effectExtent l="0" t="0" r="20320" b="10160"/>
                <wp:wrapNone/>
                <wp:docPr id="9" name="Rectangle 9"/>
                <wp:cNvGraphicFramePr/>
                <a:graphic xmlns:a="http://schemas.openxmlformats.org/drawingml/2006/main">
                  <a:graphicData uri="http://schemas.microsoft.com/office/word/2010/wordprocessingShape">
                    <wps:wsp>
                      <wps:cNvSpPr/>
                      <wps:spPr>
                        <a:xfrm>
                          <a:off x="0" y="0"/>
                          <a:ext cx="1123200" cy="237600"/>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2C9055" id="Rectangle 9" o:spid="_x0000_s1026" style="position:absolute;margin-left:273.85pt;margin-top:.4pt;width:88.45pt;height:18.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DT2egIAAF8FAAAOAAAAZHJzL2Uyb0RvYy54bWysVEtv2zAMvg/YfxB0X22nry2oUwQtOgwo&#10;2qDt0LMiS7EBWdQoJU7260fJjhO0xQ7DfJApkfz45tX1tjVso9A3YEtenOScKSuhauyq5D9f7r58&#10;5cwHYSthwKqS75Tn17PPn646N1UTqMFUChmBWD/tXMnrENw0y7ysVSv8CThliakBWxHoiqusQtER&#10;emuySZ5fZB1g5RCk8p5eb3smnyV8rZUMj1p7FZgpOfkW0onpXMYzm12J6QqFqxs5uCH+wYtWNJaM&#10;jlC3Igi2xuYdVNtIBA86nEhoM9C6kSrFQNEU+ZtonmvhVIqFkuPdmCb//2Dlw+bZLZDS0Dk/9UTG&#10;KLYa2/gn/9g2JWs3JkttA5P0WBSTU6oAZ5J4k9PLC6IJJjtoO/Thu4KWRaLkSMVIORKbex960b1I&#10;NGbhrjEmFcTY+ODBNFV8SxdcLW8Mso2gSl7mp/l8b+5IjIxH1ewQS6LCzqiIYeyT0qypyPtJ8iS1&#10;mRphhZTKhqJn1aJSvbXznL4htlEjRZoAI7ImL0fsASC28HvsPu5BPqqq1KWjcv43x3rlUSNZBhtG&#10;5baxgB8BGIpqsNzL75PUpyZmaQnVboEMoZ8R7+RdQ3W7Fz4sBNJQUKlp0MMjHdpAV3IYKM5qwN8f&#10;vUd56lXictbRkJXc/1oLVJyZH5a6+FtxdhanMl3Ozi8ndMFjzvKYY9ftDVD1C1opTiYyygezJzVC&#10;+0r7YB6tEktYSbZLLgPuLzehH37aKFLN50mMJtGJcG+fnYzgMauxL1+2rwLd0LyB2v4B9gMppm96&#10;uJeNmhbm6wC6SQ1+yOuQb5ri1DjDxolr4viepA57cfYHAAD//wMAUEsDBBQABgAIAAAAIQBEt/EY&#10;3gAAAAcBAAAPAAAAZHJzL2Rvd25yZXYueG1sTI/BTsMwEETvSPyDtUjcqINbmipkU1VV4VZEC+rZ&#10;jZckIl6H2G1Cvx5zguNoRjNv8uVoW3Gm3jeOEe4nCQji0pmGK4T3t6e7BQgfNBvdOiaEb/KwLK6v&#10;cp0ZN/COzvtQiVjCPtMIdQhdJqUva7LaT1xHHL0P11sdouwraXo9xHLbSpUkc2l1w3Gh1h2tayo/&#10;9yeLsPVj+rI6bJ4vm9fdNKy/lDkMCvH2Zlw9ggg0hr8w/OJHdCgi09Gd2HjRIjzM0jRGEeKBaKdq&#10;NgdxRJguFMgil//5ix8AAAD//wMAUEsBAi0AFAAGAAgAAAAhALaDOJL+AAAA4QEAABMAAAAAAAAA&#10;AAAAAAAAAAAAAFtDb250ZW50X1R5cGVzXS54bWxQSwECLQAUAAYACAAAACEAOP0h/9YAAACUAQAA&#10;CwAAAAAAAAAAAAAAAAAvAQAAX3JlbHMvLnJlbHNQSwECLQAUAAYACAAAACEA4FQ09noCAABfBQAA&#10;DgAAAAAAAAAAAAAAAAAuAgAAZHJzL2Uyb0RvYy54bWxQSwECLQAUAAYACAAAACEARLfxGN4AAAAH&#10;AQAADwAAAAAAAAAAAAAAAADUBAAAZHJzL2Rvd25yZXYueG1sUEsFBgAAAAAEAAQA8wAAAN8FAAAA&#10;AA==&#10;" filled="f" strokecolor="#7030a0" strokeweight="1pt"/>
            </w:pict>
          </mc:Fallback>
        </mc:AlternateContent>
      </w:r>
      <w:r w:rsidRPr="00D51CA0">
        <w:rPr>
          <w:noProof/>
          <w:sz w:val="24"/>
          <w:szCs w:val="24"/>
        </w:rPr>
        <mc:AlternateContent>
          <mc:Choice Requires="wps">
            <w:drawing>
              <wp:anchor distT="0" distB="0" distL="114300" distR="114300" simplePos="0" relativeHeight="251663360" behindDoc="0" locked="0" layoutInCell="1" allowOverlap="1" wp14:anchorId="6F17F417" wp14:editId="5E422A70">
                <wp:simplePos x="0" y="0"/>
                <wp:positionH relativeFrom="margin">
                  <wp:align>left</wp:align>
                </wp:positionH>
                <wp:positionV relativeFrom="paragraph">
                  <wp:posOffset>58250</wp:posOffset>
                </wp:positionV>
                <wp:extent cx="439200" cy="2066400"/>
                <wp:effectExtent l="0" t="0" r="18415" b="10160"/>
                <wp:wrapNone/>
                <wp:docPr id="6" name="Rectangle 6"/>
                <wp:cNvGraphicFramePr/>
                <a:graphic xmlns:a="http://schemas.openxmlformats.org/drawingml/2006/main">
                  <a:graphicData uri="http://schemas.microsoft.com/office/word/2010/wordprocessingShape">
                    <wps:wsp>
                      <wps:cNvSpPr/>
                      <wps:spPr>
                        <a:xfrm>
                          <a:off x="0" y="0"/>
                          <a:ext cx="439200" cy="2066400"/>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261884" id="Rectangle 6" o:spid="_x0000_s1026" style="position:absolute;margin-left:0;margin-top:4.6pt;width:34.6pt;height:162.7pt;z-index:25166336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WMewIAAF8FAAAOAAAAZHJzL2Uyb0RvYy54bWysVF9P2zAQf5+072D5fSQtBUbVFFVFTJMQ&#10;oMHEs+vYTSTH553dpt2n39lJ0wrQHqblwfH57n73/2Y3u8awrUJfgy346CznTFkJZW3XBf/5cvfl&#10;K2c+CFsKA1YVfK88v5l//jRr3VSNoQJTKmQEYv20dQWvQnDTLPOyUo3wZ+CUJaYGbEQgEtdZiaIl&#10;9MZk4zy/zFrA0iFI5T293nZMPk/4WisZHrX2KjBTcPItpBPTuYpnNp+J6RqFq2rZuyH+wYtG1JaM&#10;DlC3Igi2wfodVFNLBA86nEloMtC6lirFQNGM8jfRPFfCqRQLJce7IU3+/8HKh+2ze0JKQ+v81NM1&#10;RrHT2MQ/+cd2KVn7IVlqF5ikx8n5NRWAM0mscX55OSGCYLKjtkMfviloWLwUHKkYKUdie+9DJ3oQ&#10;icYs3NXGpIIYGx88mLqMb4nA9WppkG0FVfIqP88XB3MnYmQ8qmbHWNIt7I2KGMb+UJrVJXk/Tp6k&#10;NlMDrJBS2TDqWJUoVWftIqevj23QSJEmwIisycsBuweILfweu4u7l4+qKnXpoJz/zbFOedBIlsGG&#10;QbmpLeBHAIai6i138ockdamJWVpBuX9ChtDNiHfyrqa63QsfngTSUFCtadDDIx3aQFtw6G+cVYC/&#10;P3qP8tSrxOWspSEruP+1Eag4M98tdfH1aDKJU5mIycXVmAg85axOOXbTLIGqP6KV4mS6RvlgDleN&#10;0LzSPlhEq8QSVpLtgsuAB2IZuuGnjSLVYpHEaBKdCPf22ckIHrMa+/Jl9yrQ9c0bqO0f4DCQYvqm&#10;hzvZqGlhsQmg69Tgx7z2+aYpTo3Tb5y4Jk7pJHXci/M/AAAA//8DAFBLAwQUAAYACAAAACEAjmdm&#10;2NwAAAAFAQAADwAAAGRycy9kb3ducmV2LnhtbEyPQU/CQBCF7yT+h82QeIMtralSOiWEoDeNoOG8&#10;dMe2sTtbuwut/nqXk54mL+/lvW/y9WhacaHeNZYRFvMIBHFpdcMVwvvb4+wBhPOKtWotE8I3OVgX&#10;N5NcZdoOvKfLwVcilLDLFELtfZdJ6cqajHJz2xEH78P2Rvkg+0rqXg2h3LQyjqJUGtVwWKhVR9ua&#10;ys/D2SA8u/H+ZXPcPf3sXveJ337F+jjEiLfTcbMC4Wn0f2G44gd0KALTyZ5ZO9EihEc8wjIGEcz0&#10;ek8ISXKXgixy+Z+++AUAAP//AwBQSwECLQAUAAYACAAAACEAtoM4kv4AAADhAQAAEwAAAAAAAAAA&#10;AAAAAAAAAAAAW0NvbnRlbnRfVHlwZXNdLnhtbFBLAQItABQABgAIAAAAIQA4/SH/1gAAAJQBAAAL&#10;AAAAAAAAAAAAAAAAAC8BAABfcmVscy8ucmVsc1BLAQItABQABgAIAAAAIQBLMXWMewIAAF8FAAAO&#10;AAAAAAAAAAAAAAAAAC4CAABkcnMvZTJvRG9jLnhtbFBLAQItABQABgAIAAAAIQCOZ2bY3AAAAAUB&#10;AAAPAAAAAAAAAAAAAAAAANUEAABkcnMvZG93bnJldi54bWxQSwUGAAAAAAQABADzAAAA3gUAAAAA&#10;" filled="f" strokecolor="#7030a0" strokeweight="1pt">
                <w10:wrap anchorx="margin"/>
              </v:rect>
            </w:pict>
          </mc:Fallback>
        </mc:AlternateContent>
      </w:r>
      <w:r w:rsidRPr="00D51CA0">
        <w:rPr>
          <w:noProof/>
          <w:sz w:val="24"/>
          <w:szCs w:val="24"/>
        </w:rPr>
        <w:drawing>
          <wp:inline distT="0" distB="0" distL="0" distR="0" wp14:anchorId="2EFBAC15" wp14:editId="5429BBA3">
            <wp:extent cx="5975350" cy="2809240"/>
            <wp:effectExtent l="0" t="0" r="6350" b="0"/>
            <wp:docPr id="11" name="Picture 1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10;&#10;Description automatically generated"/>
                    <pic:cNvPicPr/>
                  </pic:nvPicPr>
                  <pic:blipFill>
                    <a:blip r:embed="rId16"/>
                    <a:stretch>
                      <a:fillRect/>
                    </a:stretch>
                  </pic:blipFill>
                  <pic:spPr>
                    <a:xfrm>
                      <a:off x="0" y="0"/>
                      <a:ext cx="5975350" cy="2809240"/>
                    </a:xfrm>
                    <a:prstGeom prst="rect">
                      <a:avLst/>
                    </a:prstGeom>
                  </pic:spPr>
                </pic:pic>
              </a:graphicData>
            </a:graphic>
          </wp:inline>
        </w:drawing>
      </w:r>
    </w:p>
    <w:p w14:paraId="2894A5D4" w14:textId="0C029F6D" w:rsidR="00A04725" w:rsidRPr="00D51CA0" w:rsidRDefault="00DE7EFA" w:rsidP="00C533DB">
      <w:pPr>
        <w:spacing w:after="98" w:line="259" w:lineRule="auto"/>
        <w:ind w:left="0" w:right="440" w:firstLine="0"/>
        <w:rPr>
          <w:sz w:val="24"/>
          <w:szCs w:val="24"/>
        </w:rPr>
      </w:pPr>
      <w:r w:rsidRPr="00D51CA0">
        <w:rPr>
          <w:b/>
          <w:bCs/>
          <w:sz w:val="24"/>
          <w:szCs w:val="24"/>
        </w:rPr>
        <w:t xml:space="preserve">Note, </w:t>
      </w:r>
      <w:r w:rsidR="00305D58" w:rsidRPr="00D51CA0">
        <w:rPr>
          <w:b/>
          <w:bCs/>
          <w:sz w:val="24"/>
          <w:szCs w:val="24"/>
        </w:rPr>
        <w:t>your time may not be shown as 12:00 pm to 6:00 pm as mine.</w:t>
      </w:r>
      <w:r w:rsidR="00305D58" w:rsidRPr="00D51CA0">
        <w:rPr>
          <w:sz w:val="24"/>
          <w:szCs w:val="24"/>
        </w:rPr>
        <w:t xml:space="preserve"> If you select the correct time zone (i.e., UTC-6:00 Central Time (US &amp; Canada)), it should be right. </w:t>
      </w:r>
    </w:p>
    <w:p w14:paraId="69AA7F5E" w14:textId="14AB9B9B" w:rsidR="00A04725" w:rsidRPr="00D51CA0" w:rsidRDefault="004B6E49">
      <w:pPr>
        <w:spacing w:after="217"/>
        <w:rPr>
          <w:color w:val="FF0000"/>
          <w:sz w:val="24"/>
          <w:szCs w:val="24"/>
        </w:rPr>
      </w:pPr>
      <w:r w:rsidRPr="00D51CA0">
        <w:rPr>
          <w:sz w:val="24"/>
          <w:szCs w:val="24"/>
        </w:rPr>
        <w:t>With the indexes, please answer the following questions</w:t>
      </w:r>
      <w:r w:rsidR="002922AB" w:rsidRPr="00D51CA0">
        <w:rPr>
          <w:sz w:val="24"/>
          <w:szCs w:val="24"/>
        </w:rPr>
        <w:t xml:space="preserve"> (</w:t>
      </w:r>
      <w:r w:rsidR="002922AB" w:rsidRPr="00D51CA0">
        <w:rPr>
          <w:b/>
          <w:bCs/>
          <w:sz w:val="24"/>
          <w:szCs w:val="24"/>
        </w:rPr>
        <w:t>Be careful, do not click on World View</w:t>
      </w:r>
      <w:r w:rsidR="00182A18" w:rsidRPr="00D51CA0">
        <w:rPr>
          <w:b/>
          <w:bCs/>
          <w:sz w:val="24"/>
          <w:szCs w:val="24"/>
        </w:rPr>
        <w:t xml:space="preserve"> at this time, otherwise your results will be lost</w:t>
      </w:r>
      <w:r w:rsidR="00DD4A98" w:rsidRPr="00D51CA0">
        <w:rPr>
          <w:b/>
          <w:bCs/>
          <w:sz w:val="24"/>
          <w:szCs w:val="24"/>
        </w:rPr>
        <w:t>!</w:t>
      </w:r>
      <w:r w:rsidR="002922AB" w:rsidRPr="00D51CA0">
        <w:rPr>
          <w:sz w:val="24"/>
          <w:szCs w:val="24"/>
        </w:rPr>
        <w:t>)</w:t>
      </w:r>
      <w:r w:rsidRPr="00D51CA0">
        <w:rPr>
          <w:sz w:val="24"/>
          <w:szCs w:val="24"/>
        </w:rPr>
        <w:t>.</w:t>
      </w:r>
      <w:r w:rsidR="00DD4A98" w:rsidRPr="00D51CA0">
        <w:rPr>
          <w:sz w:val="24"/>
          <w:szCs w:val="24"/>
        </w:rPr>
        <w:t xml:space="preserve"> </w:t>
      </w:r>
    </w:p>
    <w:p w14:paraId="71A0EB20" w14:textId="051C5F63" w:rsidR="004B6E49" w:rsidRPr="00D51CA0" w:rsidRDefault="004B6E49">
      <w:pPr>
        <w:numPr>
          <w:ilvl w:val="0"/>
          <w:numId w:val="1"/>
        </w:numPr>
        <w:ind w:hanging="360"/>
        <w:rPr>
          <w:sz w:val="24"/>
          <w:szCs w:val="24"/>
        </w:rPr>
      </w:pPr>
      <w:r w:rsidRPr="00D51CA0">
        <w:rPr>
          <w:sz w:val="24"/>
          <w:szCs w:val="24"/>
        </w:rPr>
        <w:t>During which time period (roughly) is relatively better to collect the data? Why? (Hint, the lower the GDOP/PDOP/HDOP/VDOP, the higher the accuracy)</w:t>
      </w:r>
      <w:r w:rsidR="00AA4816" w:rsidRPr="00D51CA0">
        <w:rPr>
          <w:sz w:val="24"/>
          <w:szCs w:val="24"/>
        </w:rPr>
        <w:t xml:space="preserve"> (</w:t>
      </w:r>
      <w:r w:rsidR="00B57E89" w:rsidRPr="00D51CA0">
        <w:rPr>
          <w:sz w:val="24"/>
          <w:szCs w:val="24"/>
        </w:rPr>
        <w:t>5</w:t>
      </w:r>
      <w:r w:rsidR="00AA4816" w:rsidRPr="00D51CA0">
        <w:rPr>
          <w:sz w:val="24"/>
          <w:szCs w:val="24"/>
        </w:rPr>
        <w:t xml:space="preserve"> points)</w:t>
      </w:r>
    </w:p>
    <w:p w14:paraId="48DEF5CE" w14:textId="77745CDC" w:rsidR="004B6E49" w:rsidRPr="00D51CA0" w:rsidRDefault="004B6E49" w:rsidP="004B6E49">
      <w:pPr>
        <w:numPr>
          <w:ilvl w:val="0"/>
          <w:numId w:val="1"/>
        </w:numPr>
        <w:ind w:hanging="360"/>
        <w:rPr>
          <w:sz w:val="24"/>
          <w:szCs w:val="24"/>
        </w:rPr>
      </w:pPr>
      <w:r w:rsidRPr="00D51CA0">
        <w:rPr>
          <w:sz w:val="24"/>
          <w:szCs w:val="24"/>
        </w:rPr>
        <w:t>What is the maximum number of GPS satellites that are predicted to be detected during this time period? (</w:t>
      </w:r>
      <w:r w:rsidR="00B57E89" w:rsidRPr="00D51CA0">
        <w:rPr>
          <w:sz w:val="24"/>
          <w:szCs w:val="24"/>
        </w:rPr>
        <w:t>5</w:t>
      </w:r>
      <w:r w:rsidRPr="00D51CA0">
        <w:rPr>
          <w:sz w:val="24"/>
          <w:szCs w:val="24"/>
        </w:rPr>
        <w:t xml:space="preserve"> Points)  (Hint, please refer to ‘Number of Satellites</w:t>
      </w:r>
      <w:r w:rsidR="001D5D71" w:rsidRPr="00D51CA0">
        <w:rPr>
          <w:sz w:val="24"/>
          <w:szCs w:val="24"/>
        </w:rPr>
        <w:t>’</w:t>
      </w:r>
      <w:r w:rsidRPr="00D51CA0">
        <w:rPr>
          <w:sz w:val="24"/>
          <w:szCs w:val="24"/>
        </w:rPr>
        <w:t xml:space="preserve"> panel)</w:t>
      </w:r>
      <w:r w:rsidR="00200824" w:rsidRPr="00D51CA0">
        <w:rPr>
          <w:rFonts w:eastAsiaTheme="minorEastAsia" w:hint="eastAsia"/>
          <w:sz w:val="24"/>
          <w:szCs w:val="24"/>
        </w:rPr>
        <w:t xml:space="preserve">. Provide a screenshot of </w:t>
      </w:r>
      <w:r w:rsidR="00200824" w:rsidRPr="00D51CA0">
        <w:rPr>
          <w:rFonts w:eastAsiaTheme="minorEastAsia"/>
          <w:sz w:val="24"/>
          <w:szCs w:val="24"/>
        </w:rPr>
        <w:t>‘</w:t>
      </w:r>
      <w:r w:rsidR="00200824" w:rsidRPr="00D51CA0">
        <w:rPr>
          <w:rFonts w:eastAsiaTheme="minorEastAsia" w:hint="eastAsia"/>
          <w:sz w:val="24"/>
          <w:szCs w:val="24"/>
        </w:rPr>
        <w:t>Number of Satellites</w:t>
      </w:r>
      <w:r w:rsidR="00200824" w:rsidRPr="00D51CA0">
        <w:rPr>
          <w:rFonts w:eastAsiaTheme="minorEastAsia"/>
          <w:sz w:val="24"/>
          <w:szCs w:val="24"/>
        </w:rPr>
        <w:t>’</w:t>
      </w:r>
    </w:p>
    <w:p w14:paraId="4DAF5329" w14:textId="7DC7E3C2" w:rsidR="001D5D71" w:rsidRPr="00D51CA0" w:rsidRDefault="001D5D71" w:rsidP="001D5D71">
      <w:pPr>
        <w:numPr>
          <w:ilvl w:val="0"/>
          <w:numId w:val="1"/>
        </w:numPr>
        <w:ind w:hanging="360"/>
        <w:rPr>
          <w:sz w:val="24"/>
          <w:szCs w:val="24"/>
        </w:rPr>
      </w:pPr>
      <w:r w:rsidRPr="00D51CA0">
        <w:rPr>
          <w:sz w:val="24"/>
          <w:szCs w:val="24"/>
        </w:rPr>
        <w:t>On this time period and at this location, when will satellite G</w:t>
      </w:r>
      <w:r w:rsidR="00B57E89" w:rsidRPr="00D51CA0">
        <w:rPr>
          <w:sz w:val="24"/>
          <w:szCs w:val="24"/>
        </w:rPr>
        <w:t>0</w:t>
      </w:r>
      <w:r w:rsidR="002107D7" w:rsidRPr="00D51CA0">
        <w:rPr>
          <w:sz w:val="24"/>
          <w:szCs w:val="24"/>
        </w:rPr>
        <w:t>1</w:t>
      </w:r>
      <w:r w:rsidRPr="00D51CA0">
        <w:rPr>
          <w:sz w:val="24"/>
          <w:szCs w:val="24"/>
        </w:rPr>
        <w:t xml:space="preserve"> be observable? (</w:t>
      </w:r>
      <w:r w:rsidR="00B57E89" w:rsidRPr="00D51CA0">
        <w:rPr>
          <w:sz w:val="24"/>
          <w:szCs w:val="24"/>
        </w:rPr>
        <w:t>5</w:t>
      </w:r>
      <w:r w:rsidRPr="00D51CA0">
        <w:rPr>
          <w:sz w:val="24"/>
          <w:szCs w:val="24"/>
        </w:rPr>
        <w:t xml:space="preserve"> Points) (Hint, please refer to ‘Visibility’ panel)</w:t>
      </w:r>
      <w:r w:rsidR="00EE47CD" w:rsidRPr="00D51CA0">
        <w:rPr>
          <w:rFonts w:eastAsiaTheme="minorEastAsia" w:hint="eastAsia"/>
          <w:sz w:val="24"/>
          <w:szCs w:val="24"/>
        </w:rPr>
        <w:t xml:space="preserve">. Provide a screenshot of </w:t>
      </w:r>
      <w:r w:rsidR="00EE47CD" w:rsidRPr="00D51CA0">
        <w:rPr>
          <w:rFonts w:eastAsiaTheme="minorEastAsia"/>
          <w:sz w:val="24"/>
          <w:szCs w:val="24"/>
        </w:rPr>
        <w:t>‘</w:t>
      </w:r>
      <w:r w:rsidR="00EE47CD" w:rsidRPr="00D51CA0">
        <w:rPr>
          <w:rFonts w:eastAsiaTheme="minorEastAsia" w:hint="eastAsia"/>
          <w:sz w:val="24"/>
          <w:szCs w:val="24"/>
        </w:rPr>
        <w:t>Visibility</w:t>
      </w:r>
      <w:r w:rsidR="00EE47CD" w:rsidRPr="00D51CA0">
        <w:rPr>
          <w:rFonts w:eastAsiaTheme="minorEastAsia"/>
          <w:sz w:val="24"/>
          <w:szCs w:val="24"/>
        </w:rPr>
        <w:t>’</w:t>
      </w:r>
    </w:p>
    <w:p w14:paraId="1B3EEBC2" w14:textId="02ACD88A" w:rsidR="00AA4816" w:rsidRPr="00D51CA0" w:rsidRDefault="002922AB" w:rsidP="00B02573">
      <w:pPr>
        <w:pStyle w:val="Style1"/>
        <w:rPr>
          <w:sz w:val="24"/>
          <w:szCs w:val="24"/>
        </w:rPr>
      </w:pPr>
      <w:r w:rsidRPr="00D51CA0">
        <w:rPr>
          <w:sz w:val="24"/>
          <w:szCs w:val="24"/>
        </w:rPr>
        <w:t xml:space="preserve">Part </w:t>
      </w:r>
      <w:r w:rsidR="00F47E27" w:rsidRPr="00D51CA0">
        <w:rPr>
          <w:rFonts w:hint="eastAsia"/>
          <w:sz w:val="24"/>
          <w:szCs w:val="24"/>
        </w:rPr>
        <w:t>2</w:t>
      </w:r>
    </w:p>
    <w:p w14:paraId="5748E1EC" w14:textId="6D514768" w:rsidR="002922AB" w:rsidRPr="00D51CA0" w:rsidRDefault="004F77B0" w:rsidP="004F77B0">
      <w:pPr>
        <w:rPr>
          <w:sz w:val="24"/>
          <w:szCs w:val="24"/>
        </w:rPr>
      </w:pPr>
      <w:r w:rsidRPr="00D51CA0">
        <w:rPr>
          <w:sz w:val="24"/>
          <w:szCs w:val="24"/>
        </w:rPr>
        <w:t>Now</w:t>
      </w:r>
      <w:r w:rsidR="002922AB" w:rsidRPr="00D51CA0">
        <w:rPr>
          <w:sz w:val="24"/>
          <w:szCs w:val="24"/>
        </w:rPr>
        <w:t xml:space="preserve"> you will </w:t>
      </w:r>
      <w:r w:rsidRPr="00D51CA0">
        <w:rPr>
          <w:sz w:val="24"/>
          <w:szCs w:val="24"/>
        </w:rPr>
        <w:t>do</w:t>
      </w:r>
      <w:r w:rsidR="002922AB" w:rsidRPr="00D51CA0">
        <w:rPr>
          <w:sz w:val="24"/>
          <w:szCs w:val="24"/>
        </w:rPr>
        <w:t xml:space="preserve"> you</w:t>
      </w:r>
      <w:r w:rsidR="00BC0B44" w:rsidRPr="00D51CA0">
        <w:rPr>
          <w:sz w:val="24"/>
          <w:szCs w:val="24"/>
        </w:rPr>
        <w:t>r</w:t>
      </w:r>
      <w:r w:rsidR="002922AB" w:rsidRPr="00D51CA0">
        <w:rPr>
          <w:sz w:val="24"/>
          <w:szCs w:val="24"/>
        </w:rPr>
        <w:t xml:space="preserve"> </w:t>
      </w:r>
      <w:r w:rsidR="00175A0E" w:rsidRPr="00D51CA0">
        <w:rPr>
          <w:sz w:val="24"/>
          <w:szCs w:val="24"/>
        </w:rPr>
        <w:t>own</w:t>
      </w:r>
      <w:r w:rsidR="002922AB" w:rsidRPr="00D51CA0">
        <w:rPr>
          <w:sz w:val="24"/>
          <w:szCs w:val="24"/>
        </w:rPr>
        <w:t xml:space="preserve"> mission planning. </w:t>
      </w:r>
      <w:r w:rsidR="00DD50EA" w:rsidRPr="00D51CA0">
        <w:rPr>
          <w:sz w:val="24"/>
          <w:szCs w:val="24"/>
        </w:rPr>
        <w:t>You could need to select different time or location as that in Part I.</w:t>
      </w:r>
      <w:r w:rsidR="002107D7" w:rsidRPr="00D51CA0">
        <w:rPr>
          <w:sz w:val="24"/>
          <w:szCs w:val="24"/>
        </w:rPr>
        <w:t xml:space="preserve"> </w:t>
      </w:r>
    </w:p>
    <w:p w14:paraId="5CA754B9" w14:textId="3411EC0B" w:rsidR="002922AB" w:rsidRPr="00D51CA0" w:rsidRDefault="002C6DE5" w:rsidP="002922AB">
      <w:pPr>
        <w:pStyle w:val="ListParagraph"/>
        <w:numPr>
          <w:ilvl w:val="0"/>
          <w:numId w:val="3"/>
        </w:numPr>
        <w:rPr>
          <w:sz w:val="24"/>
          <w:szCs w:val="24"/>
        </w:rPr>
      </w:pPr>
      <w:r w:rsidRPr="00D51CA0">
        <w:rPr>
          <w:sz w:val="24"/>
          <w:szCs w:val="24"/>
        </w:rPr>
        <w:t>Copy the Setting form to your word document. (Note, you can keep height and cutoff as Part I) (</w:t>
      </w:r>
      <w:r w:rsidR="00B57E89" w:rsidRPr="00D51CA0">
        <w:rPr>
          <w:sz w:val="24"/>
          <w:szCs w:val="24"/>
        </w:rPr>
        <w:t>5</w:t>
      </w:r>
      <w:r w:rsidR="0054786E" w:rsidRPr="00D51CA0">
        <w:rPr>
          <w:sz w:val="24"/>
          <w:szCs w:val="24"/>
        </w:rPr>
        <w:t xml:space="preserve"> points</w:t>
      </w:r>
      <w:r w:rsidRPr="00D51CA0">
        <w:rPr>
          <w:sz w:val="24"/>
          <w:szCs w:val="24"/>
        </w:rPr>
        <w:t>)</w:t>
      </w:r>
    </w:p>
    <w:p w14:paraId="29684A0F" w14:textId="0159493D" w:rsidR="002922AB" w:rsidRPr="00D51CA0" w:rsidRDefault="002922AB" w:rsidP="002922AB">
      <w:pPr>
        <w:pStyle w:val="ListParagraph"/>
        <w:numPr>
          <w:ilvl w:val="0"/>
          <w:numId w:val="3"/>
        </w:numPr>
        <w:rPr>
          <w:sz w:val="24"/>
          <w:szCs w:val="24"/>
        </w:rPr>
      </w:pPr>
      <w:r w:rsidRPr="00D51CA0">
        <w:rPr>
          <w:sz w:val="24"/>
          <w:szCs w:val="24"/>
        </w:rPr>
        <w:t>Copy the DOPs graph to your document</w:t>
      </w:r>
      <w:r w:rsidR="0054786E" w:rsidRPr="00D51CA0">
        <w:rPr>
          <w:sz w:val="24"/>
          <w:szCs w:val="24"/>
        </w:rPr>
        <w:t xml:space="preserve"> (5 points)</w:t>
      </w:r>
    </w:p>
    <w:p w14:paraId="5D8FF26D" w14:textId="3FDC9513" w:rsidR="002922AB" w:rsidRPr="00D51CA0" w:rsidRDefault="002922AB" w:rsidP="002922AB">
      <w:pPr>
        <w:pStyle w:val="ListParagraph"/>
        <w:numPr>
          <w:ilvl w:val="0"/>
          <w:numId w:val="3"/>
        </w:numPr>
        <w:rPr>
          <w:sz w:val="24"/>
          <w:szCs w:val="24"/>
        </w:rPr>
      </w:pPr>
      <w:r w:rsidRPr="00D51CA0">
        <w:rPr>
          <w:sz w:val="24"/>
          <w:szCs w:val="24"/>
        </w:rPr>
        <w:t>Copy the number of Satellites to your document</w:t>
      </w:r>
      <w:r w:rsidR="0054786E" w:rsidRPr="00D51CA0">
        <w:rPr>
          <w:sz w:val="24"/>
          <w:szCs w:val="24"/>
        </w:rPr>
        <w:t xml:space="preserve"> (5 points)</w:t>
      </w:r>
    </w:p>
    <w:p w14:paraId="419B0CC6" w14:textId="6086ED96" w:rsidR="002922AB" w:rsidRPr="00D51CA0" w:rsidRDefault="002922AB" w:rsidP="002922AB">
      <w:pPr>
        <w:pStyle w:val="ListParagraph"/>
        <w:numPr>
          <w:ilvl w:val="0"/>
          <w:numId w:val="3"/>
        </w:numPr>
        <w:rPr>
          <w:sz w:val="24"/>
          <w:szCs w:val="24"/>
        </w:rPr>
      </w:pPr>
      <w:r w:rsidRPr="00D51CA0">
        <w:rPr>
          <w:sz w:val="24"/>
          <w:szCs w:val="24"/>
        </w:rPr>
        <w:t>Copy the Visibility to your document</w:t>
      </w:r>
      <w:r w:rsidR="0054786E" w:rsidRPr="00D51CA0">
        <w:rPr>
          <w:sz w:val="24"/>
          <w:szCs w:val="24"/>
        </w:rPr>
        <w:t xml:space="preserve"> (5 points)</w:t>
      </w:r>
    </w:p>
    <w:p w14:paraId="610CAF4F" w14:textId="5CE9B571" w:rsidR="00A04725" w:rsidRPr="00D51CA0" w:rsidRDefault="002922AB" w:rsidP="0054527B">
      <w:pPr>
        <w:pStyle w:val="ListParagraph"/>
        <w:numPr>
          <w:ilvl w:val="0"/>
          <w:numId w:val="3"/>
        </w:numPr>
        <w:rPr>
          <w:sz w:val="24"/>
          <w:szCs w:val="24"/>
        </w:rPr>
      </w:pPr>
      <w:r w:rsidRPr="00D51CA0">
        <w:rPr>
          <w:sz w:val="24"/>
          <w:szCs w:val="24"/>
        </w:rPr>
        <w:lastRenderedPageBreak/>
        <w:t>Copy the Sky plot at end time to your document (Hint, you need to scroll the time icon to most right)</w:t>
      </w:r>
      <w:r w:rsidR="0054786E" w:rsidRPr="00D51CA0">
        <w:rPr>
          <w:sz w:val="24"/>
          <w:szCs w:val="24"/>
        </w:rPr>
        <w:t xml:space="preserve"> (</w:t>
      </w:r>
      <w:r w:rsidR="00B57E89" w:rsidRPr="00D51CA0">
        <w:rPr>
          <w:sz w:val="24"/>
          <w:szCs w:val="24"/>
        </w:rPr>
        <w:t>5</w:t>
      </w:r>
      <w:r w:rsidR="0054786E" w:rsidRPr="00D51CA0">
        <w:rPr>
          <w:sz w:val="24"/>
          <w:szCs w:val="24"/>
        </w:rPr>
        <w:t xml:space="preserve"> points)</w:t>
      </w:r>
    </w:p>
    <w:p w14:paraId="458D709F" w14:textId="7C15A9FA" w:rsidR="00B57E89" w:rsidRPr="00D51CA0" w:rsidRDefault="00B57E89" w:rsidP="0054527B">
      <w:pPr>
        <w:pStyle w:val="ListParagraph"/>
        <w:numPr>
          <w:ilvl w:val="0"/>
          <w:numId w:val="3"/>
        </w:numPr>
        <w:rPr>
          <w:sz w:val="24"/>
          <w:szCs w:val="24"/>
        </w:rPr>
      </w:pPr>
      <w:r w:rsidRPr="00D51CA0">
        <w:rPr>
          <w:sz w:val="24"/>
          <w:szCs w:val="24"/>
        </w:rPr>
        <w:t>When is the best time for you to collect your project data? (</w:t>
      </w:r>
      <w:r w:rsidR="00F47E27" w:rsidRPr="00D51CA0">
        <w:rPr>
          <w:rFonts w:eastAsiaTheme="minorEastAsia" w:hint="eastAsia"/>
          <w:sz w:val="24"/>
          <w:szCs w:val="24"/>
        </w:rPr>
        <w:t>5</w:t>
      </w:r>
      <w:r w:rsidRPr="00D51CA0">
        <w:rPr>
          <w:sz w:val="24"/>
          <w:szCs w:val="24"/>
        </w:rPr>
        <w:t xml:space="preserve"> points)</w:t>
      </w:r>
    </w:p>
    <w:p w14:paraId="61F70DDC" w14:textId="5DDBA56F" w:rsidR="00A76020" w:rsidRPr="00D51CA0" w:rsidRDefault="00A76020" w:rsidP="00A76020">
      <w:pPr>
        <w:rPr>
          <w:rFonts w:eastAsiaTheme="minorEastAsia"/>
          <w:sz w:val="24"/>
          <w:szCs w:val="24"/>
        </w:rPr>
      </w:pPr>
    </w:p>
    <w:p w14:paraId="6E30F153" w14:textId="77777777" w:rsidR="00EE47CD" w:rsidRPr="00D51CA0" w:rsidRDefault="00EE47CD" w:rsidP="00A76020">
      <w:pPr>
        <w:rPr>
          <w:rFonts w:eastAsiaTheme="minorEastAsia"/>
          <w:sz w:val="24"/>
          <w:szCs w:val="24"/>
        </w:rPr>
      </w:pPr>
    </w:p>
    <w:p w14:paraId="65ADB044" w14:textId="5FA3C85D" w:rsidR="00F47E27" w:rsidRPr="00D51CA0" w:rsidRDefault="00F47E27" w:rsidP="00F47E27">
      <w:pPr>
        <w:pStyle w:val="Style1"/>
        <w:rPr>
          <w:sz w:val="24"/>
          <w:szCs w:val="24"/>
        </w:rPr>
      </w:pPr>
      <w:r w:rsidRPr="00D51CA0">
        <w:rPr>
          <w:sz w:val="24"/>
          <w:szCs w:val="24"/>
        </w:rPr>
        <w:t xml:space="preserve">Part </w:t>
      </w:r>
      <w:r w:rsidRPr="00D51CA0">
        <w:rPr>
          <w:rFonts w:hint="eastAsia"/>
          <w:sz w:val="24"/>
          <w:szCs w:val="24"/>
        </w:rPr>
        <w:t>3</w:t>
      </w:r>
    </w:p>
    <w:p w14:paraId="6D59B2E7" w14:textId="77777777" w:rsidR="008C6EA7" w:rsidRPr="00D51CA0" w:rsidRDefault="008C6EA7" w:rsidP="00175A0E">
      <w:pPr>
        <w:jc w:val="both"/>
        <w:rPr>
          <w:rFonts w:eastAsiaTheme="minorEastAsia"/>
          <w:sz w:val="24"/>
          <w:szCs w:val="24"/>
        </w:rPr>
      </w:pPr>
      <w:r w:rsidRPr="00D51CA0">
        <w:rPr>
          <w:rFonts w:eastAsiaTheme="minorEastAsia"/>
          <w:sz w:val="24"/>
          <w:szCs w:val="24"/>
        </w:rPr>
        <w:t xml:space="preserve">We have learned how to use </w:t>
      </w:r>
      <w:proofErr w:type="spellStart"/>
      <w:r w:rsidRPr="00D51CA0">
        <w:rPr>
          <w:rFonts w:eastAsiaTheme="minorEastAsia"/>
          <w:sz w:val="24"/>
          <w:szCs w:val="24"/>
        </w:rPr>
        <w:t>Satlook</w:t>
      </w:r>
      <w:proofErr w:type="spellEnd"/>
      <w:r w:rsidRPr="00D51CA0">
        <w:rPr>
          <w:rFonts w:eastAsiaTheme="minorEastAsia"/>
          <w:sz w:val="24"/>
          <w:szCs w:val="24"/>
        </w:rPr>
        <w:t xml:space="preserve"> to explore satellites in class. Now you will demonstrate how to operate the </w:t>
      </w:r>
      <w:proofErr w:type="spellStart"/>
      <w:r w:rsidRPr="00D51CA0">
        <w:rPr>
          <w:rFonts w:eastAsiaTheme="minorEastAsia"/>
          <w:sz w:val="24"/>
          <w:szCs w:val="24"/>
        </w:rPr>
        <w:t>Satlook</w:t>
      </w:r>
      <w:proofErr w:type="spellEnd"/>
      <w:r w:rsidRPr="00D51CA0">
        <w:rPr>
          <w:rFonts w:eastAsiaTheme="minorEastAsia"/>
          <w:sz w:val="24"/>
          <w:szCs w:val="24"/>
        </w:rPr>
        <w:t xml:space="preserve"> app to observe satellite visibility, interpret GNSS signals, and evaluate location accuracy in the field.</w:t>
      </w:r>
    </w:p>
    <w:p w14:paraId="033EC7D1" w14:textId="7036E516" w:rsidR="008C6EA7" w:rsidRPr="00D51CA0" w:rsidRDefault="008C6EA7" w:rsidP="008C6EA7">
      <w:pPr>
        <w:rPr>
          <w:rFonts w:eastAsiaTheme="minorEastAsia"/>
          <w:sz w:val="24"/>
          <w:szCs w:val="24"/>
        </w:rPr>
      </w:pPr>
      <w:r w:rsidRPr="00D51CA0">
        <w:rPr>
          <w:rFonts w:eastAsiaTheme="minorEastAsia"/>
          <w:b/>
          <w:bCs/>
          <w:sz w:val="24"/>
          <w:szCs w:val="24"/>
        </w:rPr>
        <w:t>Deliverable 1:</w:t>
      </w:r>
      <w:r w:rsidRPr="00D51CA0">
        <w:rPr>
          <w:rFonts w:eastAsiaTheme="minorEastAsia"/>
          <w:sz w:val="24"/>
          <w:szCs w:val="24"/>
        </w:rPr>
        <w:t xml:space="preserve"> The sky plot in </w:t>
      </w:r>
      <w:proofErr w:type="spellStart"/>
      <w:r w:rsidRPr="00D51CA0">
        <w:rPr>
          <w:rFonts w:eastAsiaTheme="minorEastAsia"/>
          <w:sz w:val="24"/>
          <w:szCs w:val="24"/>
        </w:rPr>
        <w:t>Satlook</w:t>
      </w:r>
      <w:proofErr w:type="spellEnd"/>
      <w:r w:rsidRPr="00D51CA0">
        <w:rPr>
          <w:rFonts w:eastAsiaTheme="minorEastAsia"/>
          <w:sz w:val="24"/>
          <w:szCs w:val="24"/>
        </w:rPr>
        <w:t xml:space="preserve"> shows the spatial locations of satellites and helps you understand how they are distributed around your position. Provide a screenshot of the sky plot and explain which direction has the highest concentration of satellites.</w:t>
      </w:r>
      <w:r w:rsidR="00F47E27" w:rsidRPr="00D51CA0">
        <w:rPr>
          <w:rFonts w:eastAsiaTheme="minorEastAsia" w:hint="eastAsia"/>
          <w:sz w:val="24"/>
          <w:szCs w:val="24"/>
        </w:rPr>
        <w:t xml:space="preserve"> </w:t>
      </w:r>
      <w:r w:rsidR="00F47E27" w:rsidRPr="00D51CA0">
        <w:rPr>
          <w:sz w:val="24"/>
          <w:szCs w:val="24"/>
        </w:rPr>
        <w:t>(</w:t>
      </w:r>
      <w:r w:rsidR="00F47E27" w:rsidRPr="00D51CA0">
        <w:rPr>
          <w:rFonts w:eastAsiaTheme="minorEastAsia" w:hint="eastAsia"/>
          <w:sz w:val="24"/>
          <w:szCs w:val="24"/>
        </w:rPr>
        <w:t>5</w:t>
      </w:r>
      <w:r w:rsidR="00F47E27" w:rsidRPr="00D51CA0">
        <w:rPr>
          <w:sz w:val="24"/>
          <w:szCs w:val="24"/>
        </w:rPr>
        <w:t xml:space="preserve"> points)</w:t>
      </w:r>
    </w:p>
    <w:p w14:paraId="688E58CF" w14:textId="77777777" w:rsidR="008C6EA7" w:rsidRPr="00D51CA0" w:rsidRDefault="008C6EA7" w:rsidP="008C6EA7">
      <w:pPr>
        <w:rPr>
          <w:rFonts w:eastAsiaTheme="minorEastAsia"/>
          <w:sz w:val="24"/>
          <w:szCs w:val="24"/>
        </w:rPr>
      </w:pPr>
    </w:p>
    <w:p w14:paraId="7C08A5D0" w14:textId="257E0F45" w:rsidR="008C6EA7" w:rsidRPr="00D51CA0" w:rsidRDefault="008C6EA7" w:rsidP="008C6EA7">
      <w:pPr>
        <w:rPr>
          <w:rFonts w:eastAsiaTheme="minorEastAsia"/>
          <w:sz w:val="24"/>
          <w:szCs w:val="24"/>
        </w:rPr>
      </w:pPr>
      <w:r w:rsidRPr="00D51CA0">
        <w:rPr>
          <w:rFonts w:eastAsiaTheme="minorEastAsia"/>
          <w:b/>
          <w:bCs/>
          <w:sz w:val="24"/>
          <w:szCs w:val="24"/>
        </w:rPr>
        <w:t>Deliverable 2:</w:t>
      </w:r>
      <w:r w:rsidRPr="00D51CA0">
        <w:rPr>
          <w:rFonts w:eastAsiaTheme="minorEastAsia"/>
          <w:sz w:val="24"/>
          <w:szCs w:val="24"/>
        </w:rPr>
        <w:t xml:space="preserve"> The NMEA view in </w:t>
      </w:r>
      <w:proofErr w:type="spellStart"/>
      <w:r w:rsidRPr="00D51CA0">
        <w:rPr>
          <w:rFonts w:eastAsiaTheme="minorEastAsia"/>
          <w:sz w:val="24"/>
          <w:szCs w:val="24"/>
        </w:rPr>
        <w:t>Satlook</w:t>
      </w:r>
      <w:proofErr w:type="spellEnd"/>
      <w:r w:rsidRPr="00D51CA0">
        <w:rPr>
          <w:rFonts w:eastAsiaTheme="minorEastAsia"/>
          <w:sz w:val="24"/>
          <w:szCs w:val="24"/>
        </w:rPr>
        <w:t xml:space="preserve"> displays GPS information in raw text format. Record the NMEA output and submit it as a .txt file to Blackboard. (No screenshot is required for this deliverable; only the raw .txt file is needed.)</w:t>
      </w:r>
      <w:r w:rsidR="00F47E27" w:rsidRPr="00D51CA0">
        <w:rPr>
          <w:rFonts w:eastAsiaTheme="minorEastAsia" w:hint="eastAsia"/>
          <w:sz w:val="24"/>
          <w:szCs w:val="24"/>
        </w:rPr>
        <w:t xml:space="preserve"> </w:t>
      </w:r>
      <w:r w:rsidR="00F47E27" w:rsidRPr="00D51CA0">
        <w:rPr>
          <w:sz w:val="24"/>
          <w:szCs w:val="24"/>
        </w:rPr>
        <w:t>(</w:t>
      </w:r>
      <w:r w:rsidR="00F47E27" w:rsidRPr="00D51CA0">
        <w:rPr>
          <w:rFonts w:eastAsiaTheme="minorEastAsia" w:hint="eastAsia"/>
          <w:sz w:val="24"/>
          <w:szCs w:val="24"/>
        </w:rPr>
        <w:t>5</w:t>
      </w:r>
      <w:r w:rsidR="00F47E27" w:rsidRPr="00D51CA0">
        <w:rPr>
          <w:sz w:val="24"/>
          <w:szCs w:val="24"/>
        </w:rPr>
        <w:t xml:space="preserve"> points)</w:t>
      </w:r>
    </w:p>
    <w:p w14:paraId="580C3BAD" w14:textId="77777777" w:rsidR="008C6EA7" w:rsidRPr="00D51CA0" w:rsidRDefault="008C6EA7" w:rsidP="008C6EA7">
      <w:pPr>
        <w:rPr>
          <w:rFonts w:eastAsiaTheme="minorEastAsia"/>
          <w:sz w:val="24"/>
          <w:szCs w:val="24"/>
        </w:rPr>
      </w:pPr>
    </w:p>
    <w:p w14:paraId="298A75F4" w14:textId="2AC0FD47" w:rsidR="008C6EA7" w:rsidRPr="00D51CA0" w:rsidRDefault="008C6EA7" w:rsidP="008C6EA7">
      <w:pPr>
        <w:rPr>
          <w:rFonts w:eastAsiaTheme="minorEastAsia"/>
          <w:b/>
          <w:bCs/>
          <w:sz w:val="24"/>
          <w:szCs w:val="24"/>
        </w:rPr>
      </w:pPr>
      <w:r w:rsidRPr="00D51CA0">
        <w:rPr>
          <w:rFonts w:eastAsiaTheme="minorEastAsia"/>
          <w:b/>
          <w:bCs/>
          <w:sz w:val="24"/>
          <w:szCs w:val="24"/>
        </w:rPr>
        <w:t>Deliverable 3:</w:t>
      </w:r>
      <w:r w:rsidRPr="00D51CA0">
        <w:rPr>
          <w:rFonts w:eastAsiaTheme="minorEastAsia"/>
          <w:sz w:val="24"/>
          <w:szCs w:val="24"/>
        </w:rPr>
        <w:t xml:space="preserve"> The SNR display in </w:t>
      </w:r>
      <w:proofErr w:type="spellStart"/>
      <w:r w:rsidRPr="00D51CA0">
        <w:rPr>
          <w:rFonts w:eastAsiaTheme="minorEastAsia"/>
          <w:sz w:val="24"/>
          <w:szCs w:val="24"/>
        </w:rPr>
        <w:t>Satlook</w:t>
      </w:r>
      <w:proofErr w:type="spellEnd"/>
      <w:r w:rsidRPr="00D51CA0">
        <w:rPr>
          <w:rFonts w:eastAsiaTheme="minorEastAsia"/>
          <w:sz w:val="24"/>
          <w:szCs w:val="24"/>
        </w:rPr>
        <w:t xml:space="preserve"> shows the signal strength of each satellite. Describe whether the signals were strong or weak at the time of your observation, and provide a screenshot of the SNR display to support your explanation.</w:t>
      </w:r>
      <w:r w:rsidR="00F47E27" w:rsidRPr="00D51CA0">
        <w:rPr>
          <w:sz w:val="24"/>
          <w:szCs w:val="24"/>
        </w:rPr>
        <w:t>(</w:t>
      </w:r>
      <w:r w:rsidR="00F47E27" w:rsidRPr="00D51CA0">
        <w:rPr>
          <w:rFonts w:eastAsiaTheme="minorEastAsia" w:hint="eastAsia"/>
          <w:sz w:val="24"/>
          <w:szCs w:val="24"/>
        </w:rPr>
        <w:t>10</w:t>
      </w:r>
      <w:r w:rsidR="00F47E27" w:rsidRPr="00D51CA0">
        <w:rPr>
          <w:sz w:val="24"/>
          <w:szCs w:val="24"/>
        </w:rPr>
        <w:t xml:space="preserve"> points)</w:t>
      </w:r>
    </w:p>
    <w:p w14:paraId="4EF08C42" w14:textId="2BDDAEE0" w:rsidR="00A76020" w:rsidRPr="00D51CA0" w:rsidRDefault="00A76020" w:rsidP="00A76020">
      <w:pPr>
        <w:pStyle w:val="Style1"/>
        <w:rPr>
          <w:sz w:val="24"/>
          <w:szCs w:val="24"/>
        </w:rPr>
      </w:pPr>
      <w:r w:rsidRPr="00D51CA0">
        <w:rPr>
          <w:sz w:val="24"/>
          <w:szCs w:val="24"/>
        </w:rPr>
        <w:t>H</w:t>
      </w:r>
      <w:r w:rsidRPr="00D51CA0">
        <w:rPr>
          <w:rFonts w:hint="eastAsia"/>
          <w:sz w:val="24"/>
          <w:szCs w:val="24"/>
        </w:rPr>
        <w:t>ome</w:t>
      </w:r>
      <w:r w:rsidRPr="00D51CA0">
        <w:rPr>
          <w:sz w:val="24"/>
          <w:szCs w:val="24"/>
        </w:rPr>
        <w:t>work</w:t>
      </w:r>
    </w:p>
    <w:p w14:paraId="4E667E79" w14:textId="48B7D198" w:rsidR="00A76020" w:rsidRPr="00D51CA0" w:rsidRDefault="00A76020" w:rsidP="00A76020">
      <w:pPr>
        <w:rPr>
          <w:color w:val="000000" w:themeColor="text1"/>
          <w:sz w:val="24"/>
          <w:szCs w:val="24"/>
        </w:rPr>
      </w:pPr>
      <w:r w:rsidRPr="00D51CA0">
        <w:rPr>
          <w:color w:val="000000" w:themeColor="text1"/>
          <w:sz w:val="24"/>
          <w:szCs w:val="24"/>
        </w:rPr>
        <w:t>Please copy these questions with your answers to a word document and submit it through the Blackboard.</w:t>
      </w:r>
    </w:p>
    <w:sectPr w:rsidR="00A76020" w:rsidRPr="00D51CA0">
      <w:footerReference w:type="default" r:id="rId17"/>
      <w:pgSz w:w="12240" w:h="15840"/>
      <w:pgMar w:top="1480" w:right="1390" w:bottom="15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F5D28" w14:textId="77777777" w:rsidR="00B42368" w:rsidRDefault="00B42368" w:rsidP="00DD4A98">
      <w:pPr>
        <w:spacing w:after="0" w:line="240" w:lineRule="auto"/>
      </w:pPr>
      <w:r>
        <w:separator/>
      </w:r>
    </w:p>
  </w:endnote>
  <w:endnote w:type="continuationSeparator" w:id="0">
    <w:p w14:paraId="63B03E74" w14:textId="77777777" w:rsidR="00B42368" w:rsidRDefault="00B42368" w:rsidP="00DD4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238280"/>
      <w:docPartObj>
        <w:docPartGallery w:val="Page Numbers (Bottom of Page)"/>
        <w:docPartUnique/>
      </w:docPartObj>
    </w:sdtPr>
    <w:sdtEndPr>
      <w:rPr>
        <w:noProof/>
      </w:rPr>
    </w:sdtEndPr>
    <w:sdtContent>
      <w:p w14:paraId="3D04627F" w14:textId="72CA2512" w:rsidR="00DD4A98" w:rsidRDefault="00DD4A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4B6A19" w14:textId="77777777" w:rsidR="00DD4A98" w:rsidRDefault="00DD4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2051B" w14:textId="77777777" w:rsidR="00B42368" w:rsidRDefault="00B42368" w:rsidP="00DD4A98">
      <w:pPr>
        <w:spacing w:after="0" w:line="240" w:lineRule="auto"/>
      </w:pPr>
      <w:r>
        <w:separator/>
      </w:r>
    </w:p>
  </w:footnote>
  <w:footnote w:type="continuationSeparator" w:id="0">
    <w:p w14:paraId="2F1422CE" w14:textId="77777777" w:rsidR="00B42368" w:rsidRDefault="00B42368" w:rsidP="00DD4A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964"/>
    <w:multiLevelType w:val="hybridMultilevel"/>
    <w:tmpl w:val="BED2EDDA"/>
    <w:lvl w:ilvl="0" w:tplc="55F63FA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F4856"/>
    <w:multiLevelType w:val="hybridMultilevel"/>
    <w:tmpl w:val="C58C424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8D4347B"/>
    <w:multiLevelType w:val="multilevel"/>
    <w:tmpl w:val="19E4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6E71D4"/>
    <w:multiLevelType w:val="multilevel"/>
    <w:tmpl w:val="4F1C3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0E2F32"/>
    <w:multiLevelType w:val="hybridMultilevel"/>
    <w:tmpl w:val="6FC65F7A"/>
    <w:lvl w:ilvl="0" w:tplc="05807E7A">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5" w15:restartNumberingAfterBreak="0">
    <w:nsid w:val="710D57E1"/>
    <w:multiLevelType w:val="hybridMultilevel"/>
    <w:tmpl w:val="54B6618C"/>
    <w:lvl w:ilvl="0" w:tplc="B06485AE">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668B85C">
      <w:start w:val="1"/>
      <w:numFmt w:val="lowerLetter"/>
      <w:lvlText w:val="%2"/>
      <w:lvlJc w:val="left"/>
      <w:pPr>
        <w:ind w:left="12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5ED5EE">
      <w:start w:val="1"/>
      <w:numFmt w:val="lowerRoman"/>
      <w:lvlText w:val="%3"/>
      <w:lvlJc w:val="left"/>
      <w:pPr>
        <w:ind w:left="20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CC6A5C">
      <w:start w:val="1"/>
      <w:numFmt w:val="decimal"/>
      <w:lvlText w:val="%4"/>
      <w:lvlJc w:val="left"/>
      <w:pPr>
        <w:ind w:left="27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9F0CF6E">
      <w:start w:val="1"/>
      <w:numFmt w:val="lowerLetter"/>
      <w:lvlText w:val="%5"/>
      <w:lvlJc w:val="left"/>
      <w:pPr>
        <w:ind w:left="34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16008C0">
      <w:start w:val="1"/>
      <w:numFmt w:val="lowerRoman"/>
      <w:lvlText w:val="%6"/>
      <w:lvlJc w:val="left"/>
      <w:pPr>
        <w:ind w:left="41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50C952">
      <w:start w:val="1"/>
      <w:numFmt w:val="decimal"/>
      <w:lvlText w:val="%7"/>
      <w:lvlJc w:val="left"/>
      <w:pPr>
        <w:ind w:left="48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642629A">
      <w:start w:val="1"/>
      <w:numFmt w:val="lowerLetter"/>
      <w:lvlText w:val="%8"/>
      <w:lvlJc w:val="left"/>
      <w:pPr>
        <w:ind w:left="56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4B061CC">
      <w:start w:val="1"/>
      <w:numFmt w:val="lowerRoman"/>
      <w:lvlText w:val="%9"/>
      <w:lvlJc w:val="left"/>
      <w:pPr>
        <w:ind w:left="63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53441625">
    <w:abstractNumId w:val="5"/>
  </w:num>
  <w:num w:numId="2" w16cid:durableId="1044670781">
    <w:abstractNumId w:val="0"/>
  </w:num>
  <w:num w:numId="3" w16cid:durableId="1352561001">
    <w:abstractNumId w:val="4"/>
  </w:num>
  <w:num w:numId="4" w16cid:durableId="1028142451">
    <w:abstractNumId w:val="2"/>
  </w:num>
  <w:num w:numId="5" w16cid:durableId="562838383">
    <w:abstractNumId w:val="3"/>
  </w:num>
  <w:num w:numId="6" w16cid:durableId="1609698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725"/>
    <w:rsid w:val="000439A2"/>
    <w:rsid w:val="00175A0E"/>
    <w:rsid w:val="00182A18"/>
    <w:rsid w:val="001930E1"/>
    <w:rsid w:val="00196090"/>
    <w:rsid w:val="001D57AB"/>
    <w:rsid w:val="001D5D71"/>
    <w:rsid w:val="00200824"/>
    <w:rsid w:val="002107D7"/>
    <w:rsid w:val="00226B29"/>
    <w:rsid w:val="00252DB0"/>
    <w:rsid w:val="002768D2"/>
    <w:rsid w:val="002922AB"/>
    <w:rsid w:val="002C6DE5"/>
    <w:rsid w:val="002F6913"/>
    <w:rsid w:val="00305D58"/>
    <w:rsid w:val="003F0216"/>
    <w:rsid w:val="0045193D"/>
    <w:rsid w:val="00494118"/>
    <w:rsid w:val="004979F1"/>
    <w:rsid w:val="004B6E49"/>
    <w:rsid w:val="004E7F53"/>
    <w:rsid w:val="004F77B0"/>
    <w:rsid w:val="0051501B"/>
    <w:rsid w:val="0054527B"/>
    <w:rsid w:val="0054786E"/>
    <w:rsid w:val="005E2C38"/>
    <w:rsid w:val="00630576"/>
    <w:rsid w:val="00671D1A"/>
    <w:rsid w:val="006856E1"/>
    <w:rsid w:val="007644CA"/>
    <w:rsid w:val="007E270E"/>
    <w:rsid w:val="0084315B"/>
    <w:rsid w:val="008C3964"/>
    <w:rsid w:val="008C6EA7"/>
    <w:rsid w:val="00A04725"/>
    <w:rsid w:val="00A17045"/>
    <w:rsid w:val="00A34000"/>
    <w:rsid w:val="00A76020"/>
    <w:rsid w:val="00AA4816"/>
    <w:rsid w:val="00AF260A"/>
    <w:rsid w:val="00B02573"/>
    <w:rsid w:val="00B365AE"/>
    <w:rsid w:val="00B42368"/>
    <w:rsid w:val="00B57E89"/>
    <w:rsid w:val="00B90024"/>
    <w:rsid w:val="00BB48E9"/>
    <w:rsid w:val="00BC0B44"/>
    <w:rsid w:val="00BE53EB"/>
    <w:rsid w:val="00C167F7"/>
    <w:rsid w:val="00C533DB"/>
    <w:rsid w:val="00D333C6"/>
    <w:rsid w:val="00D51CA0"/>
    <w:rsid w:val="00D61D71"/>
    <w:rsid w:val="00DA0930"/>
    <w:rsid w:val="00DC265F"/>
    <w:rsid w:val="00DD4A98"/>
    <w:rsid w:val="00DD50EA"/>
    <w:rsid w:val="00DE7EFA"/>
    <w:rsid w:val="00E83B05"/>
    <w:rsid w:val="00EB272A"/>
    <w:rsid w:val="00EB781F"/>
    <w:rsid w:val="00EE47CD"/>
    <w:rsid w:val="00F12E7B"/>
    <w:rsid w:val="00F458A9"/>
    <w:rsid w:val="00F47E27"/>
    <w:rsid w:val="00F76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8AC775"/>
  <w15:docId w15:val="{B95DB44E-5C8F-4044-8112-635B1E1D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0" w:line="264" w:lineRule="auto"/>
      <w:ind w:left="10" w:hanging="10"/>
    </w:pPr>
    <w:rPr>
      <w:rFonts w:ascii="Calibri" w:eastAsia="Calibri" w:hAnsi="Calibri" w:cs="Calibri"/>
      <w:color w:val="000000"/>
    </w:rPr>
  </w:style>
  <w:style w:type="paragraph" w:styleId="Heading1">
    <w:name w:val="heading 1"/>
    <w:basedOn w:val="Normal"/>
    <w:next w:val="Normal"/>
    <w:link w:val="Heading1Char"/>
    <w:uiPriority w:val="9"/>
    <w:qFormat/>
    <w:rsid w:val="00B025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E47C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265F"/>
    <w:pPr>
      <w:ind w:left="720"/>
      <w:contextualSpacing/>
    </w:pPr>
  </w:style>
  <w:style w:type="paragraph" w:styleId="Header">
    <w:name w:val="header"/>
    <w:basedOn w:val="Normal"/>
    <w:link w:val="HeaderChar"/>
    <w:uiPriority w:val="99"/>
    <w:unhideWhenUsed/>
    <w:rsid w:val="00DD4A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A98"/>
    <w:rPr>
      <w:rFonts w:ascii="Calibri" w:eastAsia="Calibri" w:hAnsi="Calibri" w:cs="Calibri"/>
      <w:color w:val="000000"/>
    </w:rPr>
  </w:style>
  <w:style w:type="paragraph" w:styleId="Footer">
    <w:name w:val="footer"/>
    <w:basedOn w:val="Normal"/>
    <w:link w:val="FooterChar"/>
    <w:uiPriority w:val="99"/>
    <w:unhideWhenUsed/>
    <w:rsid w:val="00DD4A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A98"/>
    <w:rPr>
      <w:rFonts w:ascii="Calibri" w:eastAsia="Calibri" w:hAnsi="Calibri" w:cs="Calibri"/>
      <w:color w:val="000000"/>
    </w:rPr>
  </w:style>
  <w:style w:type="character" w:customStyle="1" w:styleId="Heading1Char">
    <w:name w:val="Heading 1 Char"/>
    <w:basedOn w:val="DefaultParagraphFont"/>
    <w:link w:val="Heading1"/>
    <w:uiPriority w:val="9"/>
    <w:rsid w:val="00B02573"/>
    <w:rPr>
      <w:rFonts w:asciiTheme="majorHAnsi" w:eastAsiaTheme="majorEastAsia" w:hAnsiTheme="majorHAnsi" w:cstheme="majorBidi"/>
      <w:color w:val="2F5496" w:themeColor="accent1" w:themeShade="BF"/>
      <w:sz w:val="32"/>
      <w:szCs w:val="32"/>
    </w:rPr>
  </w:style>
  <w:style w:type="paragraph" w:customStyle="1" w:styleId="Style1">
    <w:name w:val="Style1"/>
    <w:basedOn w:val="Heading1"/>
    <w:qFormat/>
    <w:rsid w:val="00B02573"/>
    <w:rPr>
      <w:b/>
      <w:color w:val="000000" w:themeColor="text1"/>
      <w:sz w:val="22"/>
    </w:rPr>
  </w:style>
  <w:style w:type="character" w:customStyle="1" w:styleId="Heading2Char">
    <w:name w:val="Heading 2 Char"/>
    <w:basedOn w:val="DefaultParagraphFont"/>
    <w:link w:val="Heading2"/>
    <w:uiPriority w:val="9"/>
    <w:semiHidden/>
    <w:rsid w:val="00EE47CD"/>
    <w:rPr>
      <w:rFonts w:asciiTheme="majorHAnsi" w:eastAsiaTheme="majorEastAsia" w:hAnsiTheme="majorHAnsi" w:cstheme="majorBidi"/>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gnssmissionplanning.com/"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gnssmissionplanning.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BFAA0-1569-46A3-AED0-0E125F030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5</Pages>
  <Words>892</Words>
  <Characters>4445</Characters>
  <Application>Microsoft Office Word</Application>
  <DocSecurity>0</DocSecurity>
  <Lines>90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dc:creator>
  <cp:keywords/>
  <cp:lastModifiedBy>Yanan Wu</cp:lastModifiedBy>
  <cp:revision>61</cp:revision>
  <dcterms:created xsi:type="dcterms:W3CDTF">2020-09-11T15:36:00Z</dcterms:created>
  <dcterms:modified xsi:type="dcterms:W3CDTF">2025-09-24T19:47:00Z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GrammarlyDocumentId">
    <vt:lpwstr>c66ccc6c-77b7-4c80-9ce8-b2173019b7d9</vt:lpwstr>
  </property>
</Properties>
</file>