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A4E9" w14:textId="60A61E03" w:rsidR="00B52A9D" w:rsidRDefault="00B52A9D" w:rsidP="00B52A9D">
      <w:pPr>
        <w:spacing w:after="0" w:line="240" w:lineRule="auto"/>
        <w:jc w:val="center"/>
        <w:rPr>
          <w:rFonts w:ascii="Times New Roman" w:hAnsi="Times New Roman" w:cs="Times New Roman"/>
          <w:sz w:val="24"/>
          <w:szCs w:val="24"/>
        </w:rPr>
      </w:pPr>
      <w:r>
        <w:rPr>
          <w:noProof/>
        </w:rPr>
        <w:drawing>
          <wp:inline distT="0" distB="0" distL="0" distR="0" wp14:anchorId="241F09D8" wp14:editId="15A5055F">
            <wp:extent cx="5915025" cy="758337"/>
            <wp:effectExtent l="0" t="0" r="0" b="3810"/>
            <wp:docPr id="1" name="Picture 1" descr="Logo of Geography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of Geography Department"/>
                    <pic:cNvPicPr/>
                  </pic:nvPicPr>
                  <pic:blipFill>
                    <a:blip r:embed="rId8"/>
                    <a:stretch>
                      <a:fillRect/>
                    </a:stretch>
                  </pic:blipFill>
                  <pic:spPr>
                    <a:xfrm>
                      <a:off x="0" y="0"/>
                      <a:ext cx="6072990" cy="778589"/>
                    </a:xfrm>
                    <a:prstGeom prst="rect">
                      <a:avLst/>
                    </a:prstGeom>
                  </pic:spPr>
                </pic:pic>
              </a:graphicData>
            </a:graphic>
          </wp:inline>
        </w:drawing>
      </w:r>
    </w:p>
    <w:p w14:paraId="5413E146" w14:textId="77777777" w:rsidR="00B52A9D" w:rsidRDefault="00B52A9D" w:rsidP="00EA039B">
      <w:pPr>
        <w:spacing w:after="0" w:line="240" w:lineRule="auto"/>
        <w:jc w:val="center"/>
        <w:rPr>
          <w:rFonts w:ascii="Times New Roman" w:hAnsi="Times New Roman" w:cs="Times New Roman"/>
          <w:sz w:val="24"/>
          <w:szCs w:val="24"/>
        </w:rPr>
      </w:pPr>
    </w:p>
    <w:p w14:paraId="152DB298" w14:textId="412771D6" w:rsidR="007808C0" w:rsidRPr="007F19C9" w:rsidRDefault="00DA0B67" w:rsidP="00EA039B">
      <w:pPr>
        <w:spacing w:after="0" w:line="240" w:lineRule="auto"/>
        <w:jc w:val="center"/>
        <w:rPr>
          <w:rFonts w:ascii="Times New Roman" w:hAnsi="Times New Roman" w:cs="Times New Roman"/>
          <w:sz w:val="24"/>
          <w:szCs w:val="24"/>
        </w:rPr>
      </w:pPr>
      <w:proofErr w:type="gramStart"/>
      <w:r w:rsidRPr="00DA0B67">
        <w:rPr>
          <w:rFonts w:ascii="Times New Roman" w:hAnsi="Times New Roman" w:cs="Times New Roman" w:hint="eastAsia"/>
          <w:b/>
          <w:bCs/>
          <w:sz w:val="24"/>
          <w:szCs w:val="24"/>
        </w:rPr>
        <w:t>Course</w:t>
      </w:r>
      <w:r>
        <w:rPr>
          <w:rFonts w:ascii="Times New Roman" w:hAnsi="Times New Roman" w:cs="Times New Roman" w:hint="eastAsia"/>
          <w:sz w:val="24"/>
          <w:szCs w:val="24"/>
        </w:rPr>
        <w:t xml:space="preserve">  </w:t>
      </w:r>
      <w:r w:rsidR="00D0543C" w:rsidRPr="007F19C9">
        <w:rPr>
          <w:rFonts w:ascii="Times New Roman" w:hAnsi="Times New Roman" w:cs="Times New Roman"/>
          <w:sz w:val="24"/>
          <w:szCs w:val="24"/>
        </w:rPr>
        <w:t>Geography</w:t>
      </w:r>
      <w:proofErr w:type="gramEnd"/>
      <w:r w:rsidR="00D0543C" w:rsidRPr="007F19C9">
        <w:rPr>
          <w:rFonts w:ascii="Times New Roman" w:hAnsi="Times New Roman" w:cs="Times New Roman"/>
          <w:sz w:val="24"/>
          <w:szCs w:val="24"/>
        </w:rPr>
        <w:t xml:space="preserve"> (GEOG) </w:t>
      </w:r>
      <w:r w:rsidR="002C515F">
        <w:rPr>
          <w:rFonts w:ascii="Times New Roman" w:hAnsi="Times New Roman" w:cs="Times New Roman"/>
          <w:sz w:val="24"/>
          <w:szCs w:val="24"/>
        </w:rPr>
        <w:t>3319</w:t>
      </w:r>
      <w:r w:rsidR="00D0543C" w:rsidRPr="007F19C9">
        <w:rPr>
          <w:rFonts w:ascii="Times New Roman" w:hAnsi="Times New Roman" w:cs="Times New Roman"/>
          <w:sz w:val="24"/>
          <w:szCs w:val="24"/>
        </w:rPr>
        <w:t>:</w:t>
      </w:r>
      <w:r w:rsidR="002C515F">
        <w:rPr>
          <w:rFonts w:ascii="Times New Roman" w:hAnsi="Times New Roman" w:cs="Times New Roman"/>
          <w:sz w:val="24"/>
          <w:szCs w:val="24"/>
        </w:rPr>
        <w:t xml:space="preserve"> Geographic Field Techniques</w:t>
      </w:r>
    </w:p>
    <w:p w14:paraId="3D8A15D2" w14:textId="214701E0" w:rsidR="00EA039B" w:rsidRPr="007F19C9" w:rsidRDefault="00DA0B67" w:rsidP="00DA0B67">
      <w:pPr>
        <w:spacing w:after="0" w:line="240" w:lineRule="auto"/>
        <w:ind w:left="2160" w:firstLine="720"/>
        <w:rPr>
          <w:rFonts w:ascii="Times New Roman" w:hAnsi="Times New Roman" w:cs="Times New Roman"/>
          <w:sz w:val="24"/>
          <w:szCs w:val="24"/>
        </w:rPr>
      </w:pPr>
      <w:r w:rsidRPr="00DA0B67">
        <w:rPr>
          <w:rFonts w:ascii="Times New Roman" w:hAnsi="Times New Roman" w:cs="Times New Roman" w:hint="eastAsia"/>
          <w:sz w:val="24"/>
          <w:szCs w:val="24"/>
        </w:rPr>
        <w:t>Lecture</w:t>
      </w:r>
      <w:r w:rsidR="009D6F29" w:rsidRPr="00DA0B67">
        <w:rPr>
          <w:rFonts w:ascii="Times New Roman" w:hAnsi="Times New Roman" w:cs="Times New Roman"/>
          <w:sz w:val="24"/>
          <w:szCs w:val="24"/>
        </w:rPr>
        <w:t>:</w:t>
      </w:r>
      <w:r w:rsidR="009D6F29" w:rsidRPr="007F19C9">
        <w:rPr>
          <w:rFonts w:ascii="Times New Roman" w:hAnsi="Times New Roman" w:cs="Times New Roman"/>
          <w:sz w:val="24"/>
          <w:szCs w:val="24"/>
        </w:rPr>
        <w:t xml:space="preserve"> </w:t>
      </w:r>
      <w:r w:rsidR="00B930BF" w:rsidRPr="007F19C9">
        <w:rPr>
          <w:rFonts w:ascii="Times New Roman" w:hAnsi="Times New Roman" w:cs="Times New Roman"/>
          <w:sz w:val="24"/>
          <w:szCs w:val="24"/>
        </w:rPr>
        <w:t>T</w:t>
      </w:r>
      <w:r w:rsidR="002C515F">
        <w:rPr>
          <w:rFonts w:ascii="Times New Roman" w:hAnsi="Times New Roman" w:cs="Times New Roman"/>
          <w:sz w:val="24"/>
          <w:szCs w:val="24"/>
        </w:rPr>
        <w:t>R</w:t>
      </w:r>
      <w:r w:rsidR="00B930BF" w:rsidRPr="007F19C9">
        <w:rPr>
          <w:rFonts w:ascii="Times New Roman" w:hAnsi="Times New Roman" w:cs="Times New Roman"/>
          <w:sz w:val="24"/>
          <w:szCs w:val="24"/>
        </w:rPr>
        <w:t xml:space="preserve"> </w:t>
      </w:r>
      <w:r w:rsidR="001007EC">
        <w:rPr>
          <w:rFonts w:ascii="Times New Roman" w:hAnsi="Times New Roman" w:cs="Times New Roman" w:hint="eastAsia"/>
          <w:sz w:val="24"/>
          <w:szCs w:val="24"/>
        </w:rPr>
        <w:t>2:40</w:t>
      </w:r>
      <w:r w:rsidR="00571752">
        <w:rPr>
          <w:rFonts w:ascii="Times New Roman" w:hAnsi="Times New Roman" w:cs="Times New Roman"/>
          <w:sz w:val="24"/>
          <w:szCs w:val="24"/>
        </w:rPr>
        <w:t xml:space="preserve"> pm</w:t>
      </w:r>
      <w:r w:rsidR="00B930BF" w:rsidRPr="007F19C9">
        <w:rPr>
          <w:rFonts w:ascii="Times New Roman" w:hAnsi="Times New Roman" w:cs="Times New Roman"/>
          <w:sz w:val="24"/>
          <w:szCs w:val="24"/>
        </w:rPr>
        <w:t>-</w:t>
      </w:r>
      <w:r w:rsidR="002C515F">
        <w:rPr>
          <w:rFonts w:ascii="Times New Roman" w:hAnsi="Times New Roman" w:cs="Times New Roman"/>
          <w:sz w:val="24"/>
          <w:szCs w:val="24"/>
        </w:rPr>
        <w:t xml:space="preserve"> </w:t>
      </w:r>
      <w:r w:rsidR="001007EC">
        <w:rPr>
          <w:rFonts w:ascii="Times New Roman" w:hAnsi="Times New Roman" w:cs="Times New Roman" w:hint="eastAsia"/>
          <w:sz w:val="24"/>
          <w:szCs w:val="24"/>
        </w:rPr>
        <w:t>3:55</w:t>
      </w:r>
      <w:r w:rsidR="00B930BF" w:rsidRPr="007F19C9">
        <w:rPr>
          <w:rFonts w:ascii="Times New Roman" w:hAnsi="Times New Roman" w:cs="Times New Roman"/>
          <w:sz w:val="24"/>
          <w:szCs w:val="24"/>
        </w:rPr>
        <w:t xml:space="preserve"> pm</w:t>
      </w:r>
    </w:p>
    <w:p w14:paraId="64F70D30" w14:textId="3C1FADC4" w:rsidR="00DA0B67" w:rsidRDefault="009D6F29" w:rsidP="00DA0B67">
      <w:pPr>
        <w:spacing w:after="0" w:line="240" w:lineRule="auto"/>
        <w:ind w:left="2880"/>
        <w:rPr>
          <w:rFonts w:ascii="Times New Roman" w:hAnsi="Times New Roman" w:cs="Times New Roman"/>
          <w:sz w:val="24"/>
          <w:szCs w:val="24"/>
        </w:rPr>
      </w:pPr>
      <w:r w:rsidRPr="007F19C9">
        <w:rPr>
          <w:rFonts w:ascii="Times New Roman" w:hAnsi="Times New Roman" w:cs="Times New Roman"/>
          <w:sz w:val="24"/>
          <w:szCs w:val="24"/>
        </w:rPr>
        <w:t xml:space="preserve">Location: </w:t>
      </w:r>
      <w:r w:rsidR="00972D90">
        <w:rPr>
          <w:rFonts w:ascii="Times New Roman" w:hAnsi="Times New Roman" w:cs="Times New Roman"/>
          <w:sz w:val="24"/>
          <w:szCs w:val="24"/>
        </w:rPr>
        <w:t>Lewis Science Center 174</w:t>
      </w:r>
      <w:r w:rsidR="001007EC">
        <w:rPr>
          <w:rFonts w:ascii="Times New Roman" w:hAnsi="Times New Roman" w:cs="Times New Roman" w:hint="eastAsia"/>
          <w:sz w:val="24"/>
          <w:szCs w:val="24"/>
        </w:rPr>
        <w:t xml:space="preserve"> </w:t>
      </w:r>
    </w:p>
    <w:p w14:paraId="6666577B" w14:textId="77777777" w:rsidR="00DA0B67" w:rsidRPr="00DA0B67" w:rsidRDefault="00DA0B67" w:rsidP="00DA0B67">
      <w:pPr>
        <w:pStyle w:val="Heading1"/>
      </w:pPr>
      <w:r w:rsidRPr="00DA0B67">
        <w:t>Instructor</w:t>
      </w:r>
    </w:p>
    <w:p w14:paraId="7F370277" w14:textId="77777777" w:rsidR="00DA0B67" w:rsidRDefault="00DA0B67" w:rsidP="00DA0B67">
      <w:pPr>
        <w:pStyle w:val="BodyText"/>
        <w:spacing w:after="0" w:line="240" w:lineRule="auto"/>
        <w:ind w:right="4320"/>
      </w:pPr>
      <w:r>
        <w:t>Y</w:t>
      </w:r>
      <w:r>
        <w:rPr>
          <w:rFonts w:eastAsia="SimSun" w:hint="eastAsia"/>
        </w:rPr>
        <w:t>anan Wu</w:t>
      </w:r>
      <w:r>
        <w:t>,</w:t>
      </w:r>
      <w:r>
        <w:rPr>
          <w:rFonts w:eastAsia="SimSun" w:hint="eastAsia"/>
        </w:rPr>
        <w:t xml:space="preserve"> </w:t>
      </w:r>
      <w:r>
        <w:t>Lewis 036</w:t>
      </w:r>
      <w:r>
        <w:rPr>
          <w:rFonts w:eastAsia="SimSun" w:hint="eastAsia"/>
        </w:rPr>
        <w:t xml:space="preserve">, </w:t>
      </w:r>
      <w:r>
        <w:t>E-mail:</w:t>
      </w:r>
      <w:r>
        <w:rPr>
          <w:spacing w:val="-1"/>
        </w:rPr>
        <w:t xml:space="preserve"> </w:t>
      </w:r>
      <w:hyperlink r:id="rId9">
        <w:r>
          <w:rPr>
            <w:color w:val="0462C1"/>
            <w:spacing w:val="-2"/>
            <w:u w:val="single" w:color="0462C1"/>
          </w:rPr>
          <w:t>ywu@uca.edu</w:t>
        </w:r>
      </w:hyperlink>
    </w:p>
    <w:p w14:paraId="7C6687F0" w14:textId="77777777" w:rsidR="00DA0B67" w:rsidRDefault="00DA0B67" w:rsidP="00DA0B67">
      <w:pPr>
        <w:pStyle w:val="BodyText"/>
        <w:spacing w:after="0" w:line="240" w:lineRule="auto"/>
      </w:pPr>
      <w:r>
        <w:t>Office</w:t>
      </w:r>
      <w:r>
        <w:rPr>
          <w:spacing w:val="-1"/>
        </w:rPr>
        <w:t xml:space="preserve"> </w:t>
      </w:r>
      <w:r>
        <w:t>Hours:</w:t>
      </w:r>
      <w:r>
        <w:rPr>
          <w:spacing w:val="-1"/>
        </w:rPr>
        <w:t xml:space="preserve"> </w:t>
      </w:r>
      <w:r>
        <w:t>TR</w:t>
      </w:r>
      <w:r>
        <w:rPr>
          <w:spacing w:val="-2"/>
        </w:rPr>
        <w:t xml:space="preserve"> </w:t>
      </w:r>
      <w:r>
        <w:t>10:00-</w:t>
      </w:r>
      <w:r>
        <w:rPr>
          <w:spacing w:val="1"/>
        </w:rPr>
        <w:t xml:space="preserve"> </w:t>
      </w:r>
      <w:r>
        <w:t>11:50</w:t>
      </w:r>
      <w:r>
        <w:rPr>
          <w:spacing w:val="-1"/>
        </w:rPr>
        <w:t xml:space="preserve"> </w:t>
      </w:r>
      <w:r>
        <w:rPr>
          <w:spacing w:val="-5"/>
        </w:rPr>
        <w:t>am</w:t>
      </w:r>
    </w:p>
    <w:p w14:paraId="319DC061" w14:textId="77777777" w:rsidR="00B34006" w:rsidRPr="007F19C9" w:rsidRDefault="00B34006" w:rsidP="00831D65">
      <w:pPr>
        <w:spacing w:after="0" w:line="240" w:lineRule="auto"/>
        <w:jc w:val="both"/>
        <w:rPr>
          <w:rFonts w:ascii="Times New Roman" w:hAnsi="Times New Roman" w:cs="Times New Roman"/>
          <w:b/>
          <w:bCs/>
          <w:sz w:val="24"/>
          <w:szCs w:val="24"/>
        </w:rPr>
      </w:pPr>
    </w:p>
    <w:p w14:paraId="23CC37F8" w14:textId="7390686A" w:rsidR="00637A1F" w:rsidRPr="00DA0B67" w:rsidRDefault="00637A1F" w:rsidP="00DA0B67">
      <w:pPr>
        <w:pStyle w:val="Heading1"/>
      </w:pPr>
      <w:r w:rsidRPr="00DA0B67">
        <w:t xml:space="preserve">Course </w:t>
      </w:r>
      <w:r w:rsidR="00E52A43" w:rsidRPr="00DA0B67">
        <w:t>Description</w:t>
      </w:r>
    </w:p>
    <w:p w14:paraId="00C8EBE3" w14:textId="2A3E0E49" w:rsidR="00586EC3" w:rsidRDefault="001007EC" w:rsidP="00831D65">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Mobile and Web GIS h</w:t>
      </w:r>
      <w:r w:rsidR="00586EC3">
        <w:rPr>
          <w:rFonts w:ascii="Times New Roman" w:hAnsi="Times New Roman" w:cs="Times New Roman"/>
          <w:sz w:val="24"/>
          <w:szCs w:val="24"/>
        </w:rPr>
        <w:t xml:space="preserve">ave significantly enhanced how geospatial data </w:t>
      </w:r>
      <w:r w:rsidR="00F74CAE">
        <w:rPr>
          <w:rFonts w:ascii="Times New Roman" w:hAnsi="Times New Roman" w:cs="Times New Roman" w:hint="eastAsia"/>
          <w:sz w:val="24"/>
          <w:szCs w:val="24"/>
        </w:rPr>
        <w:t>are</w:t>
      </w:r>
      <w:r w:rsidR="00586EC3">
        <w:rPr>
          <w:rFonts w:ascii="Times New Roman" w:hAnsi="Times New Roman" w:cs="Times New Roman"/>
          <w:sz w:val="24"/>
          <w:szCs w:val="24"/>
        </w:rPr>
        <w:t xml:space="preserve"> collected, managed, and shared. Data collection is no longer limited to specialized equipment; mobile devices now enable efficient, real-time field data acquisition. With mobile platforms serving as primary access points to cloud services, many industries have adopted a “mobile-first” approach in developing GIS-enabled applications.</w:t>
      </w:r>
      <w:r>
        <w:rPr>
          <w:rFonts w:ascii="Times New Roman" w:hAnsi="Times New Roman" w:cs="Times New Roman" w:hint="eastAsia"/>
          <w:sz w:val="24"/>
          <w:szCs w:val="24"/>
        </w:rPr>
        <w:t xml:space="preserve"> </w:t>
      </w:r>
    </w:p>
    <w:p w14:paraId="0E911937" w14:textId="0C0AE8A5" w:rsidR="00586EC3" w:rsidRDefault="00586EC3"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Mobile GIS transforms fieldwork by integrating GPS, data capture, and cloud synchronization, making it a key component of modern GIS infrastructure. Web GIS, meanwhile, supports the full geospatial workflow – from data collection and storage to analysis and visualization – allowing users to create interactive web maps and applications accessible from anywhere.</w:t>
      </w:r>
    </w:p>
    <w:p w14:paraId="5A7C77AD" w14:textId="345B3D19" w:rsidR="00875EAC" w:rsidRPr="007F19C9" w:rsidRDefault="00586EC3" w:rsidP="004A5E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course introduces the foundations and </w:t>
      </w:r>
      <w:r w:rsidR="00F74CAE">
        <w:rPr>
          <w:rFonts w:ascii="Times New Roman" w:hAnsi="Times New Roman" w:cs="Times New Roman"/>
          <w:sz w:val="24"/>
          <w:szCs w:val="24"/>
        </w:rPr>
        <w:t>applications</w:t>
      </w:r>
      <w:r>
        <w:rPr>
          <w:rFonts w:ascii="Times New Roman" w:hAnsi="Times New Roman" w:cs="Times New Roman"/>
          <w:sz w:val="24"/>
          <w:szCs w:val="24"/>
        </w:rPr>
        <w:t xml:space="preserve"> of Mobile and Web GIS, emphasizing their roles in streamlining spatial workflows and supporting data-driven decisions. Students will explore key tools such as ArcGIS Online, Field Maps, Survery123, and</w:t>
      </w:r>
      <w:r w:rsidR="00F74CAE">
        <w:rPr>
          <w:rFonts w:ascii="Times New Roman" w:hAnsi="Times New Roman" w:cs="Times New Roman" w:hint="eastAsia"/>
          <w:sz w:val="24"/>
          <w:szCs w:val="24"/>
        </w:rPr>
        <w:t xml:space="preserve"> </w:t>
      </w:r>
      <w:proofErr w:type="spellStart"/>
      <w:r w:rsidR="00F74CAE">
        <w:rPr>
          <w:rFonts w:ascii="Times New Roman" w:hAnsi="Times New Roman" w:cs="Times New Roman" w:hint="eastAsia"/>
          <w:sz w:val="24"/>
          <w:szCs w:val="24"/>
        </w:rPr>
        <w:t>StoryMap</w:t>
      </w:r>
      <w:proofErr w:type="spellEnd"/>
      <w:r>
        <w:rPr>
          <w:rFonts w:ascii="Times New Roman" w:hAnsi="Times New Roman" w:cs="Times New Roman"/>
          <w:sz w:val="24"/>
          <w:szCs w:val="24"/>
        </w:rPr>
        <w:t xml:space="preserve">. Through hands-on exercise and projects, students will learn how to design mobile GIS workflows and publish web-based mapping </w:t>
      </w:r>
      <w:r w:rsidR="00875EAC">
        <w:rPr>
          <w:rFonts w:ascii="Times New Roman" w:hAnsi="Times New Roman" w:cs="Times New Roman"/>
          <w:sz w:val="24"/>
          <w:szCs w:val="24"/>
        </w:rPr>
        <w:t xml:space="preserve">applications that effectively communicate geographic information. </w:t>
      </w:r>
    </w:p>
    <w:p w14:paraId="0FB218F0" w14:textId="20560F3F" w:rsidR="00831D65" w:rsidRPr="00DA0B67" w:rsidRDefault="006D1A64" w:rsidP="00DA0B67">
      <w:pPr>
        <w:pStyle w:val="Heading1"/>
      </w:pPr>
      <w:r w:rsidRPr="00DA0B67">
        <w:t>Course Outcomes</w:t>
      </w:r>
    </w:p>
    <w:p w14:paraId="0D172591" w14:textId="3D948BF8" w:rsidR="00D21918" w:rsidRPr="007F19C9" w:rsidRDefault="00D21918" w:rsidP="004A5EAD">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After completing this course, student</w:t>
      </w:r>
      <w:r w:rsidR="00DA0B67">
        <w:rPr>
          <w:rFonts w:ascii="Times New Roman" w:hAnsi="Times New Roman" w:cs="Times New Roman" w:hint="eastAsia"/>
          <w:sz w:val="24"/>
          <w:szCs w:val="24"/>
        </w:rPr>
        <w:t>s</w:t>
      </w:r>
      <w:r w:rsidRPr="007F19C9">
        <w:rPr>
          <w:rFonts w:ascii="Times New Roman" w:hAnsi="Times New Roman" w:cs="Times New Roman"/>
          <w:sz w:val="24"/>
          <w:szCs w:val="24"/>
        </w:rPr>
        <w:t xml:space="preserve"> will be able to:</w:t>
      </w:r>
    </w:p>
    <w:p w14:paraId="6DB30DF0" w14:textId="0A72966E" w:rsidR="00D21918" w:rsidRDefault="00ED36E3" w:rsidP="00831D65">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explain</w:t>
      </w:r>
      <w:r w:rsidR="00D21918" w:rsidRPr="007F19C9">
        <w:rPr>
          <w:rFonts w:ascii="Times New Roman" w:hAnsi="Times New Roman" w:cs="Times New Roman"/>
          <w:sz w:val="24"/>
          <w:szCs w:val="24"/>
        </w:rPr>
        <w:t xml:space="preserve"> </w:t>
      </w:r>
      <w:r w:rsidR="00875EAC">
        <w:rPr>
          <w:rFonts w:ascii="Times New Roman" w:hAnsi="Times New Roman" w:cs="Times New Roman"/>
          <w:sz w:val="24"/>
          <w:szCs w:val="24"/>
        </w:rPr>
        <w:t>Mobile GIS, and Web GIS</w:t>
      </w:r>
      <w:r w:rsidR="003F0163" w:rsidRPr="007F19C9">
        <w:rPr>
          <w:rFonts w:ascii="Times New Roman" w:hAnsi="Times New Roman" w:cs="Times New Roman"/>
          <w:sz w:val="24"/>
          <w:szCs w:val="24"/>
        </w:rPr>
        <w:t xml:space="preserve"> principles</w:t>
      </w:r>
      <w:r w:rsidR="008B6C55">
        <w:rPr>
          <w:rFonts w:ascii="Times New Roman" w:hAnsi="Times New Roman" w:cs="Times New Roman"/>
          <w:sz w:val="24"/>
          <w:szCs w:val="24"/>
        </w:rPr>
        <w:t xml:space="preserve"> and concepts</w:t>
      </w:r>
    </w:p>
    <w:p w14:paraId="74DD78E6" w14:textId="722578D5" w:rsidR="00933AE3" w:rsidRDefault="00A60203" w:rsidP="00933AE3">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collect spatial data using</w:t>
      </w:r>
      <w:r w:rsidR="00875EAC">
        <w:rPr>
          <w:rFonts w:ascii="Times New Roman" w:hAnsi="Times New Roman" w:cs="Times New Roman"/>
          <w:sz w:val="24"/>
          <w:szCs w:val="24"/>
        </w:rPr>
        <w:t xml:space="preserve"> </w:t>
      </w:r>
      <w:r>
        <w:rPr>
          <w:rFonts w:ascii="Times New Roman" w:hAnsi="Times New Roman" w:cs="Times New Roman"/>
          <w:sz w:val="24"/>
          <w:szCs w:val="24"/>
        </w:rPr>
        <w:t xml:space="preserve">cell phone through </w:t>
      </w:r>
      <w:r w:rsidR="00DA0B67">
        <w:rPr>
          <w:rFonts w:ascii="Times New Roman" w:hAnsi="Times New Roman" w:cs="Times New Roman" w:hint="eastAsia"/>
          <w:sz w:val="24"/>
          <w:szCs w:val="24"/>
        </w:rPr>
        <w:t>Field Map</w:t>
      </w:r>
      <w:r>
        <w:rPr>
          <w:rFonts w:ascii="Times New Roman" w:hAnsi="Times New Roman" w:cs="Times New Roman"/>
          <w:sz w:val="24"/>
          <w:szCs w:val="24"/>
        </w:rPr>
        <w:t xml:space="preserve"> and Suvey123</w:t>
      </w:r>
    </w:p>
    <w:p w14:paraId="00D819D9" w14:textId="08DCF08E" w:rsidR="004D53CF" w:rsidRDefault="00A6020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implement field data into GIS software </w:t>
      </w:r>
      <w:r w:rsidRPr="007F19C9">
        <w:rPr>
          <w:rFonts w:ascii="Times New Roman" w:hAnsi="Times New Roman" w:cs="Times New Roman"/>
          <w:sz w:val="24"/>
          <w:szCs w:val="24"/>
        </w:rPr>
        <w:t>(Esri ArcGIS)</w:t>
      </w:r>
    </w:p>
    <w:p w14:paraId="42AF5125" w14:textId="6CD8EFBC" w:rsidR="00875EAC" w:rsidRPr="00875EAC" w:rsidRDefault="00875EAC" w:rsidP="00875EAC">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understand the integration of technology and teamwork in Mobile GIS operations</w:t>
      </w:r>
    </w:p>
    <w:p w14:paraId="5FF4C0F3" w14:textId="275E0556" w:rsidR="00A60203" w:rsidRDefault="00A6020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produce maps using ArcGIS online mapping technique</w:t>
      </w:r>
    </w:p>
    <w:p w14:paraId="51DC0CDE" w14:textId="086B3582" w:rsidR="00875EAC" w:rsidRDefault="00875EAC"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understand ArcGIS Living Atlas contents</w:t>
      </w:r>
    </w:p>
    <w:p w14:paraId="0BAC2A8A" w14:textId="46B10221" w:rsidR="00875EAC" w:rsidRDefault="00875EAC"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Create multiple dynamic maps using ArcGIS </w:t>
      </w:r>
      <w:proofErr w:type="spellStart"/>
      <w:r>
        <w:rPr>
          <w:rFonts w:ascii="Times New Roman" w:hAnsi="Times New Roman" w:cs="Times New Roman"/>
          <w:sz w:val="24"/>
          <w:szCs w:val="24"/>
        </w:rPr>
        <w:t>StoryMaps</w:t>
      </w:r>
      <w:proofErr w:type="spellEnd"/>
      <w:r w:rsidR="008E03D9">
        <w:rPr>
          <w:rFonts w:ascii="Times New Roman" w:hAnsi="Times New Roman" w:cs="Times New Roman"/>
          <w:sz w:val="24"/>
          <w:szCs w:val="24"/>
        </w:rPr>
        <w:t xml:space="preserve"> and 3D Web Scene</w:t>
      </w:r>
    </w:p>
    <w:p w14:paraId="79D01BE7" w14:textId="58742A55" w:rsidR="00933AE3" w:rsidRPr="00DA0B67" w:rsidRDefault="008E03D9" w:rsidP="004A5EAD">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Understand the basics of JavaScript API</w:t>
      </w:r>
    </w:p>
    <w:p w14:paraId="3DEF5E79" w14:textId="075F9B29" w:rsidR="00E3517D" w:rsidRPr="00DA0B67" w:rsidRDefault="00E3517D" w:rsidP="00DA0B67">
      <w:pPr>
        <w:pStyle w:val="Heading1"/>
      </w:pPr>
      <w:r w:rsidRPr="00DA0B67">
        <w:t>Course Framework</w:t>
      </w:r>
    </w:p>
    <w:p w14:paraId="46C1C152" w14:textId="7B88E36E" w:rsidR="003B4B4C" w:rsidRPr="007F19C9" w:rsidRDefault="00E40DB4"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This course will use a combination of lectures, demonstrations, lab exercises</w:t>
      </w:r>
      <w:r w:rsidR="00227B36">
        <w:rPr>
          <w:rFonts w:ascii="Times New Roman" w:hAnsi="Times New Roman" w:cs="Times New Roman"/>
          <w:sz w:val="24"/>
          <w:szCs w:val="24"/>
        </w:rPr>
        <w:t>, and field work</w:t>
      </w:r>
      <w:r w:rsidRPr="007F19C9">
        <w:rPr>
          <w:rFonts w:ascii="Times New Roman" w:hAnsi="Times New Roman" w:cs="Times New Roman"/>
          <w:sz w:val="24"/>
          <w:szCs w:val="24"/>
        </w:rPr>
        <w:t xml:space="preserve">. </w:t>
      </w:r>
      <w:r w:rsidR="00116B01">
        <w:rPr>
          <w:rFonts w:ascii="Times New Roman" w:hAnsi="Times New Roman" w:cs="Times New Roman"/>
          <w:sz w:val="24"/>
          <w:szCs w:val="24"/>
        </w:rPr>
        <w:t>The instructor</w:t>
      </w:r>
      <w:r w:rsidRPr="007F19C9">
        <w:rPr>
          <w:rFonts w:ascii="Times New Roman" w:hAnsi="Times New Roman" w:cs="Times New Roman"/>
          <w:sz w:val="24"/>
          <w:szCs w:val="24"/>
        </w:rPr>
        <w:t xml:space="preserve"> firmly believe that students learn via engagement and doing. As a result, </w:t>
      </w:r>
      <w:r w:rsidR="004E59CF" w:rsidRPr="007F19C9">
        <w:rPr>
          <w:rFonts w:ascii="Times New Roman" w:hAnsi="Times New Roman" w:cs="Times New Roman"/>
          <w:sz w:val="24"/>
          <w:szCs w:val="24"/>
        </w:rPr>
        <w:t>large portions of the class time will be set for lad exercises</w:t>
      </w:r>
      <w:r w:rsidR="00227B36">
        <w:rPr>
          <w:rFonts w:ascii="Times New Roman" w:hAnsi="Times New Roman" w:cs="Times New Roman"/>
          <w:sz w:val="24"/>
          <w:szCs w:val="24"/>
        </w:rPr>
        <w:t xml:space="preserve"> and field work</w:t>
      </w:r>
      <w:r w:rsidR="004E59CF" w:rsidRPr="007F19C9">
        <w:rPr>
          <w:rFonts w:ascii="Times New Roman" w:hAnsi="Times New Roman" w:cs="Times New Roman"/>
          <w:sz w:val="24"/>
          <w:szCs w:val="24"/>
        </w:rPr>
        <w:t>.</w:t>
      </w:r>
      <w:r w:rsidRPr="007F19C9">
        <w:rPr>
          <w:rFonts w:ascii="Times New Roman" w:hAnsi="Times New Roman" w:cs="Times New Roman"/>
          <w:sz w:val="24"/>
          <w:szCs w:val="24"/>
        </w:rPr>
        <w:t xml:space="preserve"> </w:t>
      </w:r>
      <w:r w:rsidR="004E59CF" w:rsidRPr="007F19C9">
        <w:rPr>
          <w:rFonts w:ascii="Times New Roman" w:hAnsi="Times New Roman" w:cs="Times New Roman"/>
          <w:sz w:val="24"/>
          <w:szCs w:val="24"/>
        </w:rPr>
        <w:t xml:space="preserve">It is important that you engage yourself </w:t>
      </w:r>
      <w:r w:rsidR="004E59CF" w:rsidRPr="007F19C9">
        <w:rPr>
          <w:rFonts w:ascii="Times New Roman" w:hAnsi="Times New Roman" w:cs="Times New Roman"/>
          <w:sz w:val="24"/>
          <w:szCs w:val="24"/>
        </w:rPr>
        <w:lastRenderedPageBreak/>
        <w:t xml:space="preserve">during this class. </w:t>
      </w:r>
      <w:r w:rsidR="00116B01">
        <w:rPr>
          <w:rFonts w:ascii="Times New Roman" w:hAnsi="Times New Roman" w:cs="Times New Roman"/>
          <w:sz w:val="24"/>
          <w:szCs w:val="24"/>
        </w:rPr>
        <w:t>The instructor</w:t>
      </w:r>
      <w:r w:rsidR="004E59CF" w:rsidRPr="007F19C9">
        <w:rPr>
          <w:rFonts w:ascii="Times New Roman" w:hAnsi="Times New Roman" w:cs="Times New Roman"/>
          <w:sz w:val="24"/>
          <w:szCs w:val="24"/>
        </w:rPr>
        <w:t xml:space="preserve"> will do </w:t>
      </w:r>
      <w:r w:rsidR="00116B01">
        <w:rPr>
          <w:rFonts w:ascii="Times New Roman" w:hAnsi="Times New Roman" w:cs="Times New Roman"/>
          <w:sz w:val="24"/>
          <w:szCs w:val="24"/>
        </w:rPr>
        <w:t>her</w:t>
      </w:r>
      <w:r w:rsidR="004E59CF" w:rsidRPr="007F19C9">
        <w:rPr>
          <w:rFonts w:ascii="Times New Roman" w:hAnsi="Times New Roman" w:cs="Times New Roman"/>
          <w:sz w:val="24"/>
          <w:szCs w:val="24"/>
        </w:rPr>
        <w:t xml:space="preserve"> best to help you learn, however, it is imperative that you take ownership of your own education.</w:t>
      </w:r>
    </w:p>
    <w:p w14:paraId="58B63451" w14:textId="154742DA" w:rsidR="00831D65" w:rsidRPr="00DA0B67" w:rsidRDefault="00831D65" w:rsidP="00DA0B67">
      <w:pPr>
        <w:pStyle w:val="Heading1"/>
      </w:pPr>
      <w:r w:rsidRPr="00DA0B67">
        <w:t>Recommended Text</w:t>
      </w:r>
    </w:p>
    <w:p w14:paraId="23BD3A29" w14:textId="39735FD8" w:rsidR="008C458D" w:rsidRDefault="003B4B4C" w:rsidP="00EC04C4">
      <w:pPr>
        <w:pStyle w:val="ListParagraph"/>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hint="eastAsia"/>
          <w:i/>
          <w:iCs/>
          <w:sz w:val="24"/>
          <w:szCs w:val="24"/>
        </w:rPr>
        <w:t xml:space="preserve">Getting to know </w:t>
      </w:r>
      <w:r w:rsidR="001007EC">
        <w:rPr>
          <w:rFonts w:ascii="Times New Roman" w:hAnsi="Times New Roman" w:cs="Times New Roman" w:hint="eastAsia"/>
          <w:i/>
          <w:iCs/>
          <w:sz w:val="24"/>
          <w:szCs w:val="24"/>
        </w:rPr>
        <w:t>Mobile</w:t>
      </w:r>
      <w:r>
        <w:rPr>
          <w:rFonts w:ascii="Times New Roman" w:hAnsi="Times New Roman" w:cs="Times New Roman" w:hint="eastAsia"/>
          <w:i/>
          <w:iCs/>
          <w:sz w:val="24"/>
          <w:szCs w:val="24"/>
        </w:rPr>
        <w:t xml:space="preserve"> GIS</w:t>
      </w:r>
      <w:r w:rsidR="000B6CA1">
        <w:rPr>
          <w:rFonts w:ascii="Times New Roman" w:hAnsi="Times New Roman" w:cs="Times New Roman"/>
          <w:sz w:val="24"/>
          <w:szCs w:val="24"/>
        </w:rPr>
        <w:t xml:space="preserve"> </w:t>
      </w:r>
      <w:r w:rsidR="0009132A">
        <w:rPr>
          <w:rFonts w:ascii="Times New Roman" w:hAnsi="Times New Roman" w:cs="Times New Roman"/>
          <w:sz w:val="24"/>
          <w:szCs w:val="24"/>
        </w:rPr>
        <w:t xml:space="preserve">by </w:t>
      </w:r>
      <w:proofErr w:type="spellStart"/>
      <w:r w:rsidRPr="0009132A">
        <w:rPr>
          <w:rFonts w:ascii="Times New Roman" w:hAnsi="Times New Roman" w:cs="Times New Roman"/>
          <w:i/>
          <w:iCs/>
          <w:sz w:val="24"/>
          <w:szCs w:val="24"/>
        </w:rPr>
        <w:t>Pinde</w:t>
      </w:r>
      <w:proofErr w:type="spellEnd"/>
      <w:r w:rsidRPr="0009132A">
        <w:rPr>
          <w:rFonts w:ascii="Times New Roman" w:hAnsi="Times New Roman" w:cs="Times New Roman"/>
          <w:i/>
          <w:iCs/>
          <w:sz w:val="24"/>
          <w:szCs w:val="24"/>
        </w:rPr>
        <w:t xml:space="preserve"> Fu</w:t>
      </w:r>
      <w:r w:rsidRPr="003B4B4C">
        <w:rPr>
          <w:rFonts w:ascii="Times New Roman" w:hAnsi="Times New Roman" w:cs="Times New Roman"/>
          <w:sz w:val="24"/>
          <w:szCs w:val="24"/>
        </w:rPr>
        <w:t xml:space="preserve"> </w:t>
      </w:r>
      <w:r w:rsidR="008C458D" w:rsidRPr="00143835">
        <w:rPr>
          <w:rFonts w:ascii="Times New Roman" w:hAnsi="Times New Roman" w:cs="Times New Roman"/>
          <w:sz w:val="24"/>
          <w:szCs w:val="24"/>
        </w:rPr>
        <w:t>(</w:t>
      </w:r>
      <w:r w:rsidRPr="003B4B4C">
        <w:rPr>
          <w:rFonts w:ascii="Times New Roman" w:hAnsi="Times New Roman" w:cs="Times New Roman"/>
          <w:sz w:val="24"/>
          <w:szCs w:val="24"/>
        </w:rPr>
        <w:t>ISBN: 9781589487079</w:t>
      </w:r>
      <w:r w:rsidR="008C458D" w:rsidRPr="00143835">
        <w:rPr>
          <w:rFonts w:ascii="Times New Roman" w:hAnsi="Times New Roman" w:cs="Times New Roman"/>
          <w:sz w:val="24"/>
          <w:szCs w:val="24"/>
        </w:rPr>
        <w:t>)</w:t>
      </w:r>
    </w:p>
    <w:p w14:paraId="2BF78C83" w14:textId="41A71DAD" w:rsidR="00B83F7A" w:rsidRPr="001007EC" w:rsidRDefault="003B4B4C" w:rsidP="003B4B4C">
      <w:pPr>
        <w:pStyle w:val="ListParagraph"/>
        <w:numPr>
          <w:ilvl w:val="0"/>
          <w:numId w:val="4"/>
        </w:numPr>
        <w:spacing w:after="0" w:line="240" w:lineRule="auto"/>
        <w:ind w:left="360"/>
        <w:rPr>
          <w:rFonts w:ascii="Times New Roman" w:hAnsi="Times New Roman" w:cs="Times New Roman"/>
          <w:sz w:val="24"/>
          <w:szCs w:val="24"/>
        </w:rPr>
      </w:pPr>
      <w:r w:rsidRPr="003B4B4C">
        <w:rPr>
          <w:rFonts w:ascii="Times New Roman" w:hAnsi="Times New Roman" w:cs="Times New Roman"/>
          <w:i/>
          <w:iCs/>
          <w:sz w:val="24"/>
          <w:szCs w:val="24"/>
        </w:rPr>
        <w:t xml:space="preserve">Getting to Know Web GIS, by </w:t>
      </w:r>
      <w:proofErr w:type="spellStart"/>
      <w:r w:rsidRPr="003B4B4C">
        <w:rPr>
          <w:rFonts w:ascii="Times New Roman" w:hAnsi="Times New Roman" w:cs="Times New Roman"/>
          <w:i/>
          <w:iCs/>
          <w:sz w:val="24"/>
          <w:szCs w:val="24"/>
        </w:rPr>
        <w:t>Pinde</w:t>
      </w:r>
      <w:proofErr w:type="spellEnd"/>
      <w:r w:rsidRPr="003B4B4C">
        <w:rPr>
          <w:rFonts w:ascii="Times New Roman" w:hAnsi="Times New Roman" w:cs="Times New Roman"/>
          <w:i/>
          <w:iCs/>
          <w:sz w:val="24"/>
          <w:szCs w:val="24"/>
        </w:rPr>
        <w:t xml:space="preserve"> Fu</w:t>
      </w:r>
      <w:r>
        <w:rPr>
          <w:rFonts w:ascii="Times New Roman" w:hAnsi="Times New Roman" w:cs="Times New Roman" w:hint="eastAsia"/>
          <w:i/>
          <w:iCs/>
          <w:sz w:val="24"/>
          <w:szCs w:val="24"/>
        </w:rPr>
        <w:t xml:space="preserve"> </w:t>
      </w:r>
      <w:r w:rsidRPr="001007EC">
        <w:rPr>
          <w:rFonts w:ascii="Times New Roman" w:hAnsi="Times New Roman" w:cs="Times New Roman"/>
          <w:sz w:val="24"/>
          <w:szCs w:val="24"/>
        </w:rPr>
        <w:t>(Esri Press, 5th Edition, ISBN: 9781589487079)</w:t>
      </w:r>
    </w:p>
    <w:p w14:paraId="545D3A6E" w14:textId="7F2E3D6D" w:rsidR="005621D0" w:rsidRPr="00DA0B67" w:rsidRDefault="005621D0" w:rsidP="00DA0B67">
      <w:pPr>
        <w:pStyle w:val="Heading1"/>
      </w:pPr>
      <w:r w:rsidRPr="00DA0B67">
        <w:t>Required software</w:t>
      </w:r>
    </w:p>
    <w:p w14:paraId="4169D5AD" w14:textId="185AE078" w:rsidR="0047544C" w:rsidRDefault="009A45C1" w:rsidP="00A265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227B36">
        <w:rPr>
          <w:rFonts w:ascii="Times New Roman" w:hAnsi="Times New Roman" w:cs="Times New Roman"/>
          <w:sz w:val="24"/>
          <w:szCs w:val="24"/>
        </w:rPr>
        <w:t>: ArcGIS online</w:t>
      </w:r>
      <w:r w:rsidR="004E1931">
        <w:rPr>
          <w:rFonts w:ascii="Times New Roman" w:hAnsi="Times New Roman" w:cs="Times New Roman"/>
          <w:sz w:val="24"/>
          <w:szCs w:val="24"/>
        </w:rPr>
        <w:t xml:space="preserve"> account</w:t>
      </w:r>
      <w:r w:rsidR="00227B36">
        <w:rPr>
          <w:rFonts w:ascii="Times New Roman" w:hAnsi="Times New Roman" w:cs="Times New Roman"/>
          <w:sz w:val="24"/>
          <w:szCs w:val="24"/>
        </w:rPr>
        <w:t>, provided by Geography department</w:t>
      </w:r>
    </w:p>
    <w:p w14:paraId="55D69E9E" w14:textId="7D611C2B" w:rsidR="00B70B2C" w:rsidRDefault="009A45C1" w:rsidP="00DA0B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7F19C9">
        <w:rPr>
          <w:rFonts w:ascii="Times New Roman" w:hAnsi="Times New Roman" w:cs="Times New Roman"/>
          <w:sz w:val="24"/>
          <w:szCs w:val="24"/>
        </w:rPr>
        <w:t xml:space="preserve"> </w:t>
      </w:r>
      <w:r>
        <w:rPr>
          <w:rFonts w:ascii="Times New Roman" w:hAnsi="Times New Roman" w:cs="Times New Roman"/>
          <w:sz w:val="24"/>
          <w:szCs w:val="24"/>
        </w:rPr>
        <w:t xml:space="preserve">ArcGIS Pro </w:t>
      </w:r>
      <w:r w:rsidR="00F85221">
        <w:rPr>
          <w:rFonts w:ascii="Times New Roman" w:hAnsi="Times New Roman" w:cs="Times New Roman"/>
          <w:sz w:val="24"/>
          <w:szCs w:val="24"/>
        </w:rPr>
        <w:t>3.0</w:t>
      </w:r>
      <w:r>
        <w:rPr>
          <w:rFonts w:ascii="Times New Roman" w:hAnsi="Times New Roman" w:cs="Times New Roman"/>
          <w:sz w:val="24"/>
          <w:szCs w:val="24"/>
        </w:rPr>
        <w:t>,</w:t>
      </w:r>
      <w:r w:rsidRPr="007F19C9">
        <w:rPr>
          <w:rFonts w:ascii="Times New Roman" w:hAnsi="Times New Roman" w:cs="Times New Roman"/>
          <w:sz w:val="24"/>
          <w:szCs w:val="24"/>
        </w:rPr>
        <w:t xml:space="preserve"> provided by </w:t>
      </w:r>
      <w:r>
        <w:rPr>
          <w:rFonts w:ascii="Times New Roman" w:hAnsi="Times New Roman" w:cs="Times New Roman"/>
          <w:sz w:val="24"/>
          <w:szCs w:val="24"/>
        </w:rPr>
        <w:t>Geography</w:t>
      </w:r>
      <w:r w:rsidRPr="007F19C9">
        <w:rPr>
          <w:rFonts w:ascii="Times New Roman" w:hAnsi="Times New Roman" w:cs="Times New Roman"/>
          <w:sz w:val="24"/>
          <w:szCs w:val="24"/>
        </w:rPr>
        <w:t xml:space="preserve"> department</w:t>
      </w:r>
    </w:p>
    <w:p w14:paraId="5AAE3C3E" w14:textId="77777777" w:rsidR="00DA0B67" w:rsidRDefault="00DA0B67" w:rsidP="00DA0B67">
      <w:pPr>
        <w:spacing w:after="0" w:line="240" w:lineRule="auto"/>
        <w:jc w:val="both"/>
        <w:rPr>
          <w:rFonts w:ascii="Times New Roman" w:hAnsi="Times New Roman" w:cs="Times New Roman"/>
          <w:sz w:val="24"/>
          <w:szCs w:val="24"/>
        </w:rPr>
      </w:pPr>
    </w:p>
    <w:p w14:paraId="57A7AE26" w14:textId="77777777" w:rsidR="00DA0B67" w:rsidRPr="00DA0B67" w:rsidRDefault="00DA0B67" w:rsidP="00DA0B67">
      <w:pPr>
        <w:spacing w:after="0" w:line="240" w:lineRule="auto"/>
        <w:jc w:val="both"/>
        <w:rPr>
          <w:rFonts w:ascii="Times New Roman" w:hAnsi="Times New Roman" w:cs="Times New Roman"/>
          <w:sz w:val="24"/>
          <w:szCs w:val="24"/>
        </w:rPr>
      </w:pPr>
    </w:p>
    <w:tbl>
      <w:tblPr>
        <w:tblStyle w:val="TableGrid"/>
        <w:tblpPr w:leftFromText="187" w:rightFromText="187" w:vertAnchor="text" w:horzAnchor="page" w:tblpXSpec="center" w:tblpY="1"/>
        <w:tblOverlap w:val="never"/>
        <w:tblW w:w="10080" w:type="dxa"/>
        <w:tblCellMar>
          <w:left w:w="29" w:type="dxa"/>
          <w:right w:w="86" w:type="dxa"/>
        </w:tblCellMar>
        <w:tblLook w:val="04A0" w:firstRow="1" w:lastRow="0" w:firstColumn="1" w:lastColumn="0" w:noHBand="0" w:noVBand="1"/>
      </w:tblPr>
      <w:tblGrid>
        <w:gridCol w:w="1381"/>
        <w:gridCol w:w="1319"/>
        <w:gridCol w:w="1965"/>
        <w:gridCol w:w="2800"/>
        <w:gridCol w:w="1080"/>
        <w:gridCol w:w="1535"/>
      </w:tblGrid>
      <w:tr w:rsidR="00BA1A5A" w:rsidRPr="00751643" w14:paraId="2D62093F" w14:textId="77777777" w:rsidTr="00DA0B67">
        <w:trPr>
          <w:trHeight w:hRule="exact" w:val="576"/>
        </w:trPr>
        <w:tc>
          <w:tcPr>
            <w:tcW w:w="1381" w:type="dxa"/>
            <w:vAlign w:val="center"/>
          </w:tcPr>
          <w:p w14:paraId="79C4BA68"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Week</w:t>
            </w:r>
          </w:p>
        </w:tc>
        <w:tc>
          <w:tcPr>
            <w:tcW w:w="1319" w:type="dxa"/>
            <w:vAlign w:val="center"/>
          </w:tcPr>
          <w:p w14:paraId="0B302C55"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Date</w:t>
            </w:r>
          </w:p>
        </w:tc>
        <w:tc>
          <w:tcPr>
            <w:tcW w:w="1965" w:type="dxa"/>
            <w:vAlign w:val="center"/>
          </w:tcPr>
          <w:p w14:paraId="522178CB"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Tuesday</w:t>
            </w:r>
          </w:p>
        </w:tc>
        <w:tc>
          <w:tcPr>
            <w:tcW w:w="2800" w:type="dxa"/>
            <w:vAlign w:val="center"/>
          </w:tcPr>
          <w:p w14:paraId="6923DB43"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Thursday</w:t>
            </w:r>
          </w:p>
        </w:tc>
        <w:tc>
          <w:tcPr>
            <w:tcW w:w="1080" w:type="dxa"/>
            <w:vAlign w:val="center"/>
          </w:tcPr>
          <w:p w14:paraId="1F9F792D"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Due Dates</w:t>
            </w:r>
          </w:p>
        </w:tc>
        <w:tc>
          <w:tcPr>
            <w:tcW w:w="1535" w:type="dxa"/>
            <w:vAlign w:val="center"/>
          </w:tcPr>
          <w:p w14:paraId="43F87309" w14:textId="77777777" w:rsidR="00D1399D" w:rsidRPr="00BA1A5A" w:rsidRDefault="00D1399D" w:rsidP="00BA1A5A">
            <w:pPr>
              <w:widowControl w:val="0"/>
              <w:autoSpaceDE w:val="0"/>
              <w:autoSpaceDN w:val="0"/>
              <w:jc w:val="center"/>
              <w:rPr>
                <w:rFonts w:ascii="Times New Roman" w:eastAsia="Times New Roman" w:hAnsi="Times New Roman" w:cs="Times New Roman"/>
                <w:b/>
                <w:bCs/>
                <w:color w:val="7030A0"/>
                <w:sz w:val="18"/>
                <w:lang w:eastAsia="en-US"/>
              </w:rPr>
            </w:pPr>
            <w:r w:rsidRPr="00BA1A5A">
              <w:rPr>
                <w:rFonts w:ascii="Times New Roman" w:eastAsia="Times New Roman" w:hAnsi="Times New Roman" w:cs="Times New Roman"/>
                <w:b/>
                <w:bCs/>
                <w:color w:val="7030A0"/>
                <w:sz w:val="18"/>
                <w:lang w:eastAsia="en-US"/>
              </w:rPr>
              <w:t>Source Material</w:t>
            </w:r>
          </w:p>
        </w:tc>
      </w:tr>
      <w:tr w:rsidR="00BA1A5A" w:rsidRPr="00751643" w14:paraId="1A1F6894" w14:textId="77777777" w:rsidTr="00DA0B67">
        <w:trPr>
          <w:trHeight w:hRule="exact" w:val="576"/>
        </w:trPr>
        <w:tc>
          <w:tcPr>
            <w:tcW w:w="1381" w:type="dxa"/>
            <w:vAlign w:val="center"/>
          </w:tcPr>
          <w:p w14:paraId="25097BB9"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w:t>
            </w:r>
          </w:p>
        </w:tc>
        <w:tc>
          <w:tcPr>
            <w:tcW w:w="1319" w:type="dxa"/>
            <w:vAlign w:val="center"/>
          </w:tcPr>
          <w:p w14:paraId="77DC26C5"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Aug. </w:t>
            </w:r>
            <w:r w:rsidRPr="00DA0B67">
              <w:rPr>
                <w:rFonts w:ascii="Times New Roman" w:eastAsia="Times New Roman" w:hAnsi="Times New Roman" w:cs="Times New Roman" w:hint="eastAsia"/>
                <w:b/>
                <w:bCs/>
                <w:color w:val="7030A0"/>
                <w:sz w:val="18"/>
                <w:lang w:eastAsia="en-US"/>
              </w:rPr>
              <w:t>21-22</w:t>
            </w:r>
          </w:p>
        </w:tc>
        <w:tc>
          <w:tcPr>
            <w:tcW w:w="1965" w:type="dxa"/>
            <w:vAlign w:val="center"/>
          </w:tcPr>
          <w:p w14:paraId="53C8471B" w14:textId="77777777" w:rsidR="00D1399D" w:rsidRPr="00501860" w:rsidRDefault="00D1399D" w:rsidP="00BA1A5A">
            <w:pPr>
              <w:pStyle w:val="NoSpacing"/>
              <w:jc w:val="center"/>
              <w:rPr>
                <w:rFonts w:eastAsia="SimSun"/>
              </w:rPr>
            </w:pPr>
            <w:r w:rsidRPr="00501860">
              <w:rPr>
                <w:rFonts w:eastAsia="SimSun"/>
              </w:rPr>
              <w:t>Summer Break</w:t>
            </w:r>
          </w:p>
        </w:tc>
        <w:tc>
          <w:tcPr>
            <w:tcW w:w="2800" w:type="dxa"/>
            <w:vAlign w:val="center"/>
          </w:tcPr>
          <w:p w14:paraId="455CB43F" w14:textId="77777777" w:rsidR="00D1399D" w:rsidRPr="00501860" w:rsidRDefault="00D1399D" w:rsidP="00BA1A5A">
            <w:pPr>
              <w:pStyle w:val="NoSpacing"/>
              <w:jc w:val="center"/>
              <w:rPr>
                <w:rFonts w:eastAsia="SimSun"/>
              </w:rPr>
            </w:pPr>
            <w:r>
              <w:rPr>
                <w:rFonts w:eastAsia="SimSun"/>
              </w:rPr>
              <w:t>Course Introduction</w:t>
            </w:r>
          </w:p>
        </w:tc>
        <w:tc>
          <w:tcPr>
            <w:tcW w:w="1080" w:type="dxa"/>
            <w:vAlign w:val="center"/>
          </w:tcPr>
          <w:p w14:paraId="107B9BC6" w14:textId="6ADD8438" w:rsidR="00D1399D" w:rsidRPr="00501860" w:rsidRDefault="00D1399D" w:rsidP="00BA1A5A">
            <w:pPr>
              <w:pStyle w:val="NoSpacing"/>
              <w:jc w:val="center"/>
              <w:rPr>
                <w:rFonts w:eastAsia="SimSun"/>
              </w:rPr>
            </w:pPr>
          </w:p>
        </w:tc>
        <w:tc>
          <w:tcPr>
            <w:tcW w:w="1535" w:type="dxa"/>
            <w:vAlign w:val="center"/>
          </w:tcPr>
          <w:p w14:paraId="7113A7F5" w14:textId="77777777" w:rsidR="00D1399D" w:rsidRPr="00501860" w:rsidRDefault="00D1399D" w:rsidP="00BA1A5A">
            <w:pPr>
              <w:pStyle w:val="NoSpacing"/>
              <w:jc w:val="center"/>
              <w:rPr>
                <w:rFonts w:eastAsia="SimSun"/>
              </w:rPr>
            </w:pPr>
          </w:p>
        </w:tc>
      </w:tr>
      <w:tr w:rsidR="00BA1A5A" w:rsidRPr="00751643" w14:paraId="34D2516C" w14:textId="77777777" w:rsidTr="00DA0B67">
        <w:trPr>
          <w:trHeight w:hRule="exact" w:val="576"/>
        </w:trPr>
        <w:tc>
          <w:tcPr>
            <w:tcW w:w="1381" w:type="dxa"/>
            <w:vAlign w:val="center"/>
          </w:tcPr>
          <w:p w14:paraId="41FBB1EF"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W2</w:t>
            </w:r>
          </w:p>
        </w:tc>
        <w:tc>
          <w:tcPr>
            <w:tcW w:w="1319" w:type="dxa"/>
            <w:vAlign w:val="center"/>
          </w:tcPr>
          <w:p w14:paraId="6FE5F231" w14:textId="77777777" w:rsidR="00D1399D" w:rsidRPr="00DA0B67" w:rsidRDefault="00D1399D"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Aug.</w:t>
            </w:r>
            <w:r w:rsidRPr="00DA0B67">
              <w:rPr>
                <w:rFonts w:ascii="Times New Roman" w:eastAsia="Times New Roman" w:hAnsi="Times New Roman" w:cs="Times New Roman" w:hint="eastAsia"/>
                <w:b/>
                <w:bCs/>
                <w:color w:val="7030A0"/>
                <w:sz w:val="18"/>
                <w:lang w:eastAsia="en-US"/>
              </w:rPr>
              <w:t xml:space="preserve"> 25-29</w:t>
            </w:r>
          </w:p>
        </w:tc>
        <w:tc>
          <w:tcPr>
            <w:tcW w:w="1965" w:type="dxa"/>
            <w:vAlign w:val="center"/>
          </w:tcPr>
          <w:p w14:paraId="63892FDE" w14:textId="1E652659" w:rsidR="00D1399D" w:rsidRPr="00501860" w:rsidRDefault="00D1399D" w:rsidP="00BA1A5A">
            <w:pPr>
              <w:pStyle w:val="NoSpacing"/>
              <w:jc w:val="center"/>
              <w:rPr>
                <w:rFonts w:eastAsia="SimSun"/>
              </w:rPr>
            </w:pPr>
            <w:r w:rsidRPr="00501860">
              <w:rPr>
                <w:rFonts w:eastAsia="SimSun"/>
              </w:rPr>
              <w:t>ArcGIS Online Accounts</w:t>
            </w:r>
          </w:p>
        </w:tc>
        <w:tc>
          <w:tcPr>
            <w:tcW w:w="2800" w:type="dxa"/>
            <w:vAlign w:val="center"/>
          </w:tcPr>
          <w:p w14:paraId="20FE5169" w14:textId="77777777" w:rsidR="00D1399D" w:rsidRPr="00501860" w:rsidRDefault="00D1399D" w:rsidP="00BA1A5A">
            <w:pPr>
              <w:pStyle w:val="NoSpacing"/>
              <w:jc w:val="center"/>
              <w:rPr>
                <w:rFonts w:eastAsia="SimSun"/>
              </w:rPr>
            </w:pPr>
            <w:r>
              <w:rPr>
                <w:rFonts w:eastAsia="SimSun"/>
              </w:rPr>
              <w:t>Lab 01: ArcGIS Online</w:t>
            </w:r>
          </w:p>
        </w:tc>
        <w:tc>
          <w:tcPr>
            <w:tcW w:w="1080" w:type="dxa"/>
            <w:vAlign w:val="center"/>
          </w:tcPr>
          <w:p w14:paraId="5785E2FD" w14:textId="4CEB0324" w:rsidR="00D1399D" w:rsidRPr="00501860" w:rsidRDefault="007B37BF" w:rsidP="00BA1A5A">
            <w:pPr>
              <w:pStyle w:val="NoSpacing"/>
              <w:jc w:val="center"/>
              <w:rPr>
                <w:rFonts w:eastAsia="SimSun"/>
              </w:rPr>
            </w:pPr>
            <w:r>
              <w:rPr>
                <w:rFonts w:eastAsia="SimSun"/>
              </w:rPr>
              <w:t>Sep 1</w:t>
            </w:r>
          </w:p>
        </w:tc>
        <w:tc>
          <w:tcPr>
            <w:tcW w:w="1535" w:type="dxa"/>
            <w:vAlign w:val="center"/>
          </w:tcPr>
          <w:p w14:paraId="4661E671" w14:textId="77777777" w:rsidR="00D1399D" w:rsidRPr="00501860" w:rsidRDefault="00D1399D" w:rsidP="00BA1A5A">
            <w:pPr>
              <w:pStyle w:val="NoSpacing"/>
              <w:jc w:val="center"/>
              <w:rPr>
                <w:rFonts w:eastAsia="SimSun"/>
              </w:rPr>
            </w:pPr>
          </w:p>
        </w:tc>
      </w:tr>
      <w:tr w:rsidR="00BA1A5A" w:rsidRPr="00751643" w14:paraId="29D5AAED" w14:textId="77777777" w:rsidTr="00DA0B67">
        <w:trPr>
          <w:trHeight w:hRule="exact" w:val="576"/>
        </w:trPr>
        <w:tc>
          <w:tcPr>
            <w:tcW w:w="1381" w:type="dxa"/>
            <w:vAlign w:val="center"/>
          </w:tcPr>
          <w:p w14:paraId="038A63F2"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W3</w:t>
            </w:r>
          </w:p>
        </w:tc>
        <w:tc>
          <w:tcPr>
            <w:tcW w:w="1319" w:type="dxa"/>
            <w:vAlign w:val="center"/>
          </w:tcPr>
          <w:p w14:paraId="6F28E7DE"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1</w:t>
            </w:r>
            <w:r w:rsidRPr="00DA0B67">
              <w:rPr>
                <w:rFonts w:ascii="Times New Roman" w:eastAsia="Times New Roman" w:hAnsi="Times New Roman" w:cs="Times New Roman"/>
                <w:b/>
                <w:bCs/>
                <w:color w:val="7030A0"/>
                <w:sz w:val="18"/>
                <w:lang w:eastAsia="en-US"/>
              </w:rPr>
              <w:t>-</w:t>
            </w:r>
            <w:r w:rsidRPr="00DA0B67">
              <w:rPr>
                <w:rFonts w:ascii="Times New Roman" w:eastAsia="Times New Roman" w:hAnsi="Times New Roman" w:cs="Times New Roman" w:hint="eastAsia"/>
                <w:b/>
                <w:bCs/>
                <w:color w:val="7030A0"/>
                <w:sz w:val="18"/>
                <w:lang w:eastAsia="en-US"/>
              </w:rPr>
              <w:t>5</w:t>
            </w:r>
          </w:p>
        </w:tc>
        <w:tc>
          <w:tcPr>
            <w:tcW w:w="1965" w:type="dxa"/>
            <w:vAlign w:val="center"/>
          </w:tcPr>
          <w:p w14:paraId="0F542F41" w14:textId="3E603B65" w:rsidR="00BA1A5A" w:rsidRPr="00501860" w:rsidRDefault="00BA1A5A" w:rsidP="00BA1A5A">
            <w:pPr>
              <w:pStyle w:val="NoSpacing"/>
              <w:jc w:val="center"/>
              <w:rPr>
                <w:rFonts w:eastAsia="SimSun"/>
              </w:rPr>
            </w:pPr>
            <w:r w:rsidRPr="00501860">
              <w:rPr>
                <w:rFonts w:eastAsia="SimSun"/>
              </w:rPr>
              <w:t>ESRI Survey123</w:t>
            </w:r>
          </w:p>
        </w:tc>
        <w:tc>
          <w:tcPr>
            <w:tcW w:w="2800" w:type="dxa"/>
            <w:vAlign w:val="center"/>
          </w:tcPr>
          <w:p w14:paraId="2BA590FA" w14:textId="086C552C" w:rsidR="00BA1A5A" w:rsidRPr="00501860" w:rsidRDefault="00BA1A5A" w:rsidP="00BA1A5A">
            <w:pPr>
              <w:pStyle w:val="NoSpacing"/>
              <w:jc w:val="center"/>
              <w:rPr>
                <w:rFonts w:eastAsia="SimSun"/>
              </w:rPr>
            </w:pPr>
            <w:r>
              <w:rPr>
                <w:rFonts w:eastAsia="SimSun"/>
              </w:rPr>
              <w:t>Lab 0</w:t>
            </w:r>
            <w:r w:rsidR="007B37BF">
              <w:rPr>
                <w:rFonts w:eastAsia="SimSun"/>
              </w:rPr>
              <w:t>2</w:t>
            </w:r>
            <w:r>
              <w:rPr>
                <w:rFonts w:eastAsia="SimSun"/>
              </w:rPr>
              <w:t xml:space="preserve">: </w:t>
            </w:r>
            <w:r w:rsidRPr="00501860">
              <w:rPr>
                <w:rFonts w:eastAsia="SimSun"/>
              </w:rPr>
              <w:t xml:space="preserve">Data Collect with Survey123 </w:t>
            </w:r>
          </w:p>
        </w:tc>
        <w:tc>
          <w:tcPr>
            <w:tcW w:w="1080" w:type="dxa"/>
            <w:vAlign w:val="center"/>
          </w:tcPr>
          <w:p w14:paraId="09B7A1C9" w14:textId="1F3F677E" w:rsidR="00BA1A5A" w:rsidRPr="00501860" w:rsidRDefault="007B37BF" w:rsidP="00BA1A5A">
            <w:pPr>
              <w:pStyle w:val="NoSpacing"/>
              <w:jc w:val="center"/>
              <w:rPr>
                <w:rFonts w:eastAsia="SimSun"/>
              </w:rPr>
            </w:pPr>
            <w:r>
              <w:rPr>
                <w:rFonts w:eastAsia="SimSun"/>
              </w:rPr>
              <w:t>Sep 8</w:t>
            </w:r>
          </w:p>
        </w:tc>
        <w:tc>
          <w:tcPr>
            <w:tcW w:w="1535" w:type="dxa"/>
            <w:vAlign w:val="center"/>
          </w:tcPr>
          <w:p w14:paraId="64C66320" w14:textId="750585F1" w:rsidR="00BA1A5A" w:rsidRPr="00501860" w:rsidRDefault="007D674C" w:rsidP="00BA1A5A">
            <w:pPr>
              <w:pStyle w:val="NoSpacing"/>
              <w:jc w:val="center"/>
              <w:rPr>
                <w:rFonts w:eastAsia="SimSun"/>
              </w:rPr>
            </w:pPr>
            <w:r>
              <w:rPr>
                <w:rFonts w:eastAsia="SimSun" w:hint="eastAsia"/>
              </w:rPr>
              <w:t>Mobile Ch.3</w:t>
            </w:r>
          </w:p>
        </w:tc>
      </w:tr>
      <w:tr w:rsidR="00BA1A5A" w:rsidRPr="00751643" w14:paraId="15101A54" w14:textId="77777777" w:rsidTr="00DA0B67">
        <w:trPr>
          <w:trHeight w:hRule="exact" w:val="576"/>
        </w:trPr>
        <w:tc>
          <w:tcPr>
            <w:tcW w:w="1381" w:type="dxa"/>
            <w:vAlign w:val="center"/>
          </w:tcPr>
          <w:p w14:paraId="050B19F2"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W4</w:t>
            </w:r>
          </w:p>
        </w:tc>
        <w:tc>
          <w:tcPr>
            <w:tcW w:w="1319" w:type="dxa"/>
            <w:vAlign w:val="center"/>
          </w:tcPr>
          <w:p w14:paraId="15EF1635"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8-12</w:t>
            </w:r>
          </w:p>
        </w:tc>
        <w:tc>
          <w:tcPr>
            <w:tcW w:w="1965" w:type="dxa"/>
            <w:vAlign w:val="center"/>
          </w:tcPr>
          <w:p w14:paraId="1033B910" w14:textId="7696773E" w:rsidR="00BA1A5A" w:rsidRPr="00501860" w:rsidRDefault="00BA1A5A" w:rsidP="00BA1A5A">
            <w:pPr>
              <w:pStyle w:val="NoSpacing"/>
              <w:jc w:val="center"/>
              <w:rPr>
                <w:rFonts w:eastAsia="SimSun"/>
              </w:rPr>
            </w:pPr>
            <w:r w:rsidRPr="00501860">
              <w:rPr>
                <w:rFonts w:eastAsia="SimSun"/>
              </w:rPr>
              <w:t>Mapping with ArcGIS Field Maps</w:t>
            </w:r>
          </w:p>
        </w:tc>
        <w:tc>
          <w:tcPr>
            <w:tcW w:w="2800" w:type="dxa"/>
            <w:vAlign w:val="center"/>
          </w:tcPr>
          <w:p w14:paraId="2B4F4B11" w14:textId="4F71AF4A" w:rsidR="00BA1A5A" w:rsidRPr="00501860" w:rsidRDefault="00BA1A5A" w:rsidP="00BA1A5A">
            <w:pPr>
              <w:pStyle w:val="NoSpacing"/>
              <w:jc w:val="center"/>
              <w:rPr>
                <w:rFonts w:eastAsia="SimSun"/>
              </w:rPr>
            </w:pPr>
            <w:r>
              <w:rPr>
                <w:rFonts w:eastAsia="SimSun"/>
              </w:rPr>
              <w:t>Lab 0</w:t>
            </w:r>
            <w:r w:rsidR="007B37BF">
              <w:rPr>
                <w:rFonts w:eastAsia="SimSun"/>
              </w:rPr>
              <w:t>3</w:t>
            </w:r>
            <w:r>
              <w:rPr>
                <w:rFonts w:eastAsia="SimSun"/>
              </w:rPr>
              <w:t xml:space="preserve">: </w:t>
            </w:r>
            <w:r w:rsidRPr="00501860">
              <w:rPr>
                <w:rFonts w:eastAsia="SimSun"/>
              </w:rPr>
              <w:t>Data Collect with ArcGIS Field Maps</w:t>
            </w:r>
          </w:p>
        </w:tc>
        <w:tc>
          <w:tcPr>
            <w:tcW w:w="1080" w:type="dxa"/>
            <w:vAlign w:val="center"/>
          </w:tcPr>
          <w:p w14:paraId="1BFFA41E" w14:textId="6E08CCB1" w:rsidR="00BA1A5A" w:rsidRPr="00501860" w:rsidRDefault="007B37BF" w:rsidP="00BA1A5A">
            <w:pPr>
              <w:pStyle w:val="NoSpacing"/>
              <w:jc w:val="center"/>
              <w:rPr>
                <w:rFonts w:eastAsia="SimSun"/>
              </w:rPr>
            </w:pPr>
            <w:r>
              <w:rPr>
                <w:rFonts w:eastAsia="SimSun"/>
              </w:rPr>
              <w:t>Sep 15</w:t>
            </w:r>
          </w:p>
        </w:tc>
        <w:tc>
          <w:tcPr>
            <w:tcW w:w="1535" w:type="dxa"/>
            <w:vAlign w:val="center"/>
          </w:tcPr>
          <w:p w14:paraId="3947DDAD" w14:textId="324BE89C" w:rsidR="00BA1A5A" w:rsidRPr="00501860" w:rsidRDefault="007D674C" w:rsidP="00BA1A5A">
            <w:pPr>
              <w:pStyle w:val="NoSpacing"/>
              <w:jc w:val="center"/>
              <w:rPr>
                <w:rFonts w:eastAsia="SimSun"/>
              </w:rPr>
            </w:pPr>
            <w:r>
              <w:rPr>
                <w:rFonts w:eastAsia="SimSun" w:hint="eastAsia"/>
              </w:rPr>
              <w:t>Mobile Ch.1</w:t>
            </w:r>
          </w:p>
        </w:tc>
      </w:tr>
      <w:tr w:rsidR="00BA1A5A" w:rsidRPr="00751643" w14:paraId="0218998F" w14:textId="77777777" w:rsidTr="00DA0B67">
        <w:trPr>
          <w:trHeight w:hRule="exact" w:val="576"/>
        </w:trPr>
        <w:tc>
          <w:tcPr>
            <w:tcW w:w="1381" w:type="dxa"/>
            <w:vAlign w:val="center"/>
          </w:tcPr>
          <w:p w14:paraId="25CED23F"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W5</w:t>
            </w:r>
          </w:p>
        </w:tc>
        <w:tc>
          <w:tcPr>
            <w:tcW w:w="1319" w:type="dxa"/>
            <w:vAlign w:val="center"/>
          </w:tcPr>
          <w:p w14:paraId="0A648A8A" w14:textId="77777777" w:rsidR="00BA1A5A" w:rsidRPr="00DA0B67" w:rsidRDefault="00BA1A5A"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15</w:t>
            </w:r>
            <w:r w:rsidRPr="00DA0B67">
              <w:rPr>
                <w:rFonts w:ascii="Times New Roman" w:eastAsia="Times New Roman" w:hAnsi="Times New Roman" w:cs="Times New Roman"/>
                <w:b/>
                <w:bCs/>
                <w:color w:val="7030A0"/>
                <w:sz w:val="18"/>
                <w:lang w:eastAsia="en-US"/>
              </w:rPr>
              <w:t>-</w:t>
            </w:r>
            <w:r w:rsidRPr="00DA0B67">
              <w:rPr>
                <w:rFonts w:ascii="Times New Roman" w:eastAsia="Times New Roman" w:hAnsi="Times New Roman" w:cs="Times New Roman" w:hint="eastAsia"/>
                <w:b/>
                <w:bCs/>
                <w:color w:val="7030A0"/>
                <w:sz w:val="18"/>
                <w:lang w:eastAsia="en-US"/>
              </w:rPr>
              <w:t>19</w:t>
            </w:r>
          </w:p>
        </w:tc>
        <w:tc>
          <w:tcPr>
            <w:tcW w:w="1965" w:type="dxa"/>
            <w:vAlign w:val="center"/>
          </w:tcPr>
          <w:p w14:paraId="43F863C8" w14:textId="6B116F97" w:rsidR="00BA1A5A" w:rsidRPr="00501860" w:rsidRDefault="00BA1A5A" w:rsidP="00BA1A5A">
            <w:pPr>
              <w:pStyle w:val="NoSpacing"/>
              <w:jc w:val="center"/>
              <w:rPr>
                <w:rFonts w:eastAsia="SimSun"/>
              </w:rPr>
            </w:pPr>
            <w:r w:rsidRPr="00501860">
              <w:rPr>
                <w:rFonts w:eastAsia="SimSun"/>
              </w:rPr>
              <w:t>Situational awarenes</w:t>
            </w:r>
            <w:r w:rsidR="007D674C">
              <w:rPr>
                <w:rFonts w:eastAsia="SimSun" w:hint="eastAsia"/>
              </w:rPr>
              <w:t>s</w:t>
            </w:r>
          </w:p>
        </w:tc>
        <w:tc>
          <w:tcPr>
            <w:tcW w:w="2800" w:type="dxa"/>
            <w:vAlign w:val="center"/>
          </w:tcPr>
          <w:p w14:paraId="2B18D7A9" w14:textId="010D2AE6" w:rsidR="00BA1A5A" w:rsidRPr="00501860" w:rsidRDefault="00BA1A5A" w:rsidP="00BA1A5A">
            <w:pPr>
              <w:pStyle w:val="NoSpacing"/>
              <w:jc w:val="center"/>
              <w:rPr>
                <w:rFonts w:eastAsia="SimSun"/>
              </w:rPr>
            </w:pPr>
            <w:r>
              <w:rPr>
                <w:rFonts w:eastAsia="SimSun"/>
              </w:rPr>
              <w:t>Lab 0</w:t>
            </w:r>
            <w:r w:rsidR="007B37BF">
              <w:rPr>
                <w:rFonts w:eastAsia="SimSun"/>
              </w:rPr>
              <w:t>4</w:t>
            </w:r>
            <w:r>
              <w:rPr>
                <w:rFonts w:eastAsia="SimSun"/>
              </w:rPr>
              <w:t>:</w:t>
            </w:r>
            <w:r w:rsidR="007B37BF">
              <w:rPr>
                <w:rFonts w:eastAsia="SimSun"/>
              </w:rPr>
              <w:t xml:space="preserve"> TBD</w:t>
            </w:r>
          </w:p>
        </w:tc>
        <w:tc>
          <w:tcPr>
            <w:tcW w:w="1080" w:type="dxa"/>
            <w:vAlign w:val="center"/>
          </w:tcPr>
          <w:p w14:paraId="7316265D" w14:textId="653F9956" w:rsidR="00BA1A5A" w:rsidRPr="00501860" w:rsidRDefault="007B37BF" w:rsidP="00BA1A5A">
            <w:pPr>
              <w:pStyle w:val="NoSpacing"/>
              <w:jc w:val="center"/>
              <w:rPr>
                <w:rFonts w:eastAsia="SimSun"/>
              </w:rPr>
            </w:pPr>
            <w:r>
              <w:rPr>
                <w:rFonts w:eastAsia="SimSun"/>
              </w:rPr>
              <w:t>Sep 22</w:t>
            </w:r>
          </w:p>
        </w:tc>
        <w:tc>
          <w:tcPr>
            <w:tcW w:w="1535" w:type="dxa"/>
            <w:vAlign w:val="center"/>
          </w:tcPr>
          <w:p w14:paraId="33CAB1ED" w14:textId="51FE8196" w:rsidR="00BA1A5A" w:rsidRPr="00501860" w:rsidRDefault="007D674C" w:rsidP="00BA1A5A">
            <w:pPr>
              <w:pStyle w:val="NoSpacing"/>
              <w:jc w:val="center"/>
              <w:rPr>
                <w:rFonts w:eastAsia="SimSun"/>
              </w:rPr>
            </w:pPr>
            <w:r>
              <w:rPr>
                <w:rFonts w:eastAsia="SimSun" w:hint="eastAsia"/>
              </w:rPr>
              <w:t>Mobile Ch.2</w:t>
            </w:r>
          </w:p>
        </w:tc>
      </w:tr>
      <w:tr w:rsidR="007D674C" w:rsidRPr="00751643" w14:paraId="06C27ECA" w14:textId="77777777" w:rsidTr="00DA0B67">
        <w:trPr>
          <w:trHeight w:hRule="exact" w:val="576"/>
        </w:trPr>
        <w:tc>
          <w:tcPr>
            <w:tcW w:w="1381" w:type="dxa"/>
            <w:vAlign w:val="center"/>
          </w:tcPr>
          <w:p w14:paraId="04C7A8DE"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W6</w:t>
            </w:r>
          </w:p>
        </w:tc>
        <w:tc>
          <w:tcPr>
            <w:tcW w:w="1319" w:type="dxa"/>
            <w:vAlign w:val="center"/>
          </w:tcPr>
          <w:p w14:paraId="7AA5FCAD"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Sep. </w:t>
            </w:r>
            <w:r w:rsidRPr="00DA0B67">
              <w:rPr>
                <w:rFonts w:ascii="Times New Roman" w:eastAsia="Times New Roman" w:hAnsi="Times New Roman" w:cs="Times New Roman" w:hint="eastAsia"/>
                <w:b/>
                <w:bCs/>
                <w:color w:val="7030A0"/>
                <w:sz w:val="18"/>
                <w:lang w:eastAsia="en-US"/>
              </w:rPr>
              <w:t>22</w:t>
            </w:r>
            <w:r w:rsidRPr="00DA0B67">
              <w:rPr>
                <w:rFonts w:ascii="Times New Roman" w:eastAsia="Times New Roman" w:hAnsi="Times New Roman" w:cs="Times New Roman"/>
                <w:b/>
                <w:bCs/>
                <w:color w:val="7030A0"/>
                <w:sz w:val="18"/>
                <w:lang w:eastAsia="en-US"/>
              </w:rPr>
              <w:t>-2</w:t>
            </w:r>
            <w:r w:rsidRPr="00DA0B67">
              <w:rPr>
                <w:rFonts w:ascii="Times New Roman" w:eastAsia="Times New Roman" w:hAnsi="Times New Roman" w:cs="Times New Roman" w:hint="eastAsia"/>
                <w:b/>
                <w:bCs/>
                <w:color w:val="7030A0"/>
                <w:sz w:val="18"/>
                <w:lang w:eastAsia="en-US"/>
              </w:rPr>
              <w:t>6</w:t>
            </w:r>
          </w:p>
        </w:tc>
        <w:tc>
          <w:tcPr>
            <w:tcW w:w="1965" w:type="dxa"/>
            <w:vAlign w:val="center"/>
          </w:tcPr>
          <w:p w14:paraId="1AED5B64" w14:textId="2E902DFE" w:rsidR="007D674C" w:rsidRPr="00501860" w:rsidRDefault="007D674C" w:rsidP="007D674C">
            <w:pPr>
              <w:pStyle w:val="NoSpacing"/>
              <w:jc w:val="center"/>
              <w:rPr>
                <w:rFonts w:eastAsia="SimSun"/>
              </w:rPr>
            </w:pPr>
            <w:r w:rsidRPr="00501860">
              <w:rPr>
                <w:rFonts w:eastAsia="SimSun"/>
              </w:rPr>
              <w:t xml:space="preserve">ArcGIS </w:t>
            </w:r>
            <w:proofErr w:type="spellStart"/>
            <w:r w:rsidRPr="00501860">
              <w:rPr>
                <w:rFonts w:eastAsia="SimSun"/>
              </w:rPr>
              <w:t>QuickCapture</w:t>
            </w:r>
            <w:proofErr w:type="spellEnd"/>
          </w:p>
        </w:tc>
        <w:tc>
          <w:tcPr>
            <w:tcW w:w="2800" w:type="dxa"/>
            <w:vAlign w:val="center"/>
          </w:tcPr>
          <w:p w14:paraId="1ED7CE04" w14:textId="009B5D64" w:rsidR="007D674C" w:rsidRPr="00501860" w:rsidRDefault="007D674C" w:rsidP="007D674C">
            <w:pPr>
              <w:pStyle w:val="NoSpacing"/>
              <w:jc w:val="center"/>
              <w:rPr>
                <w:rFonts w:eastAsia="SimSun"/>
              </w:rPr>
            </w:pPr>
            <w:r>
              <w:rPr>
                <w:rFonts w:eastAsia="SimSun" w:hint="eastAsia"/>
              </w:rPr>
              <w:t>Lab 0</w:t>
            </w:r>
            <w:r w:rsidR="00DA0B67">
              <w:rPr>
                <w:rFonts w:eastAsia="SimSun" w:hint="eastAsia"/>
              </w:rPr>
              <w:t>5</w:t>
            </w:r>
            <w:r>
              <w:rPr>
                <w:rFonts w:eastAsia="SimSun"/>
              </w:rPr>
              <w:t>: TBD</w:t>
            </w:r>
          </w:p>
        </w:tc>
        <w:tc>
          <w:tcPr>
            <w:tcW w:w="1080" w:type="dxa"/>
            <w:vAlign w:val="center"/>
          </w:tcPr>
          <w:p w14:paraId="58073C41" w14:textId="01089BF4" w:rsidR="007D674C" w:rsidRPr="00501860" w:rsidRDefault="007D674C" w:rsidP="007D674C">
            <w:pPr>
              <w:pStyle w:val="NoSpacing"/>
              <w:jc w:val="center"/>
              <w:rPr>
                <w:rFonts w:eastAsia="SimSun"/>
              </w:rPr>
            </w:pPr>
            <w:r>
              <w:rPr>
                <w:rFonts w:eastAsia="SimSun"/>
              </w:rPr>
              <w:t>Sep 29</w:t>
            </w:r>
          </w:p>
        </w:tc>
        <w:tc>
          <w:tcPr>
            <w:tcW w:w="1535" w:type="dxa"/>
            <w:vAlign w:val="center"/>
          </w:tcPr>
          <w:p w14:paraId="289F6A6C" w14:textId="7A77F003" w:rsidR="007D674C" w:rsidRPr="00501860" w:rsidRDefault="00DA0B67" w:rsidP="007D674C">
            <w:pPr>
              <w:pStyle w:val="NoSpacing"/>
              <w:jc w:val="center"/>
              <w:rPr>
                <w:rFonts w:eastAsia="SimSun"/>
              </w:rPr>
            </w:pPr>
            <w:r>
              <w:rPr>
                <w:rFonts w:eastAsia="SimSun" w:hint="eastAsia"/>
              </w:rPr>
              <w:t>Mobile Ch.4</w:t>
            </w:r>
          </w:p>
        </w:tc>
      </w:tr>
      <w:tr w:rsidR="007D674C" w:rsidRPr="00751643" w14:paraId="75E682F1" w14:textId="77777777" w:rsidTr="00DA0B67">
        <w:trPr>
          <w:trHeight w:hRule="exact" w:val="576"/>
        </w:trPr>
        <w:tc>
          <w:tcPr>
            <w:tcW w:w="1381" w:type="dxa"/>
            <w:vAlign w:val="center"/>
          </w:tcPr>
          <w:p w14:paraId="6E86BEC8"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W7</w:t>
            </w:r>
          </w:p>
        </w:tc>
        <w:tc>
          <w:tcPr>
            <w:tcW w:w="1319" w:type="dxa"/>
            <w:vAlign w:val="center"/>
          </w:tcPr>
          <w:p w14:paraId="4251EFB9"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hint="eastAsia"/>
                <w:b/>
                <w:bCs/>
                <w:color w:val="7030A0"/>
                <w:sz w:val="18"/>
                <w:lang w:eastAsia="en-US"/>
              </w:rPr>
              <w:t>Sep 29-</w:t>
            </w:r>
            <w:r w:rsidRPr="00DA0B67">
              <w:rPr>
                <w:rFonts w:ascii="Times New Roman" w:eastAsia="Times New Roman" w:hAnsi="Times New Roman" w:cs="Times New Roman"/>
                <w:b/>
                <w:bCs/>
                <w:color w:val="7030A0"/>
                <w:sz w:val="18"/>
                <w:lang w:eastAsia="en-US"/>
              </w:rPr>
              <w:t xml:space="preserve">Oct. </w:t>
            </w:r>
            <w:r w:rsidRPr="00DA0B67">
              <w:rPr>
                <w:rFonts w:ascii="Times New Roman" w:eastAsia="Times New Roman" w:hAnsi="Times New Roman" w:cs="Times New Roman" w:hint="eastAsia"/>
                <w:b/>
                <w:bCs/>
                <w:color w:val="7030A0"/>
                <w:sz w:val="18"/>
                <w:lang w:eastAsia="en-US"/>
              </w:rPr>
              <w:t>3</w:t>
            </w:r>
          </w:p>
        </w:tc>
        <w:tc>
          <w:tcPr>
            <w:tcW w:w="1965" w:type="dxa"/>
            <w:vAlign w:val="center"/>
          </w:tcPr>
          <w:p w14:paraId="5C6669CB" w14:textId="07E4426B" w:rsidR="007D674C" w:rsidRPr="00501860" w:rsidRDefault="007D674C" w:rsidP="007D674C">
            <w:pPr>
              <w:pStyle w:val="NoSpacing"/>
              <w:jc w:val="center"/>
              <w:rPr>
                <w:rFonts w:eastAsia="SimSun"/>
              </w:rPr>
            </w:pPr>
            <w:r>
              <w:rPr>
                <w:rFonts w:eastAsia="SimSun" w:hint="eastAsia"/>
              </w:rPr>
              <w:t>Workflow Coordination</w:t>
            </w:r>
          </w:p>
        </w:tc>
        <w:tc>
          <w:tcPr>
            <w:tcW w:w="2800" w:type="dxa"/>
            <w:vAlign w:val="center"/>
          </w:tcPr>
          <w:p w14:paraId="5FF56590" w14:textId="22ED1096" w:rsidR="007D674C" w:rsidRPr="00501860" w:rsidRDefault="007D674C" w:rsidP="007D674C">
            <w:pPr>
              <w:pStyle w:val="NoSpacing"/>
              <w:jc w:val="center"/>
              <w:rPr>
                <w:rFonts w:eastAsia="SimSun"/>
              </w:rPr>
            </w:pPr>
            <w:r>
              <w:rPr>
                <w:rFonts w:eastAsia="SimSun" w:hint="eastAsia"/>
              </w:rPr>
              <w:t>Lab 0</w:t>
            </w:r>
            <w:r w:rsidR="00DA0B67">
              <w:rPr>
                <w:rFonts w:eastAsia="SimSun" w:hint="eastAsia"/>
              </w:rPr>
              <w:t>6</w:t>
            </w:r>
            <w:r>
              <w:rPr>
                <w:rFonts w:eastAsia="SimSun" w:hint="eastAsia"/>
              </w:rPr>
              <w:t>: Coordinate workforce</w:t>
            </w:r>
          </w:p>
        </w:tc>
        <w:tc>
          <w:tcPr>
            <w:tcW w:w="1080" w:type="dxa"/>
            <w:vAlign w:val="center"/>
          </w:tcPr>
          <w:p w14:paraId="644636D4" w14:textId="65F2FA4E" w:rsidR="007D674C" w:rsidRPr="00501860" w:rsidRDefault="007D674C" w:rsidP="007D674C">
            <w:pPr>
              <w:pStyle w:val="NoSpacing"/>
              <w:jc w:val="center"/>
              <w:rPr>
                <w:rFonts w:eastAsia="SimSun"/>
              </w:rPr>
            </w:pPr>
            <w:r>
              <w:rPr>
                <w:rFonts w:eastAsia="SimSun"/>
              </w:rPr>
              <w:t>Oct 6</w:t>
            </w:r>
          </w:p>
        </w:tc>
        <w:tc>
          <w:tcPr>
            <w:tcW w:w="1535" w:type="dxa"/>
            <w:vAlign w:val="center"/>
          </w:tcPr>
          <w:p w14:paraId="74B243F8" w14:textId="0DEE5B3F" w:rsidR="007D674C" w:rsidRPr="00501860" w:rsidRDefault="00DA0B67" w:rsidP="007D674C">
            <w:pPr>
              <w:pStyle w:val="NoSpacing"/>
              <w:jc w:val="center"/>
              <w:rPr>
                <w:rFonts w:eastAsia="SimSun"/>
              </w:rPr>
            </w:pPr>
            <w:r>
              <w:rPr>
                <w:rFonts w:eastAsia="SimSun" w:hint="eastAsia"/>
              </w:rPr>
              <w:t>Mobile Ch.6</w:t>
            </w:r>
          </w:p>
        </w:tc>
      </w:tr>
      <w:tr w:rsidR="007D674C" w:rsidRPr="00751643" w14:paraId="6F041871" w14:textId="77777777" w:rsidTr="00DA0B67">
        <w:trPr>
          <w:trHeight w:hRule="exact" w:val="576"/>
        </w:trPr>
        <w:tc>
          <w:tcPr>
            <w:tcW w:w="1381" w:type="dxa"/>
            <w:vAlign w:val="center"/>
          </w:tcPr>
          <w:p w14:paraId="273A4F83"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W8</w:t>
            </w:r>
          </w:p>
        </w:tc>
        <w:tc>
          <w:tcPr>
            <w:tcW w:w="1319" w:type="dxa"/>
            <w:vAlign w:val="center"/>
          </w:tcPr>
          <w:p w14:paraId="03092717"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Oct. </w:t>
            </w:r>
            <w:r w:rsidRPr="00DA0B67">
              <w:rPr>
                <w:rFonts w:ascii="Times New Roman" w:eastAsia="Times New Roman" w:hAnsi="Times New Roman" w:cs="Times New Roman" w:hint="eastAsia"/>
                <w:b/>
                <w:bCs/>
                <w:color w:val="7030A0"/>
                <w:sz w:val="18"/>
                <w:lang w:eastAsia="en-US"/>
              </w:rPr>
              <w:t>6-10</w:t>
            </w:r>
          </w:p>
        </w:tc>
        <w:tc>
          <w:tcPr>
            <w:tcW w:w="1965" w:type="dxa"/>
            <w:vAlign w:val="center"/>
          </w:tcPr>
          <w:p w14:paraId="112D504F" w14:textId="44CF133D" w:rsidR="007D674C" w:rsidRPr="00501860" w:rsidRDefault="007D674C" w:rsidP="007D674C">
            <w:pPr>
              <w:pStyle w:val="NoSpacing"/>
              <w:jc w:val="center"/>
              <w:rPr>
                <w:rFonts w:eastAsia="SimSun"/>
              </w:rPr>
            </w:pPr>
            <w:r>
              <w:rPr>
                <w:rFonts w:eastAsia="SimSun" w:hint="eastAsia"/>
              </w:rPr>
              <w:t>Responsive web maps in mobile</w:t>
            </w:r>
          </w:p>
        </w:tc>
        <w:tc>
          <w:tcPr>
            <w:tcW w:w="2800" w:type="dxa"/>
            <w:vAlign w:val="center"/>
          </w:tcPr>
          <w:p w14:paraId="126EADF6" w14:textId="12FA495A" w:rsidR="007D674C" w:rsidRPr="00501860" w:rsidRDefault="007D674C" w:rsidP="007D674C">
            <w:pPr>
              <w:pStyle w:val="NoSpacing"/>
              <w:jc w:val="center"/>
              <w:rPr>
                <w:rFonts w:eastAsia="SimSun"/>
              </w:rPr>
            </w:pPr>
            <w:r>
              <w:rPr>
                <w:rFonts w:eastAsia="SimSun" w:hint="eastAsia"/>
              </w:rPr>
              <w:t>Lab 0</w:t>
            </w:r>
            <w:r w:rsidR="00DA0B67">
              <w:rPr>
                <w:rFonts w:eastAsia="SimSun" w:hint="eastAsia"/>
              </w:rPr>
              <w:t>7</w:t>
            </w:r>
            <w:r>
              <w:rPr>
                <w:rFonts w:eastAsia="SimSun" w:hint="eastAsia"/>
              </w:rPr>
              <w:t>:</w:t>
            </w:r>
            <w:r w:rsidR="00DA0B67">
              <w:rPr>
                <w:rFonts w:eastAsia="SimSun" w:hint="eastAsia"/>
              </w:rPr>
              <w:t xml:space="preserve"> Dashboard</w:t>
            </w:r>
          </w:p>
        </w:tc>
        <w:tc>
          <w:tcPr>
            <w:tcW w:w="1080" w:type="dxa"/>
            <w:vAlign w:val="center"/>
          </w:tcPr>
          <w:p w14:paraId="3B1476E2" w14:textId="33A36C40" w:rsidR="007D674C" w:rsidRPr="00501860" w:rsidRDefault="007D674C" w:rsidP="007D674C">
            <w:pPr>
              <w:pStyle w:val="NoSpacing"/>
              <w:jc w:val="center"/>
              <w:rPr>
                <w:rFonts w:eastAsia="SimSun"/>
              </w:rPr>
            </w:pPr>
            <w:r>
              <w:rPr>
                <w:rFonts w:eastAsia="SimSun" w:hint="eastAsia"/>
              </w:rPr>
              <w:t>Oct 13</w:t>
            </w:r>
          </w:p>
        </w:tc>
        <w:tc>
          <w:tcPr>
            <w:tcW w:w="1535" w:type="dxa"/>
            <w:vAlign w:val="center"/>
          </w:tcPr>
          <w:p w14:paraId="1B217EA4" w14:textId="12303318" w:rsidR="007D674C" w:rsidRPr="00501860" w:rsidRDefault="00DA0B67" w:rsidP="007D674C">
            <w:pPr>
              <w:pStyle w:val="NoSpacing"/>
              <w:jc w:val="center"/>
              <w:rPr>
                <w:rFonts w:eastAsia="SimSun"/>
              </w:rPr>
            </w:pPr>
            <w:r>
              <w:rPr>
                <w:rFonts w:eastAsia="SimSun" w:hint="eastAsia"/>
              </w:rPr>
              <w:t>Mobile Ch.7</w:t>
            </w:r>
          </w:p>
        </w:tc>
      </w:tr>
      <w:tr w:rsidR="007D674C" w:rsidRPr="00751643" w14:paraId="23006416" w14:textId="77777777" w:rsidTr="00DA0B67">
        <w:trPr>
          <w:trHeight w:hRule="exact" w:val="576"/>
        </w:trPr>
        <w:tc>
          <w:tcPr>
            <w:tcW w:w="1381" w:type="dxa"/>
            <w:vAlign w:val="center"/>
          </w:tcPr>
          <w:p w14:paraId="0B2A901B"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W9</w:t>
            </w:r>
          </w:p>
        </w:tc>
        <w:tc>
          <w:tcPr>
            <w:tcW w:w="1319" w:type="dxa"/>
            <w:vAlign w:val="center"/>
          </w:tcPr>
          <w:p w14:paraId="7AE70265"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Oct. </w:t>
            </w:r>
            <w:r w:rsidRPr="00DA0B67">
              <w:rPr>
                <w:rFonts w:ascii="Times New Roman" w:eastAsia="Times New Roman" w:hAnsi="Times New Roman" w:cs="Times New Roman" w:hint="eastAsia"/>
                <w:b/>
                <w:bCs/>
                <w:color w:val="7030A0"/>
                <w:sz w:val="18"/>
                <w:lang w:eastAsia="en-US"/>
              </w:rPr>
              <w:t>13-17</w:t>
            </w:r>
          </w:p>
        </w:tc>
        <w:tc>
          <w:tcPr>
            <w:tcW w:w="1965" w:type="dxa"/>
            <w:vAlign w:val="center"/>
          </w:tcPr>
          <w:p w14:paraId="0B53CB70" w14:textId="5B6811EA" w:rsidR="007D674C" w:rsidRPr="003B4B4C" w:rsidRDefault="007D674C" w:rsidP="007D674C">
            <w:pPr>
              <w:pStyle w:val="NoSpacing"/>
              <w:jc w:val="center"/>
              <w:rPr>
                <w:rFonts w:eastAsia="SimSun"/>
                <w:b/>
                <w:bCs/>
                <w:i/>
                <w:iCs/>
              </w:rPr>
            </w:pPr>
            <w:r w:rsidRPr="003B4B4C">
              <w:rPr>
                <w:rFonts w:eastAsia="SimSun"/>
                <w:b/>
                <w:bCs/>
                <w:i/>
                <w:iCs/>
              </w:rPr>
              <w:t>Arkansas GIS User Forum: no class</w:t>
            </w:r>
          </w:p>
        </w:tc>
        <w:tc>
          <w:tcPr>
            <w:tcW w:w="2800" w:type="dxa"/>
            <w:vAlign w:val="center"/>
          </w:tcPr>
          <w:p w14:paraId="28B04D26" w14:textId="77777777" w:rsidR="007D674C" w:rsidRPr="003B4B4C" w:rsidRDefault="007D674C" w:rsidP="007D674C">
            <w:pPr>
              <w:pStyle w:val="NoSpacing"/>
              <w:jc w:val="center"/>
              <w:rPr>
                <w:rFonts w:eastAsia="SimSun"/>
                <w:b/>
                <w:bCs/>
                <w:i/>
                <w:iCs/>
              </w:rPr>
            </w:pPr>
            <w:r w:rsidRPr="003B4B4C">
              <w:rPr>
                <w:rFonts w:eastAsia="SimSun"/>
                <w:b/>
                <w:bCs/>
                <w:i/>
                <w:iCs/>
              </w:rPr>
              <w:t>Arkansas GIS User Forum: no class</w:t>
            </w:r>
          </w:p>
        </w:tc>
        <w:tc>
          <w:tcPr>
            <w:tcW w:w="1080" w:type="dxa"/>
            <w:vAlign w:val="center"/>
          </w:tcPr>
          <w:p w14:paraId="0E8C6CE5" w14:textId="77777777" w:rsidR="007D674C" w:rsidRPr="00501860" w:rsidRDefault="007D674C" w:rsidP="007D674C">
            <w:pPr>
              <w:pStyle w:val="NoSpacing"/>
              <w:jc w:val="center"/>
              <w:rPr>
                <w:rFonts w:eastAsia="SimSun"/>
              </w:rPr>
            </w:pPr>
          </w:p>
        </w:tc>
        <w:tc>
          <w:tcPr>
            <w:tcW w:w="1535" w:type="dxa"/>
            <w:vAlign w:val="center"/>
          </w:tcPr>
          <w:p w14:paraId="3C3A489C" w14:textId="77777777" w:rsidR="007D674C" w:rsidRPr="00501860" w:rsidRDefault="007D674C" w:rsidP="007D674C">
            <w:pPr>
              <w:pStyle w:val="NoSpacing"/>
              <w:jc w:val="center"/>
              <w:rPr>
                <w:rFonts w:eastAsia="SimSun"/>
              </w:rPr>
            </w:pPr>
          </w:p>
        </w:tc>
      </w:tr>
      <w:tr w:rsidR="007D674C" w:rsidRPr="00751643" w14:paraId="3C27DE8A" w14:textId="77777777" w:rsidTr="00DA0B67">
        <w:trPr>
          <w:trHeight w:hRule="exact" w:val="576"/>
        </w:trPr>
        <w:tc>
          <w:tcPr>
            <w:tcW w:w="1381" w:type="dxa"/>
            <w:vAlign w:val="center"/>
          </w:tcPr>
          <w:p w14:paraId="610C6A8B"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W10</w:t>
            </w:r>
          </w:p>
        </w:tc>
        <w:tc>
          <w:tcPr>
            <w:tcW w:w="1319" w:type="dxa"/>
            <w:vAlign w:val="center"/>
          </w:tcPr>
          <w:p w14:paraId="34604C6F"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hint="eastAsia"/>
                <w:b/>
                <w:bCs/>
                <w:color w:val="7030A0"/>
                <w:sz w:val="18"/>
                <w:lang w:eastAsia="en-US"/>
              </w:rPr>
              <w:t>O</w:t>
            </w:r>
            <w:r w:rsidRPr="00DA0B67">
              <w:rPr>
                <w:rFonts w:ascii="Times New Roman" w:eastAsia="Times New Roman" w:hAnsi="Times New Roman" w:cs="Times New Roman"/>
                <w:b/>
                <w:bCs/>
                <w:color w:val="7030A0"/>
                <w:sz w:val="18"/>
                <w:lang w:eastAsia="en-US"/>
              </w:rPr>
              <w:t xml:space="preserve">ct. </w:t>
            </w:r>
            <w:r w:rsidRPr="00DA0B67">
              <w:rPr>
                <w:rFonts w:ascii="Times New Roman" w:eastAsia="Times New Roman" w:hAnsi="Times New Roman" w:cs="Times New Roman" w:hint="eastAsia"/>
                <w:b/>
                <w:bCs/>
                <w:color w:val="7030A0"/>
                <w:sz w:val="18"/>
                <w:lang w:eastAsia="en-US"/>
              </w:rPr>
              <w:t>20-24</w:t>
            </w:r>
          </w:p>
        </w:tc>
        <w:tc>
          <w:tcPr>
            <w:tcW w:w="1965" w:type="dxa"/>
            <w:vAlign w:val="center"/>
          </w:tcPr>
          <w:p w14:paraId="6D61146A" w14:textId="77777777" w:rsidR="007D674C" w:rsidRPr="00501860" w:rsidRDefault="007D674C" w:rsidP="007D674C">
            <w:pPr>
              <w:pStyle w:val="NoSpacing"/>
              <w:jc w:val="center"/>
              <w:rPr>
                <w:rFonts w:eastAsia="SimSun"/>
              </w:rPr>
            </w:pPr>
            <w:r w:rsidRPr="00501860">
              <w:rPr>
                <w:rFonts w:eastAsia="SimSun"/>
              </w:rPr>
              <w:t>Getting Started with Web GIS</w:t>
            </w:r>
          </w:p>
        </w:tc>
        <w:tc>
          <w:tcPr>
            <w:tcW w:w="2800" w:type="dxa"/>
            <w:vAlign w:val="center"/>
          </w:tcPr>
          <w:p w14:paraId="40591B65" w14:textId="77777777" w:rsidR="007D674C" w:rsidRPr="00501860" w:rsidRDefault="007D674C" w:rsidP="007D674C">
            <w:pPr>
              <w:pStyle w:val="NoSpacing"/>
              <w:jc w:val="center"/>
              <w:rPr>
                <w:rFonts w:eastAsia="SimSun"/>
              </w:rPr>
            </w:pPr>
            <w:r w:rsidRPr="00501860">
              <w:rPr>
                <w:rFonts w:eastAsia="SimSun"/>
              </w:rPr>
              <w:t>ArcGIS Living Atlas</w:t>
            </w:r>
          </w:p>
        </w:tc>
        <w:tc>
          <w:tcPr>
            <w:tcW w:w="1080" w:type="dxa"/>
            <w:vAlign w:val="center"/>
          </w:tcPr>
          <w:p w14:paraId="357CD951" w14:textId="77777777" w:rsidR="007D674C" w:rsidRPr="00501860" w:rsidRDefault="007D674C" w:rsidP="007D674C">
            <w:pPr>
              <w:pStyle w:val="NoSpacing"/>
              <w:jc w:val="center"/>
              <w:rPr>
                <w:rFonts w:eastAsia="SimSun"/>
              </w:rPr>
            </w:pPr>
          </w:p>
        </w:tc>
        <w:tc>
          <w:tcPr>
            <w:tcW w:w="1535" w:type="dxa"/>
            <w:vAlign w:val="center"/>
          </w:tcPr>
          <w:p w14:paraId="11A9DA49" w14:textId="2A996E87" w:rsidR="007D674C" w:rsidRPr="00501860" w:rsidRDefault="00DB14A7" w:rsidP="007D674C">
            <w:pPr>
              <w:pStyle w:val="NoSpacing"/>
              <w:jc w:val="center"/>
              <w:rPr>
                <w:rFonts w:eastAsia="SimSun"/>
              </w:rPr>
            </w:pPr>
            <w:r>
              <w:rPr>
                <w:rFonts w:eastAsia="SimSun" w:hint="eastAsia"/>
              </w:rPr>
              <w:t>Web Ch.1 &amp; 2</w:t>
            </w:r>
          </w:p>
        </w:tc>
      </w:tr>
      <w:tr w:rsidR="007D674C" w:rsidRPr="00751643" w14:paraId="45FFD773" w14:textId="77777777" w:rsidTr="00DA0B67">
        <w:trPr>
          <w:trHeight w:hRule="exact" w:val="576"/>
        </w:trPr>
        <w:tc>
          <w:tcPr>
            <w:tcW w:w="1381" w:type="dxa"/>
            <w:vAlign w:val="center"/>
          </w:tcPr>
          <w:p w14:paraId="60911A90"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W11</w:t>
            </w:r>
          </w:p>
        </w:tc>
        <w:tc>
          <w:tcPr>
            <w:tcW w:w="1319" w:type="dxa"/>
            <w:vAlign w:val="center"/>
          </w:tcPr>
          <w:p w14:paraId="39B4FCA0"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Oct.</w:t>
            </w:r>
            <w:r w:rsidRPr="00DA0B67">
              <w:rPr>
                <w:rFonts w:ascii="Times New Roman" w:eastAsia="Times New Roman" w:hAnsi="Times New Roman" w:cs="Times New Roman" w:hint="eastAsia"/>
                <w:b/>
                <w:bCs/>
                <w:color w:val="7030A0"/>
                <w:sz w:val="18"/>
                <w:lang w:eastAsia="en-US"/>
              </w:rPr>
              <w:t xml:space="preserve"> 27-31</w:t>
            </w:r>
          </w:p>
        </w:tc>
        <w:tc>
          <w:tcPr>
            <w:tcW w:w="1965" w:type="dxa"/>
            <w:vAlign w:val="center"/>
          </w:tcPr>
          <w:p w14:paraId="6F4C58B2" w14:textId="77777777" w:rsidR="007D674C" w:rsidRPr="00501860" w:rsidRDefault="007D674C" w:rsidP="007D674C">
            <w:pPr>
              <w:pStyle w:val="NoSpacing"/>
              <w:jc w:val="center"/>
              <w:rPr>
                <w:rFonts w:eastAsia="SimSun"/>
              </w:rPr>
            </w:pPr>
            <w:r w:rsidRPr="00501860">
              <w:rPr>
                <w:rFonts w:eastAsia="SimSun"/>
              </w:rPr>
              <w:t>ArcGIS Story Maps</w:t>
            </w:r>
          </w:p>
        </w:tc>
        <w:tc>
          <w:tcPr>
            <w:tcW w:w="2800" w:type="dxa"/>
            <w:vAlign w:val="center"/>
          </w:tcPr>
          <w:p w14:paraId="5EF384F2" w14:textId="5F542F30" w:rsidR="007D674C" w:rsidRPr="00501860" w:rsidRDefault="007D674C" w:rsidP="007D674C">
            <w:pPr>
              <w:pStyle w:val="NoSpacing"/>
              <w:jc w:val="center"/>
              <w:rPr>
                <w:rFonts w:eastAsia="SimSun"/>
              </w:rPr>
            </w:pPr>
            <w:r w:rsidRPr="00501860">
              <w:rPr>
                <w:rFonts w:eastAsia="SimSun"/>
              </w:rPr>
              <w:t>Lab</w:t>
            </w:r>
            <w:r>
              <w:rPr>
                <w:rFonts w:eastAsia="SimSun" w:hint="eastAsia"/>
              </w:rPr>
              <w:t xml:space="preserve"> 0</w:t>
            </w:r>
            <w:r>
              <w:rPr>
                <w:rFonts w:eastAsia="SimSun"/>
              </w:rPr>
              <w:t>8: ArcGIS Story Maps</w:t>
            </w:r>
          </w:p>
        </w:tc>
        <w:tc>
          <w:tcPr>
            <w:tcW w:w="1080" w:type="dxa"/>
            <w:vAlign w:val="center"/>
          </w:tcPr>
          <w:p w14:paraId="3F40217D" w14:textId="5E7DE6A5" w:rsidR="007D674C" w:rsidRPr="00501860" w:rsidRDefault="007D674C" w:rsidP="007D674C">
            <w:pPr>
              <w:pStyle w:val="NoSpacing"/>
              <w:jc w:val="center"/>
              <w:rPr>
                <w:rFonts w:eastAsia="SimSun"/>
              </w:rPr>
            </w:pPr>
            <w:r>
              <w:rPr>
                <w:rFonts w:eastAsia="SimSun" w:hint="eastAsia"/>
              </w:rPr>
              <w:t>Oct 27</w:t>
            </w:r>
          </w:p>
        </w:tc>
        <w:tc>
          <w:tcPr>
            <w:tcW w:w="1535" w:type="dxa"/>
            <w:vAlign w:val="center"/>
          </w:tcPr>
          <w:p w14:paraId="1A518FA1" w14:textId="6F6D8631" w:rsidR="007D674C" w:rsidRPr="00501860" w:rsidRDefault="00DB14A7" w:rsidP="007D674C">
            <w:pPr>
              <w:pStyle w:val="NoSpacing"/>
              <w:jc w:val="center"/>
              <w:rPr>
                <w:rFonts w:eastAsia="SimSun"/>
              </w:rPr>
            </w:pPr>
            <w:r>
              <w:rPr>
                <w:rFonts w:eastAsia="SimSun" w:hint="eastAsia"/>
              </w:rPr>
              <w:t>Web Ch.1 &amp; 2</w:t>
            </w:r>
          </w:p>
        </w:tc>
      </w:tr>
      <w:tr w:rsidR="007D674C" w:rsidRPr="00751643" w14:paraId="635B55C7" w14:textId="77777777" w:rsidTr="00DA0B67">
        <w:trPr>
          <w:trHeight w:hRule="exact" w:val="576"/>
        </w:trPr>
        <w:tc>
          <w:tcPr>
            <w:tcW w:w="1381" w:type="dxa"/>
            <w:vAlign w:val="center"/>
          </w:tcPr>
          <w:p w14:paraId="02F926F4"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W12</w:t>
            </w:r>
          </w:p>
        </w:tc>
        <w:tc>
          <w:tcPr>
            <w:tcW w:w="1319" w:type="dxa"/>
            <w:vAlign w:val="center"/>
          </w:tcPr>
          <w:p w14:paraId="2B581FC1"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Nov. </w:t>
            </w:r>
            <w:r w:rsidRPr="00DA0B67">
              <w:rPr>
                <w:rFonts w:ascii="Times New Roman" w:eastAsia="Times New Roman" w:hAnsi="Times New Roman" w:cs="Times New Roman" w:hint="eastAsia"/>
                <w:b/>
                <w:bCs/>
                <w:color w:val="7030A0"/>
                <w:sz w:val="18"/>
                <w:lang w:eastAsia="en-US"/>
              </w:rPr>
              <w:t>3-7</w:t>
            </w:r>
          </w:p>
        </w:tc>
        <w:tc>
          <w:tcPr>
            <w:tcW w:w="1965" w:type="dxa"/>
            <w:vAlign w:val="center"/>
          </w:tcPr>
          <w:p w14:paraId="6EC70308" w14:textId="7E9152FA" w:rsidR="007D674C" w:rsidRPr="00501860" w:rsidRDefault="007D674C" w:rsidP="007D674C">
            <w:pPr>
              <w:pStyle w:val="NoSpacing"/>
              <w:jc w:val="center"/>
              <w:rPr>
                <w:rFonts w:eastAsia="SimSun"/>
              </w:rPr>
            </w:pPr>
            <w:proofErr w:type="spellStart"/>
            <w:r>
              <w:rPr>
                <w:rFonts w:eastAsia="SimSun" w:hint="eastAsia"/>
              </w:rPr>
              <w:t>Spatialtemporal</w:t>
            </w:r>
            <w:proofErr w:type="spellEnd"/>
            <w:r>
              <w:rPr>
                <w:rFonts w:eastAsia="SimSun" w:hint="eastAsia"/>
              </w:rPr>
              <w:t xml:space="preserve"> data</w:t>
            </w:r>
          </w:p>
        </w:tc>
        <w:tc>
          <w:tcPr>
            <w:tcW w:w="2800" w:type="dxa"/>
            <w:vAlign w:val="center"/>
          </w:tcPr>
          <w:p w14:paraId="63CC4B88" w14:textId="6CEBBCEE" w:rsidR="007D674C" w:rsidRPr="00501860" w:rsidRDefault="007D674C" w:rsidP="007D674C">
            <w:pPr>
              <w:pStyle w:val="NoSpacing"/>
              <w:jc w:val="center"/>
              <w:rPr>
                <w:rFonts w:eastAsia="SimSun"/>
              </w:rPr>
            </w:pPr>
            <w:r>
              <w:rPr>
                <w:rFonts w:eastAsia="SimSun"/>
              </w:rPr>
              <w:t xml:space="preserve">Lab 09: </w:t>
            </w:r>
            <w:r>
              <w:rPr>
                <w:rFonts w:eastAsia="SimSun" w:hint="eastAsia"/>
              </w:rPr>
              <w:t>Real-time GIS</w:t>
            </w:r>
          </w:p>
        </w:tc>
        <w:tc>
          <w:tcPr>
            <w:tcW w:w="1080" w:type="dxa"/>
            <w:vAlign w:val="center"/>
          </w:tcPr>
          <w:p w14:paraId="2F7A838A" w14:textId="1C5735D6" w:rsidR="007D674C" w:rsidRPr="00501860" w:rsidRDefault="007D674C" w:rsidP="007D674C">
            <w:pPr>
              <w:pStyle w:val="NoSpacing"/>
              <w:jc w:val="center"/>
              <w:rPr>
                <w:rFonts w:eastAsia="SimSun"/>
              </w:rPr>
            </w:pPr>
            <w:r>
              <w:rPr>
                <w:rFonts w:eastAsia="SimSun" w:hint="eastAsia"/>
              </w:rPr>
              <w:t>Nov 3</w:t>
            </w:r>
          </w:p>
        </w:tc>
        <w:tc>
          <w:tcPr>
            <w:tcW w:w="1535" w:type="dxa"/>
            <w:vAlign w:val="center"/>
          </w:tcPr>
          <w:p w14:paraId="0A150487" w14:textId="352A3F73" w:rsidR="007D674C" w:rsidRPr="00501860" w:rsidRDefault="00DB14A7" w:rsidP="007D674C">
            <w:pPr>
              <w:pStyle w:val="NoSpacing"/>
              <w:jc w:val="center"/>
              <w:rPr>
                <w:rFonts w:eastAsia="SimSun"/>
              </w:rPr>
            </w:pPr>
            <w:r>
              <w:rPr>
                <w:rFonts w:eastAsia="SimSun" w:hint="eastAsia"/>
              </w:rPr>
              <w:t>Web Ch.6</w:t>
            </w:r>
          </w:p>
        </w:tc>
      </w:tr>
      <w:tr w:rsidR="007D674C" w:rsidRPr="00751643" w14:paraId="5933E247" w14:textId="77777777" w:rsidTr="00DA0B67">
        <w:trPr>
          <w:trHeight w:hRule="exact" w:val="576"/>
        </w:trPr>
        <w:tc>
          <w:tcPr>
            <w:tcW w:w="1381" w:type="dxa"/>
            <w:vAlign w:val="center"/>
          </w:tcPr>
          <w:p w14:paraId="41F6AFF9"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W13</w:t>
            </w:r>
          </w:p>
        </w:tc>
        <w:tc>
          <w:tcPr>
            <w:tcW w:w="1319" w:type="dxa"/>
            <w:vAlign w:val="center"/>
          </w:tcPr>
          <w:p w14:paraId="2FC9C6E3"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 xml:space="preserve">Nov. </w:t>
            </w:r>
            <w:r w:rsidRPr="00DA0B67">
              <w:rPr>
                <w:rFonts w:ascii="Times New Roman" w:eastAsia="Times New Roman" w:hAnsi="Times New Roman" w:cs="Times New Roman" w:hint="eastAsia"/>
                <w:b/>
                <w:bCs/>
                <w:color w:val="7030A0"/>
                <w:sz w:val="18"/>
                <w:lang w:eastAsia="en-US"/>
              </w:rPr>
              <w:t>10-14</w:t>
            </w:r>
          </w:p>
        </w:tc>
        <w:tc>
          <w:tcPr>
            <w:tcW w:w="1965" w:type="dxa"/>
            <w:vAlign w:val="center"/>
          </w:tcPr>
          <w:p w14:paraId="6ADFCDBA" w14:textId="4624BD06" w:rsidR="007D674C" w:rsidRPr="00501860" w:rsidRDefault="007D674C" w:rsidP="007D674C">
            <w:pPr>
              <w:pStyle w:val="NoSpacing"/>
              <w:jc w:val="center"/>
              <w:rPr>
                <w:rFonts w:eastAsia="SimSun"/>
              </w:rPr>
            </w:pPr>
            <w:r w:rsidRPr="00501860">
              <w:rPr>
                <w:rFonts w:eastAsia="SimSun"/>
              </w:rPr>
              <w:t>3D web scenes</w:t>
            </w:r>
          </w:p>
        </w:tc>
        <w:tc>
          <w:tcPr>
            <w:tcW w:w="2800" w:type="dxa"/>
            <w:vAlign w:val="center"/>
          </w:tcPr>
          <w:p w14:paraId="26E43B8D" w14:textId="099FA251" w:rsidR="007D674C" w:rsidRPr="00501860" w:rsidRDefault="007D674C" w:rsidP="007D674C">
            <w:pPr>
              <w:pStyle w:val="NoSpacing"/>
              <w:jc w:val="center"/>
              <w:rPr>
                <w:rFonts w:eastAsia="SimSun"/>
              </w:rPr>
            </w:pPr>
            <w:r>
              <w:rPr>
                <w:rFonts w:eastAsia="SimSun" w:hint="eastAsia"/>
              </w:rPr>
              <w:t xml:space="preserve">Lab </w:t>
            </w:r>
            <w:r>
              <w:rPr>
                <w:rFonts w:eastAsia="SimSun"/>
              </w:rPr>
              <w:t>10</w:t>
            </w:r>
            <w:r>
              <w:rPr>
                <w:rFonts w:eastAsia="SimSun" w:hint="eastAsia"/>
              </w:rPr>
              <w:t>: Explore web scenes</w:t>
            </w:r>
          </w:p>
        </w:tc>
        <w:tc>
          <w:tcPr>
            <w:tcW w:w="1080" w:type="dxa"/>
            <w:vAlign w:val="center"/>
          </w:tcPr>
          <w:p w14:paraId="1CCD681E" w14:textId="7788AA7E" w:rsidR="007D674C" w:rsidRPr="00501860" w:rsidRDefault="007D674C" w:rsidP="007D674C">
            <w:pPr>
              <w:pStyle w:val="NoSpacing"/>
              <w:jc w:val="center"/>
              <w:rPr>
                <w:rFonts w:eastAsia="SimSun"/>
              </w:rPr>
            </w:pPr>
            <w:r>
              <w:rPr>
                <w:rFonts w:eastAsia="SimSun" w:hint="eastAsia"/>
              </w:rPr>
              <w:t>Nov 10</w:t>
            </w:r>
          </w:p>
        </w:tc>
        <w:tc>
          <w:tcPr>
            <w:tcW w:w="1535" w:type="dxa"/>
            <w:vAlign w:val="center"/>
          </w:tcPr>
          <w:p w14:paraId="0F1FFCDA" w14:textId="4F455ECF" w:rsidR="007D674C" w:rsidRPr="00501860" w:rsidRDefault="00DB14A7" w:rsidP="007D674C">
            <w:pPr>
              <w:pStyle w:val="NoSpacing"/>
              <w:jc w:val="center"/>
              <w:rPr>
                <w:rFonts w:eastAsia="SimSun"/>
              </w:rPr>
            </w:pPr>
            <w:r>
              <w:rPr>
                <w:rFonts w:eastAsia="SimSun" w:hint="eastAsia"/>
              </w:rPr>
              <w:t>Web Ch.7</w:t>
            </w:r>
          </w:p>
        </w:tc>
      </w:tr>
      <w:tr w:rsidR="007D674C" w:rsidRPr="00751643" w14:paraId="3BC1DA21" w14:textId="77777777" w:rsidTr="00DA0B67">
        <w:trPr>
          <w:trHeight w:hRule="exact" w:val="576"/>
        </w:trPr>
        <w:tc>
          <w:tcPr>
            <w:tcW w:w="1381" w:type="dxa"/>
            <w:vAlign w:val="center"/>
          </w:tcPr>
          <w:p w14:paraId="367CA8A4"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W14</w:t>
            </w:r>
          </w:p>
        </w:tc>
        <w:tc>
          <w:tcPr>
            <w:tcW w:w="1319" w:type="dxa"/>
            <w:vAlign w:val="center"/>
          </w:tcPr>
          <w:p w14:paraId="675E762A"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Nov.</w:t>
            </w:r>
            <w:r w:rsidRPr="00DA0B67">
              <w:rPr>
                <w:rFonts w:ascii="Times New Roman" w:eastAsia="Times New Roman" w:hAnsi="Times New Roman" w:cs="Times New Roman" w:hint="eastAsia"/>
                <w:b/>
                <w:bCs/>
                <w:color w:val="7030A0"/>
                <w:sz w:val="18"/>
                <w:lang w:eastAsia="en-US"/>
              </w:rPr>
              <w:t xml:space="preserve"> 17-21</w:t>
            </w:r>
          </w:p>
        </w:tc>
        <w:tc>
          <w:tcPr>
            <w:tcW w:w="1965" w:type="dxa"/>
            <w:vAlign w:val="center"/>
          </w:tcPr>
          <w:p w14:paraId="2DE81A40" w14:textId="35BFA0EA" w:rsidR="007D674C" w:rsidRPr="00501860" w:rsidRDefault="007D674C" w:rsidP="007D674C">
            <w:pPr>
              <w:pStyle w:val="NoSpacing"/>
              <w:jc w:val="center"/>
              <w:rPr>
                <w:rFonts w:eastAsia="SimSun"/>
              </w:rPr>
            </w:pPr>
            <w:r>
              <w:rPr>
                <w:rFonts w:eastAsia="SimSun"/>
              </w:rPr>
              <w:t xml:space="preserve">Programming </w:t>
            </w:r>
            <w:r>
              <w:rPr>
                <w:rFonts w:eastAsia="SimSun" w:hint="eastAsia"/>
              </w:rPr>
              <w:t>in Web GIS</w:t>
            </w:r>
          </w:p>
        </w:tc>
        <w:tc>
          <w:tcPr>
            <w:tcW w:w="2800" w:type="dxa"/>
            <w:vAlign w:val="center"/>
          </w:tcPr>
          <w:p w14:paraId="3C43DFCB" w14:textId="4C22C4FB" w:rsidR="007D674C" w:rsidRPr="00501860" w:rsidRDefault="007D674C" w:rsidP="007D674C">
            <w:pPr>
              <w:pStyle w:val="NoSpacing"/>
              <w:jc w:val="center"/>
              <w:rPr>
                <w:rFonts w:eastAsia="SimSun"/>
              </w:rPr>
            </w:pPr>
            <w:r>
              <w:rPr>
                <w:rFonts w:eastAsia="SimSun" w:hint="eastAsia"/>
              </w:rPr>
              <w:t>Explore programming in web</w:t>
            </w:r>
          </w:p>
        </w:tc>
        <w:tc>
          <w:tcPr>
            <w:tcW w:w="1080" w:type="dxa"/>
            <w:vAlign w:val="center"/>
          </w:tcPr>
          <w:p w14:paraId="12ED40B9" w14:textId="77777777" w:rsidR="007D674C" w:rsidRPr="00501860" w:rsidRDefault="007D674C" w:rsidP="007D674C">
            <w:pPr>
              <w:pStyle w:val="NoSpacing"/>
              <w:jc w:val="center"/>
              <w:rPr>
                <w:rFonts w:eastAsia="SimSun"/>
              </w:rPr>
            </w:pPr>
          </w:p>
        </w:tc>
        <w:tc>
          <w:tcPr>
            <w:tcW w:w="1535" w:type="dxa"/>
            <w:vAlign w:val="center"/>
          </w:tcPr>
          <w:p w14:paraId="32D8A1BF" w14:textId="3BA3333B" w:rsidR="007D674C" w:rsidRPr="00501860" w:rsidRDefault="00DB14A7" w:rsidP="007D674C">
            <w:pPr>
              <w:pStyle w:val="NoSpacing"/>
              <w:jc w:val="center"/>
              <w:rPr>
                <w:rFonts w:eastAsia="SimSun"/>
              </w:rPr>
            </w:pPr>
            <w:r>
              <w:rPr>
                <w:rFonts w:eastAsia="SimSun" w:hint="eastAsia"/>
              </w:rPr>
              <w:t>Web Ch.10</w:t>
            </w:r>
          </w:p>
        </w:tc>
      </w:tr>
      <w:tr w:rsidR="007D674C" w:rsidRPr="00751643" w14:paraId="728FB9FC" w14:textId="77777777" w:rsidTr="00DA0B67">
        <w:trPr>
          <w:trHeight w:hRule="exact" w:val="576"/>
        </w:trPr>
        <w:tc>
          <w:tcPr>
            <w:tcW w:w="1381" w:type="dxa"/>
            <w:vAlign w:val="center"/>
          </w:tcPr>
          <w:p w14:paraId="16D9F13E"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W15</w:t>
            </w:r>
          </w:p>
        </w:tc>
        <w:tc>
          <w:tcPr>
            <w:tcW w:w="1319" w:type="dxa"/>
            <w:vAlign w:val="center"/>
          </w:tcPr>
          <w:p w14:paraId="4208956A" w14:textId="77777777" w:rsidR="007D674C" w:rsidRPr="00DA0B67" w:rsidRDefault="007D674C" w:rsidP="00DA0B67">
            <w:pPr>
              <w:widowControl w:val="0"/>
              <w:autoSpaceDE w:val="0"/>
              <w:autoSpaceDN w:val="0"/>
              <w:jc w:val="center"/>
              <w:rPr>
                <w:rFonts w:ascii="Times New Roman" w:eastAsia="Times New Roman" w:hAnsi="Times New Roman" w:cs="Times New Roman"/>
                <w:b/>
                <w:bCs/>
                <w:color w:val="7030A0"/>
                <w:sz w:val="18"/>
                <w:lang w:eastAsia="en-US"/>
              </w:rPr>
            </w:pPr>
            <w:r w:rsidRPr="00DA0B67">
              <w:rPr>
                <w:rFonts w:ascii="Times New Roman" w:eastAsia="Times New Roman" w:hAnsi="Times New Roman" w:cs="Times New Roman"/>
                <w:b/>
                <w:bCs/>
                <w:color w:val="7030A0"/>
                <w:sz w:val="18"/>
                <w:lang w:eastAsia="en-US"/>
              </w:rPr>
              <w:t>Nov.</w:t>
            </w:r>
            <w:r w:rsidRPr="00DA0B67">
              <w:rPr>
                <w:rFonts w:ascii="Times New Roman" w:eastAsia="Times New Roman" w:hAnsi="Times New Roman" w:cs="Times New Roman" w:hint="eastAsia"/>
                <w:b/>
                <w:bCs/>
                <w:color w:val="7030A0"/>
                <w:sz w:val="18"/>
                <w:lang w:eastAsia="en-US"/>
              </w:rPr>
              <w:t xml:space="preserve"> 24-28</w:t>
            </w:r>
          </w:p>
        </w:tc>
        <w:tc>
          <w:tcPr>
            <w:tcW w:w="4765" w:type="dxa"/>
            <w:gridSpan w:val="2"/>
            <w:vAlign w:val="center"/>
          </w:tcPr>
          <w:p w14:paraId="5E58DEB2" w14:textId="77777777" w:rsidR="007D674C" w:rsidRPr="003B4B4C" w:rsidRDefault="007D674C" w:rsidP="007D674C">
            <w:pPr>
              <w:pStyle w:val="NoSpacing"/>
              <w:jc w:val="center"/>
              <w:rPr>
                <w:rFonts w:eastAsia="SimSun"/>
                <w:b/>
                <w:bCs/>
                <w:i/>
                <w:iCs/>
              </w:rPr>
            </w:pPr>
            <w:r w:rsidRPr="003B4B4C">
              <w:rPr>
                <w:rFonts w:eastAsia="SimSun"/>
                <w:b/>
                <w:bCs/>
                <w:i/>
                <w:iCs/>
              </w:rPr>
              <w:t>Thanksgiving Break</w:t>
            </w:r>
          </w:p>
        </w:tc>
        <w:tc>
          <w:tcPr>
            <w:tcW w:w="1080" w:type="dxa"/>
            <w:vAlign w:val="center"/>
          </w:tcPr>
          <w:p w14:paraId="12642EAE" w14:textId="77777777" w:rsidR="007D674C" w:rsidRPr="00501860" w:rsidRDefault="007D674C" w:rsidP="007D674C">
            <w:pPr>
              <w:pStyle w:val="NoSpacing"/>
              <w:jc w:val="center"/>
              <w:rPr>
                <w:rFonts w:eastAsia="SimSun"/>
              </w:rPr>
            </w:pPr>
          </w:p>
        </w:tc>
        <w:tc>
          <w:tcPr>
            <w:tcW w:w="1535" w:type="dxa"/>
            <w:vAlign w:val="center"/>
          </w:tcPr>
          <w:p w14:paraId="285F7EC9" w14:textId="77777777" w:rsidR="007D674C" w:rsidRPr="00501860" w:rsidRDefault="007D674C" w:rsidP="007D674C">
            <w:pPr>
              <w:pStyle w:val="NoSpacing"/>
              <w:jc w:val="center"/>
              <w:rPr>
                <w:rFonts w:eastAsia="SimSun"/>
              </w:rPr>
            </w:pPr>
          </w:p>
        </w:tc>
      </w:tr>
      <w:tr w:rsidR="007D674C" w:rsidRPr="00751643" w14:paraId="6597790F" w14:textId="77777777" w:rsidTr="00DA0B67">
        <w:trPr>
          <w:trHeight w:hRule="exact" w:val="576"/>
        </w:trPr>
        <w:tc>
          <w:tcPr>
            <w:tcW w:w="1381" w:type="dxa"/>
            <w:vAlign w:val="center"/>
          </w:tcPr>
          <w:p w14:paraId="0EDEF801" w14:textId="77777777" w:rsidR="007D674C" w:rsidRPr="00501860" w:rsidRDefault="007D674C" w:rsidP="007D674C">
            <w:pPr>
              <w:pStyle w:val="NoSpacing"/>
              <w:jc w:val="center"/>
              <w:rPr>
                <w:lang w:eastAsia="en-US"/>
              </w:rPr>
            </w:pPr>
            <w:r w:rsidRPr="00501860">
              <w:rPr>
                <w:lang w:eastAsia="en-US"/>
              </w:rPr>
              <w:lastRenderedPageBreak/>
              <w:t>W16</w:t>
            </w:r>
          </w:p>
        </w:tc>
        <w:tc>
          <w:tcPr>
            <w:tcW w:w="1319" w:type="dxa"/>
            <w:vAlign w:val="center"/>
          </w:tcPr>
          <w:p w14:paraId="1ADCF0CB" w14:textId="77777777" w:rsidR="007D674C" w:rsidRPr="00501860" w:rsidRDefault="007D674C" w:rsidP="007D674C">
            <w:pPr>
              <w:pStyle w:val="NoSpacing"/>
              <w:jc w:val="center"/>
              <w:rPr>
                <w:lang w:eastAsia="en-US"/>
              </w:rPr>
            </w:pPr>
            <w:r w:rsidRPr="00501860">
              <w:rPr>
                <w:lang w:eastAsia="en-US"/>
              </w:rPr>
              <w:t xml:space="preserve">Dec. </w:t>
            </w:r>
            <w:r w:rsidRPr="00501860">
              <w:rPr>
                <w:rFonts w:hint="eastAsia"/>
                <w:lang w:eastAsia="en-US"/>
              </w:rPr>
              <w:t>1-5</w:t>
            </w:r>
          </w:p>
        </w:tc>
        <w:tc>
          <w:tcPr>
            <w:tcW w:w="4765" w:type="dxa"/>
            <w:gridSpan w:val="2"/>
            <w:vAlign w:val="center"/>
          </w:tcPr>
          <w:p w14:paraId="290E5897" w14:textId="77777777" w:rsidR="007D674C" w:rsidRPr="003B4B4C" w:rsidRDefault="007D674C" w:rsidP="007D674C">
            <w:pPr>
              <w:pStyle w:val="NoSpacing"/>
              <w:jc w:val="center"/>
              <w:rPr>
                <w:rFonts w:eastAsia="SimSun"/>
                <w:b/>
                <w:bCs/>
                <w:i/>
                <w:iCs/>
              </w:rPr>
            </w:pPr>
            <w:r w:rsidRPr="003B4B4C">
              <w:rPr>
                <w:rFonts w:eastAsia="SimSun"/>
                <w:b/>
                <w:bCs/>
                <w:i/>
                <w:iCs/>
              </w:rPr>
              <w:t>Project Analysis</w:t>
            </w:r>
          </w:p>
        </w:tc>
        <w:tc>
          <w:tcPr>
            <w:tcW w:w="1080" w:type="dxa"/>
            <w:vAlign w:val="center"/>
          </w:tcPr>
          <w:p w14:paraId="26695F37" w14:textId="77777777" w:rsidR="007D674C" w:rsidRPr="00501860" w:rsidRDefault="007D674C" w:rsidP="007D674C">
            <w:pPr>
              <w:pStyle w:val="NoSpacing"/>
              <w:jc w:val="center"/>
              <w:rPr>
                <w:rFonts w:eastAsia="SimSun"/>
              </w:rPr>
            </w:pPr>
          </w:p>
        </w:tc>
        <w:tc>
          <w:tcPr>
            <w:tcW w:w="1535" w:type="dxa"/>
            <w:vAlign w:val="center"/>
          </w:tcPr>
          <w:p w14:paraId="337689F6" w14:textId="77777777" w:rsidR="007D674C" w:rsidRPr="00501860" w:rsidRDefault="007D674C" w:rsidP="007D674C">
            <w:pPr>
              <w:pStyle w:val="NoSpacing"/>
              <w:jc w:val="center"/>
              <w:rPr>
                <w:rFonts w:eastAsia="SimSun"/>
              </w:rPr>
            </w:pPr>
          </w:p>
        </w:tc>
      </w:tr>
      <w:tr w:rsidR="007D674C" w:rsidRPr="00751643" w14:paraId="41FCC2E1" w14:textId="77777777" w:rsidTr="00DA0B67">
        <w:trPr>
          <w:trHeight w:hRule="exact" w:val="576"/>
        </w:trPr>
        <w:tc>
          <w:tcPr>
            <w:tcW w:w="1381" w:type="dxa"/>
            <w:vAlign w:val="center"/>
          </w:tcPr>
          <w:p w14:paraId="7F0C145B" w14:textId="77777777" w:rsidR="007D674C" w:rsidRPr="00501860" w:rsidRDefault="007D674C" w:rsidP="007D674C">
            <w:pPr>
              <w:pStyle w:val="NoSpacing"/>
              <w:jc w:val="center"/>
              <w:rPr>
                <w:lang w:eastAsia="en-US"/>
              </w:rPr>
            </w:pPr>
            <w:r w:rsidRPr="00501860">
              <w:rPr>
                <w:lang w:eastAsia="en-US"/>
              </w:rPr>
              <w:t>W17</w:t>
            </w:r>
          </w:p>
        </w:tc>
        <w:tc>
          <w:tcPr>
            <w:tcW w:w="1319" w:type="dxa"/>
            <w:vAlign w:val="center"/>
          </w:tcPr>
          <w:p w14:paraId="0D75D415" w14:textId="77777777" w:rsidR="007D674C" w:rsidRPr="00501860" w:rsidRDefault="007D674C" w:rsidP="007D674C">
            <w:pPr>
              <w:pStyle w:val="NoSpacing"/>
              <w:jc w:val="center"/>
              <w:rPr>
                <w:lang w:eastAsia="en-US"/>
              </w:rPr>
            </w:pPr>
            <w:r w:rsidRPr="00501860">
              <w:rPr>
                <w:lang w:eastAsia="en-US"/>
              </w:rPr>
              <w:t xml:space="preserve">Dec. </w:t>
            </w:r>
            <w:r w:rsidRPr="00501860">
              <w:rPr>
                <w:rFonts w:hint="eastAsia"/>
                <w:lang w:eastAsia="en-US"/>
              </w:rPr>
              <w:t>8-12</w:t>
            </w:r>
          </w:p>
        </w:tc>
        <w:tc>
          <w:tcPr>
            <w:tcW w:w="4765" w:type="dxa"/>
            <w:gridSpan w:val="2"/>
            <w:vAlign w:val="center"/>
          </w:tcPr>
          <w:p w14:paraId="7C55E831" w14:textId="77777777" w:rsidR="007D674C" w:rsidRPr="003B4B4C" w:rsidRDefault="007D674C" w:rsidP="007D674C">
            <w:pPr>
              <w:pStyle w:val="NoSpacing"/>
              <w:jc w:val="center"/>
              <w:rPr>
                <w:rFonts w:eastAsia="SimSun"/>
                <w:b/>
                <w:bCs/>
                <w:i/>
                <w:iCs/>
              </w:rPr>
            </w:pPr>
            <w:r w:rsidRPr="003B4B4C">
              <w:rPr>
                <w:rFonts w:eastAsia="SimSun"/>
                <w:b/>
                <w:bCs/>
                <w:i/>
                <w:iCs/>
              </w:rPr>
              <w:t>Project Presentation</w:t>
            </w:r>
          </w:p>
        </w:tc>
        <w:tc>
          <w:tcPr>
            <w:tcW w:w="1080" w:type="dxa"/>
            <w:vAlign w:val="center"/>
          </w:tcPr>
          <w:p w14:paraId="06B99358" w14:textId="77777777" w:rsidR="007D674C" w:rsidRPr="00501860" w:rsidRDefault="007D674C" w:rsidP="007D674C">
            <w:pPr>
              <w:pStyle w:val="NoSpacing"/>
              <w:jc w:val="center"/>
              <w:rPr>
                <w:rFonts w:eastAsia="SimSun"/>
              </w:rPr>
            </w:pPr>
          </w:p>
        </w:tc>
        <w:tc>
          <w:tcPr>
            <w:tcW w:w="1535" w:type="dxa"/>
            <w:vAlign w:val="center"/>
          </w:tcPr>
          <w:p w14:paraId="18564E0B" w14:textId="77777777" w:rsidR="007D674C" w:rsidRPr="00501860" w:rsidRDefault="007D674C" w:rsidP="007D674C">
            <w:pPr>
              <w:pStyle w:val="NoSpacing"/>
              <w:jc w:val="center"/>
              <w:rPr>
                <w:rFonts w:eastAsia="SimSun"/>
              </w:rPr>
            </w:pPr>
          </w:p>
        </w:tc>
      </w:tr>
    </w:tbl>
    <w:p w14:paraId="08955B39" w14:textId="77777777" w:rsidR="00B70B2C" w:rsidRDefault="00B70B2C" w:rsidP="00831D65">
      <w:pPr>
        <w:spacing w:after="0" w:line="240" w:lineRule="auto"/>
        <w:jc w:val="both"/>
        <w:rPr>
          <w:rFonts w:ascii="Times New Roman" w:hAnsi="Times New Roman" w:cs="Times New Roman"/>
          <w:b/>
          <w:bCs/>
          <w:sz w:val="24"/>
          <w:szCs w:val="24"/>
        </w:rPr>
      </w:pPr>
    </w:p>
    <w:p w14:paraId="792A11B2" w14:textId="08BE537B" w:rsidR="00FD43DE" w:rsidRPr="00DA0B67" w:rsidRDefault="00B70B2C" w:rsidP="00DA0B67">
      <w:pPr>
        <w:pStyle w:val="Heading1"/>
      </w:pPr>
      <w:r w:rsidRPr="00DA0B67">
        <w:rPr>
          <w:rFonts w:hint="eastAsia"/>
        </w:rPr>
        <w:t>G</w:t>
      </w:r>
      <w:r w:rsidR="00AA338C" w:rsidRPr="00DA0B67">
        <w:t>rading</w:t>
      </w:r>
    </w:p>
    <w:p w14:paraId="01616346" w14:textId="24A94FA7" w:rsidR="00AA338C" w:rsidRPr="007F19C9" w:rsidRDefault="003E39AB"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Grading for this course will consist of </w:t>
      </w:r>
      <w:r w:rsidR="003A4DBC">
        <w:rPr>
          <w:rFonts w:ascii="Times New Roman" w:hAnsi="Times New Roman" w:cs="Times New Roman" w:hint="eastAsia"/>
          <w:sz w:val="24"/>
          <w:szCs w:val="24"/>
        </w:rPr>
        <w:t xml:space="preserve">ten </w:t>
      </w:r>
      <w:r w:rsidR="006410A2">
        <w:rPr>
          <w:rFonts w:ascii="Times New Roman" w:hAnsi="Times New Roman" w:cs="Times New Roman"/>
          <w:sz w:val="24"/>
          <w:szCs w:val="24"/>
        </w:rPr>
        <w:t>lab exercises,</w:t>
      </w:r>
      <w:r w:rsidR="00B604DB">
        <w:rPr>
          <w:rFonts w:ascii="Times New Roman" w:hAnsi="Times New Roman" w:cs="Times New Roman"/>
          <w:sz w:val="24"/>
          <w:szCs w:val="24"/>
        </w:rPr>
        <w:t xml:space="preserve"> </w:t>
      </w:r>
      <w:r w:rsidR="006410A2">
        <w:rPr>
          <w:rFonts w:ascii="Times New Roman" w:hAnsi="Times New Roman" w:cs="Times New Roman"/>
          <w:sz w:val="24"/>
          <w:szCs w:val="24"/>
        </w:rPr>
        <w:t>and a project</w:t>
      </w:r>
      <w:r w:rsidRPr="007F19C9">
        <w:rPr>
          <w:rFonts w:ascii="Times New Roman" w:hAnsi="Times New Roman" w:cs="Times New Roman"/>
          <w:sz w:val="24"/>
          <w:szCs w:val="24"/>
        </w:rPr>
        <w:t xml:space="preserve">. The detailed showed in the </w:t>
      </w:r>
      <w:r w:rsidR="00B57436" w:rsidRPr="007F19C9">
        <w:rPr>
          <w:rFonts w:ascii="Times New Roman" w:hAnsi="Times New Roman" w:cs="Times New Roman"/>
          <w:sz w:val="24"/>
          <w:szCs w:val="24"/>
        </w:rPr>
        <w:t>Table</w:t>
      </w:r>
      <w:r w:rsidR="00BB382E" w:rsidRPr="007F19C9">
        <w:rPr>
          <w:rFonts w:ascii="Times New Roman" w:hAnsi="Times New Roman" w:cs="Times New Roman"/>
          <w:sz w:val="24"/>
          <w:szCs w:val="24"/>
        </w:rPr>
        <w:t xml:space="preserve"> 1</w:t>
      </w:r>
      <w:r w:rsidR="00AF41F7" w:rsidRPr="007F19C9">
        <w:rPr>
          <w:rFonts w:ascii="Times New Roman" w:hAnsi="Times New Roman" w:cs="Times New Roman"/>
          <w:sz w:val="24"/>
          <w:szCs w:val="24"/>
        </w:rPr>
        <w:t xml:space="preserve"> and Table 2</w:t>
      </w:r>
      <w:r w:rsidR="00B57436" w:rsidRPr="007F19C9">
        <w:rPr>
          <w:rFonts w:ascii="Times New Roman" w:hAnsi="Times New Roman" w:cs="Times New Roman"/>
          <w:sz w:val="24"/>
          <w:szCs w:val="24"/>
        </w:rPr>
        <w:t xml:space="preserve">. </w:t>
      </w:r>
    </w:p>
    <w:p w14:paraId="788C043A" w14:textId="0B5B8006" w:rsidR="00BB382E" w:rsidRPr="007F19C9" w:rsidRDefault="00BB382E" w:rsidP="00831D65">
      <w:pPr>
        <w:spacing w:after="0" w:line="240" w:lineRule="auto"/>
        <w:jc w:val="both"/>
        <w:rPr>
          <w:rFonts w:ascii="Times New Roman" w:hAnsi="Times New Roman" w:cs="Times New Roman"/>
          <w:sz w:val="24"/>
          <w:szCs w:val="24"/>
        </w:rPr>
      </w:pPr>
    </w:p>
    <w:p w14:paraId="504B1A67" w14:textId="0E6182BA" w:rsidR="00AF41F7" w:rsidRDefault="00AF41F7"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It is important that all lab exercises</w:t>
      </w:r>
      <w:r w:rsidR="006410A2">
        <w:rPr>
          <w:rFonts w:ascii="Times New Roman" w:hAnsi="Times New Roman" w:cs="Times New Roman"/>
          <w:sz w:val="24"/>
          <w:szCs w:val="24"/>
        </w:rPr>
        <w:t xml:space="preserve"> </w:t>
      </w:r>
      <w:r w:rsidRPr="007F19C9">
        <w:rPr>
          <w:rFonts w:ascii="Times New Roman" w:hAnsi="Times New Roman" w:cs="Times New Roman"/>
          <w:sz w:val="24"/>
          <w:szCs w:val="24"/>
        </w:rPr>
        <w:t xml:space="preserve">be completed in a timely manner. Some bonus exercises maybe provided. </w:t>
      </w:r>
      <w:r w:rsidR="00695DF0" w:rsidRPr="00FE3940">
        <w:rPr>
          <w:rFonts w:ascii="Times New Roman" w:hAnsi="Times New Roman" w:cs="Times New Roman"/>
          <w:b/>
          <w:bCs/>
          <w:i/>
          <w:iCs/>
          <w:color w:val="000000" w:themeColor="text1"/>
          <w:sz w:val="24"/>
          <w:szCs w:val="24"/>
        </w:rPr>
        <w:t>Labs</w:t>
      </w:r>
      <w:r w:rsidR="00766582" w:rsidRPr="00FE3940">
        <w:rPr>
          <w:rFonts w:ascii="Times New Roman" w:hAnsi="Times New Roman" w:cs="Times New Roman"/>
          <w:b/>
          <w:bCs/>
          <w:i/>
          <w:iCs/>
          <w:color w:val="000000" w:themeColor="text1"/>
          <w:sz w:val="24"/>
          <w:szCs w:val="24"/>
        </w:rPr>
        <w:t xml:space="preserve"> and assignments </w:t>
      </w:r>
      <w:r w:rsidRPr="00FE3940">
        <w:rPr>
          <w:rFonts w:ascii="Times New Roman" w:hAnsi="Times New Roman" w:cs="Times New Roman"/>
          <w:b/>
          <w:bCs/>
          <w:i/>
          <w:iCs/>
          <w:color w:val="000000" w:themeColor="text1"/>
          <w:sz w:val="24"/>
          <w:szCs w:val="24"/>
        </w:rPr>
        <w:t>that are not turned in by the due date can be turned in up to 2 days late with a 20% penalty.</w:t>
      </w:r>
      <w:r w:rsidRPr="007F19C9">
        <w:rPr>
          <w:rFonts w:ascii="Times New Roman" w:hAnsi="Times New Roman" w:cs="Times New Roman"/>
          <w:sz w:val="24"/>
          <w:szCs w:val="24"/>
        </w:rPr>
        <w:t xml:space="preserve"> </w:t>
      </w:r>
      <w:r w:rsidR="00695DF0" w:rsidRPr="007F19C9">
        <w:rPr>
          <w:rFonts w:ascii="Times New Roman" w:hAnsi="Times New Roman" w:cs="Times New Roman"/>
          <w:sz w:val="24"/>
          <w:szCs w:val="24"/>
        </w:rPr>
        <w:t>Labs</w:t>
      </w:r>
      <w:r w:rsidRPr="007F19C9">
        <w:rPr>
          <w:rFonts w:ascii="Times New Roman" w:hAnsi="Times New Roman" w:cs="Times New Roman"/>
          <w:sz w:val="24"/>
          <w:szCs w:val="24"/>
        </w:rPr>
        <w:t xml:space="preserve"> will not be accepted after this 2-day period.</w:t>
      </w:r>
    </w:p>
    <w:p w14:paraId="7B1ED94C" w14:textId="698322A1" w:rsidR="003F203D" w:rsidRDefault="003F203D" w:rsidP="00831D65">
      <w:pPr>
        <w:spacing w:after="0" w:line="240" w:lineRule="auto"/>
        <w:jc w:val="both"/>
        <w:rPr>
          <w:rFonts w:ascii="Times New Roman" w:hAnsi="Times New Roman" w:cs="Times New Roman"/>
          <w:sz w:val="24"/>
          <w:szCs w:val="24"/>
        </w:rPr>
      </w:pPr>
    </w:p>
    <w:p w14:paraId="0096286D" w14:textId="77777777"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Table 1 Grade distribution</w:t>
      </w:r>
    </w:p>
    <w:tbl>
      <w:tblPr>
        <w:tblStyle w:val="TableGrid"/>
        <w:tblW w:w="9409" w:type="dxa"/>
        <w:tblLook w:val="04A0" w:firstRow="1" w:lastRow="0" w:firstColumn="1" w:lastColumn="0" w:noHBand="0" w:noVBand="1"/>
      </w:tblPr>
      <w:tblGrid>
        <w:gridCol w:w="1885"/>
        <w:gridCol w:w="2970"/>
        <w:gridCol w:w="4554"/>
      </w:tblGrid>
      <w:tr w:rsidR="003F203D" w:rsidRPr="007F19C9" w14:paraId="086DA369" w14:textId="77777777" w:rsidTr="00CF3016">
        <w:trPr>
          <w:trHeight w:val="269"/>
        </w:trPr>
        <w:tc>
          <w:tcPr>
            <w:tcW w:w="1885" w:type="dxa"/>
            <w:vAlign w:val="bottom"/>
          </w:tcPr>
          <w:p w14:paraId="6BA4AB7D"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Item</w:t>
            </w:r>
          </w:p>
        </w:tc>
        <w:tc>
          <w:tcPr>
            <w:tcW w:w="2970" w:type="dxa"/>
            <w:vAlign w:val="bottom"/>
          </w:tcPr>
          <w:p w14:paraId="2753D422"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Points</w:t>
            </w:r>
          </w:p>
        </w:tc>
        <w:tc>
          <w:tcPr>
            <w:tcW w:w="4554" w:type="dxa"/>
            <w:vAlign w:val="bottom"/>
          </w:tcPr>
          <w:p w14:paraId="55FDE601"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Description</w:t>
            </w:r>
          </w:p>
        </w:tc>
      </w:tr>
      <w:tr w:rsidR="003F203D" w:rsidRPr="007F19C9" w14:paraId="2A4A6894" w14:textId="77777777" w:rsidTr="00CF3016">
        <w:trPr>
          <w:trHeight w:val="620"/>
        </w:trPr>
        <w:tc>
          <w:tcPr>
            <w:tcW w:w="1885" w:type="dxa"/>
            <w:vAlign w:val="bottom"/>
          </w:tcPr>
          <w:p w14:paraId="7122ADF6"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Lab exercises</w:t>
            </w:r>
          </w:p>
        </w:tc>
        <w:tc>
          <w:tcPr>
            <w:tcW w:w="2970" w:type="dxa"/>
            <w:vAlign w:val="bottom"/>
          </w:tcPr>
          <w:p w14:paraId="5A78A6C2" w14:textId="70B9D3AD"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50</w:t>
            </w:r>
            <w:r w:rsidRPr="007F19C9">
              <w:rPr>
                <w:rFonts w:ascii="Times New Roman" w:hAnsi="Times New Roman" w:cs="Times New Roman"/>
                <w:sz w:val="24"/>
                <w:szCs w:val="24"/>
              </w:rPr>
              <w:t xml:space="preserve"> points each, </w:t>
            </w:r>
            <w:r w:rsidR="0077681E">
              <w:rPr>
                <w:rFonts w:ascii="Times New Roman" w:hAnsi="Times New Roman" w:cs="Times New Roman"/>
                <w:sz w:val="24"/>
                <w:szCs w:val="24"/>
              </w:rPr>
              <w:t>500</w:t>
            </w:r>
            <w:r w:rsidRPr="007F19C9">
              <w:rPr>
                <w:rFonts w:ascii="Times New Roman" w:hAnsi="Times New Roman" w:cs="Times New Roman"/>
                <w:sz w:val="24"/>
                <w:szCs w:val="24"/>
              </w:rPr>
              <w:t xml:space="preserve"> points total</w:t>
            </w:r>
          </w:p>
        </w:tc>
        <w:tc>
          <w:tcPr>
            <w:tcW w:w="4554" w:type="dxa"/>
            <w:vAlign w:val="bottom"/>
          </w:tcPr>
          <w:p w14:paraId="61A24BFF" w14:textId="581A822B" w:rsidR="003F203D" w:rsidRPr="007F19C9" w:rsidRDefault="0077681E" w:rsidP="00CF3016">
            <w:pPr>
              <w:jc w:val="both"/>
              <w:rPr>
                <w:rFonts w:ascii="Times New Roman" w:hAnsi="Times New Roman" w:cs="Times New Roman"/>
                <w:sz w:val="24"/>
                <w:szCs w:val="24"/>
              </w:rPr>
            </w:pPr>
            <w:r>
              <w:rPr>
                <w:rFonts w:ascii="Times New Roman" w:hAnsi="Times New Roman" w:cs="Times New Roman"/>
                <w:sz w:val="24"/>
                <w:szCs w:val="24"/>
              </w:rPr>
              <w:t>10</w:t>
            </w:r>
            <w:r w:rsidR="003F203D">
              <w:rPr>
                <w:rFonts w:ascii="Times New Roman" w:hAnsi="Times New Roman" w:cs="Times New Roman"/>
                <w:sz w:val="24"/>
                <w:szCs w:val="24"/>
              </w:rPr>
              <w:t xml:space="preserve"> </w:t>
            </w:r>
            <w:r w:rsidR="003F203D" w:rsidRPr="007F19C9">
              <w:rPr>
                <w:rFonts w:ascii="Times New Roman" w:hAnsi="Times New Roman" w:cs="Times New Roman"/>
                <w:sz w:val="24"/>
                <w:szCs w:val="24"/>
              </w:rPr>
              <w:t>lab exercises. Each will be provided with guidelines.</w:t>
            </w:r>
          </w:p>
        </w:tc>
      </w:tr>
      <w:tr w:rsidR="003F203D" w:rsidRPr="007F19C9" w14:paraId="7B86892F" w14:textId="77777777" w:rsidTr="00CF3016">
        <w:trPr>
          <w:trHeight w:val="277"/>
        </w:trPr>
        <w:tc>
          <w:tcPr>
            <w:tcW w:w="1885" w:type="dxa"/>
            <w:vMerge w:val="restart"/>
            <w:vAlign w:val="bottom"/>
          </w:tcPr>
          <w:p w14:paraId="0FF62683" w14:textId="7529A335" w:rsidR="003F203D" w:rsidRDefault="004B4A01" w:rsidP="00CF3016">
            <w:pPr>
              <w:jc w:val="both"/>
              <w:rPr>
                <w:rFonts w:ascii="Times New Roman" w:hAnsi="Times New Roman" w:cs="Times New Roman"/>
                <w:sz w:val="24"/>
                <w:szCs w:val="24"/>
              </w:rPr>
            </w:pPr>
            <w:r>
              <w:rPr>
                <w:rFonts w:ascii="Times New Roman" w:hAnsi="Times New Roman" w:cs="Times New Roman"/>
                <w:sz w:val="24"/>
                <w:szCs w:val="24"/>
              </w:rPr>
              <w:t>Project</w:t>
            </w:r>
          </w:p>
        </w:tc>
        <w:tc>
          <w:tcPr>
            <w:tcW w:w="2970" w:type="dxa"/>
            <w:vAlign w:val="bottom"/>
          </w:tcPr>
          <w:p w14:paraId="71302AEF" w14:textId="4AF16FAB"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50</w:t>
            </w:r>
            <w:r w:rsidR="003F203D">
              <w:rPr>
                <w:rFonts w:ascii="Times New Roman" w:hAnsi="Times New Roman" w:cs="Times New Roman"/>
                <w:sz w:val="24"/>
                <w:szCs w:val="24"/>
              </w:rPr>
              <w:t xml:space="preserve"> points</w:t>
            </w:r>
          </w:p>
        </w:tc>
        <w:tc>
          <w:tcPr>
            <w:tcW w:w="4554" w:type="dxa"/>
            <w:vAlign w:val="bottom"/>
          </w:tcPr>
          <w:p w14:paraId="5FEBFE45"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data collection</w:t>
            </w:r>
          </w:p>
        </w:tc>
      </w:tr>
      <w:tr w:rsidR="003F203D" w:rsidRPr="007F19C9" w14:paraId="51CFB3DD" w14:textId="77777777" w:rsidTr="00CF3016">
        <w:trPr>
          <w:trHeight w:val="277"/>
        </w:trPr>
        <w:tc>
          <w:tcPr>
            <w:tcW w:w="1885" w:type="dxa"/>
            <w:vMerge/>
            <w:vAlign w:val="bottom"/>
          </w:tcPr>
          <w:p w14:paraId="7349D465" w14:textId="77777777" w:rsidR="003F203D" w:rsidRDefault="003F203D" w:rsidP="00CF3016">
            <w:pPr>
              <w:jc w:val="both"/>
              <w:rPr>
                <w:rFonts w:ascii="Times New Roman" w:hAnsi="Times New Roman" w:cs="Times New Roman"/>
                <w:sz w:val="24"/>
                <w:szCs w:val="24"/>
              </w:rPr>
            </w:pPr>
          </w:p>
        </w:tc>
        <w:tc>
          <w:tcPr>
            <w:tcW w:w="2970" w:type="dxa"/>
            <w:vAlign w:val="bottom"/>
          </w:tcPr>
          <w:p w14:paraId="72661E80" w14:textId="363A9A56"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1</w:t>
            </w:r>
            <w:r w:rsidR="0077681E">
              <w:rPr>
                <w:rFonts w:ascii="Times New Roman" w:hAnsi="Times New Roman" w:cs="Times New Roman"/>
                <w:sz w:val="24"/>
                <w:szCs w:val="24"/>
              </w:rPr>
              <w:t>50</w:t>
            </w:r>
            <w:r>
              <w:rPr>
                <w:rFonts w:ascii="Times New Roman" w:hAnsi="Times New Roman" w:cs="Times New Roman"/>
                <w:sz w:val="24"/>
                <w:szCs w:val="24"/>
              </w:rPr>
              <w:t xml:space="preserve"> points</w:t>
            </w:r>
          </w:p>
        </w:tc>
        <w:tc>
          <w:tcPr>
            <w:tcW w:w="4554" w:type="dxa"/>
            <w:vAlign w:val="bottom"/>
          </w:tcPr>
          <w:p w14:paraId="52ACFF6C"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Presentation, peer-reviewed</w:t>
            </w:r>
          </w:p>
        </w:tc>
      </w:tr>
      <w:tr w:rsidR="003F203D" w:rsidRPr="007F19C9" w14:paraId="7E52ED95" w14:textId="77777777" w:rsidTr="00CF3016">
        <w:trPr>
          <w:trHeight w:val="277"/>
        </w:trPr>
        <w:tc>
          <w:tcPr>
            <w:tcW w:w="1885" w:type="dxa"/>
            <w:vMerge/>
            <w:vAlign w:val="bottom"/>
          </w:tcPr>
          <w:p w14:paraId="28341920" w14:textId="77777777" w:rsidR="003F203D" w:rsidRDefault="003F203D" w:rsidP="00CF3016">
            <w:pPr>
              <w:jc w:val="both"/>
              <w:rPr>
                <w:rFonts w:ascii="Times New Roman" w:hAnsi="Times New Roman" w:cs="Times New Roman"/>
                <w:sz w:val="24"/>
                <w:szCs w:val="24"/>
              </w:rPr>
            </w:pPr>
          </w:p>
        </w:tc>
        <w:tc>
          <w:tcPr>
            <w:tcW w:w="2970" w:type="dxa"/>
            <w:vAlign w:val="bottom"/>
          </w:tcPr>
          <w:p w14:paraId="71B4B36B" w14:textId="7C883BA7"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100</w:t>
            </w:r>
            <w:r w:rsidR="003F203D">
              <w:rPr>
                <w:rFonts w:ascii="Times New Roman" w:hAnsi="Times New Roman" w:cs="Times New Roman"/>
                <w:sz w:val="24"/>
                <w:szCs w:val="24"/>
              </w:rPr>
              <w:t xml:space="preserve"> points</w:t>
            </w:r>
          </w:p>
        </w:tc>
        <w:tc>
          <w:tcPr>
            <w:tcW w:w="4554" w:type="dxa"/>
            <w:vAlign w:val="bottom"/>
          </w:tcPr>
          <w:p w14:paraId="3C54050F"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Report</w:t>
            </w:r>
          </w:p>
        </w:tc>
      </w:tr>
      <w:tr w:rsidR="003F203D" w:rsidRPr="007F19C9" w14:paraId="7CBB3347" w14:textId="77777777" w:rsidTr="00CF3016">
        <w:trPr>
          <w:trHeight w:val="269"/>
        </w:trPr>
        <w:tc>
          <w:tcPr>
            <w:tcW w:w="1885" w:type="dxa"/>
            <w:vAlign w:val="bottom"/>
          </w:tcPr>
          <w:p w14:paraId="4E7164D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Total </w:t>
            </w:r>
          </w:p>
        </w:tc>
        <w:tc>
          <w:tcPr>
            <w:tcW w:w="2970" w:type="dxa"/>
            <w:vAlign w:val="bottom"/>
          </w:tcPr>
          <w:p w14:paraId="6F375650" w14:textId="184B2C85"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8</w:t>
            </w:r>
            <w:r w:rsidR="003F203D" w:rsidRPr="007F19C9">
              <w:rPr>
                <w:rFonts w:ascii="Times New Roman" w:hAnsi="Times New Roman" w:cs="Times New Roman"/>
                <w:sz w:val="24"/>
                <w:szCs w:val="24"/>
              </w:rPr>
              <w:t>00 Points</w:t>
            </w:r>
          </w:p>
        </w:tc>
        <w:tc>
          <w:tcPr>
            <w:tcW w:w="4554" w:type="dxa"/>
            <w:vAlign w:val="bottom"/>
          </w:tcPr>
          <w:p w14:paraId="38F727B6" w14:textId="77777777" w:rsidR="003F203D" w:rsidRPr="007F19C9" w:rsidRDefault="003F203D" w:rsidP="00CF3016">
            <w:pPr>
              <w:jc w:val="both"/>
              <w:rPr>
                <w:rFonts w:ascii="Times New Roman" w:hAnsi="Times New Roman" w:cs="Times New Roman"/>
                <w:sz w:val="24"/>
                <w:szCs w:val="24"/>
              </w:rPr>
            </w:pPr>
          </w:p>
        </w:tc>
      </w:tr>
    </w:tbl>
    <w:p w14:paraId="221992F1" w14:textId="77777777" w:rsidR="003F203D" w:rsidRPr="007F19C9" w:rsidRDefault="003F203D" w:rsidP="003F203D">
      <w:pPr>
        <w:spacing w:after="0" w:line="240" w:lineRule="auto"/>
        <w:jc w:val="both"/>
        <w:rPr>
          <w:rFonts w:ascii="Times New Roman" w:hAnsi="Times New Roman" w:cs="Times New Roman"/>
          <w:sz w:val="24"/>
          <w:szCs w:val="24"/>
        </w:rPr>
      </w:pPr>
    </w:p>
    <w:p w14:paraId="4F880EE5" w14:textId="77777777"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Table 2 Grade Scale</w:t>
      </w:r>
    </w:p>
    <w:tbl>
      <w:tblPr>
        <w:tblStyle w:val="TableGrid"/>
        <w:tblW w:w="5940" w:type="dxa"/>
        <w:jc w:val="center"/>
        <w:tblLook w:val="04A0" w:firstRow="1" w:lastRow="0" w:firstColumn="1" w:lastColumn="0" w:noHBand="0" w:noVBand="1"/>
      </w:tblPr>
      <w:tblGrid>
        <w:gridCol w:w="2162"/>
        <w:gridCol w:w="1938"/>
        <w:gridCol w:w="1840"/>
      </w:tblGrid>
      <w:tr w:rsidR="003F203D" w:rsidRPr="007F19C9" w14:paraId="04BE78B5" w14:textId="77777777" w:rsidTr="0077681E">
        <w:trPr>
          <w:trHeight w:val="314"/>
          <w:jc w:val="center"/>
        </w:trPr>
        <w:tc>
          <w:tcPr>
            <w:tcW w:w="2162" w:type="dxa"/>
          </w:tcPr>
          <w:p w14:paraId="31B04FCB"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90%- 100%</w:t>
            </w:r>
          </w:p>
        </w:tc>
        <w:tc>
          <w:tcPr>
            <w:tcW w:w="1938" w:type="dxa"/>
          </w:tcPr>
          <w:p w14:paraId="53F1E81A"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A</w:t>
            </w:r>
          </w:p>
        </w:tc>
        <w:tc>
          <w:tcPr>
            <w:tcW w:w="1840" w:type="dxa"/>
          </w:tcPr>
          <w:p w14:paraId="0262009F" w14:textId="01C90AAC"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720</w:t>
            </w:r>
            <w:r w:rsidRPr="007F19C9">
              <w:rPr>
                <w:rFonts w:ascii="Times New Roman" w:hAnsi="Times New Roman" w:cs="Times New Roman"/>
                <w:sz w:val="24"/>
                <w:szCs w:val="24"/>
              </w:rPr>
              <w:t xml:space="preserve"> points</w:t>
            </w:r>
          </w:p>
        </w:tc>
      </w:tr>
      <w:tr w:rsidR="003F203D" w:rsidRPr="007F19C9" w14:paraId="112F980F" w14:textId="77777777" w:rsidTr="0077681E">
        <w:trPr>
          <w:trHeight w:val="239"/>
          <w:jc w:val="center"/>
        </w:trPr>
        <w:tc>
          <w:tcPr>
            <w:tcW w:w="2162" w:type="dxa"/>
          </w:tcPr>
          <w:p w14:paraId="1A2959E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80%- 90%</w:t>
            </w:r>
          </w:p>
        </w:tc>
        <w:tc>
          <w:tcPr>
            <w:tcW w:w="1938" w:type="dxa"/>
          </w:tcPr>
          <w:p w14:paraId="3F6B9CF9"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B</w:t>
            </w:r>
          </w:p>
        </w:tc>
        <w:tc>
          <w:tcPr>
            <w:tcW w:w="1840" w:type="dxa"/>
          </w:tcPr>
          <w:p w14:paraId="1E71DCC8" w14:textId="27DA7170"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640</w:t>
            </w:r>
            <w:r w:rsidRPr="007F19C9">
              <w:rPr>
                <w:rFonts w:ascii="Times New Roman" w:hAnsi="Times New Roman" w:cs="Times New Roman"/>
                <w:sz w:val="24"/>
                <w:szCs w:val="24"/>
              </w:rPr>
              <w:t xml:space="preserve"> Points</w:t>
            </w:r>
          </w:p>
        </w:tc>
      </w:tr>
      <w:tr w:rsidR="003F203D" w:rsidRPr="007F19C9" w14:paraId="0D045917" w14:textId="77777777" w:rsidTr="0077681E">
        <w:trPr>
          <w:trHeight w:val="227"/>
          <w:jc w:val="center"/>
        </w:trPr>
        <w:tc>
          <w:tcPr>
            <w:tcW w:w="2162" w:type="dxa"/>
          </w:tcPr>
          <w:p w14:paraId="69E94227"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70%- 80%</w:t>
            </w:r>
          </w:p>
        </w:tc>
        <w:tc>
          <w:tcPr>
            <w:tcW w:w="1938" w:type="dxa"/>
          </w:tcPr>
          <w:p w14:paraId="349BAFAE"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C</w:t>
            </w:r>
          </w:p>
        </w:tc>
        <w:tc>
          <w:tcPr>
            <w:tcW w:w="1840" w:type="dxa"/>
          </w:tcPr>
          <w:p w14:paraId="53AF7410" w14:textId="37E273BF"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560</w:t>
            </w:r>
            <w:r w:rsidRPr="007F19C9">
              <w:rPr>
                <w:rFonts w:ascii="Times New Roman" w:hAnsi="Times New Roman" w:cs="Times New Roman"/>
                <w:sz w:val="24"/>
                <w:szCs w:val="24"/>
              </w:rPr>
              <w:t xml:space="preserve"> Points</w:t>
            </w:r>
          </w:p>
        </w:tc>
      </w:tr>
      <w:tr w:rsidR="003F203D" w:rsidRPr="007F19C9" w14:paraId="4ECB3C02" w14:textId="77777777" w:rsidTr="0077681E">
        <w:trPr>
          <w:trHeight w:val="227"/>
          <w:jc w:val="center"/>
        </w:trPr>
        <w:tc>
          <w:tcPr>
            <w:tcW w:w="2162" w:type="dxa"/>
          </w:tcPr>
          <w:p w14:paraId="7ADA8192"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60%- 70%</w:t>
            </w:r>
          </w:p>
        </w:tc>
        <w:tc>
          <w:tcPr>
            <w:tcW w:w="1938" w:type="dxa"/>
          </w:tcPr>
          <w:p w14:paraId="2BA9C36A"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D</w:t>
            </w:r>
          </w:p>
        </w:tc>
        <w:tc>
          <w:tcPr>
            <w:tcW w:w="1840" w:type="dxa"/>
          </w:tcPr>
          <w:p w14:paraId="2ABA7946" w14:textId="19EC6890"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480</w:t>
            </w:r>
            <w:r w:rsidRPr="007F19C9">
              <w:rPr>
                <w:rFonts w:ascii="Times New Roman" w:hAnsi="Times New Roman" w:cs="Times New Roman"/>
                <w:sz w:val="24"/>
                <w:szCs w:val="24"/>
              </w:rPr>
              <w:t xml:space="preserve"> Points</w:t>
            </w:r>
          </w:p>
        </w:tc>
      </w:tr>
      <w:tr w:rsidR="003F203D" w:rsidRPr="007F19C9" w14:paraId="44C6C6F5" w14:textId="77777777" w:rsidTr="0077681E">
        <w:trPr>
          <w:trHeight w:val="214"/>
          <w:jc w:val="center"/>
        </w:trPr>
        <w:tc>
          <w:tcPr>
            <w:tcW w:w="2162" w:type="dxa"/>
          </w:tcPr>
          <w:p w14:paraId="65CA00C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0%- 60%</w:t>
            </w:r>
          </w:p>
        </w:tc>
        <w:tc>
          <w:tcPr>
            <w:tcW w:w="1938" w:type="dxa"/>
          </w:tcPr>
          <w:p w14:paraId="118D9DC7"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F</w:t>
            </w:r>
          </w:p>
        </w:tc>
        <w:tc>
          <w:tcPr>
            <w:tcW w:w="1840" w:type="dxa"/>
          </w:tcPr>
          <w:p w14:paraId="00EAA4F4" w14:textId="2D6FA85E"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&lt; </w:t>
            </w:r>
            <w:r w:rsidR="006349E0">
              <w:rPr>
                <w:rFonts w:ascii="Times New Roman" w:hAnsi="Times New Roman" w:cs="Times New Roman"/>
                <w:sz w:val="24"/>
                <w:szCs w:val="24"/>
              </w:rPr>
              <w:t>480</w:t>
            </w:r>
            <w:r w:rsidRPr="007F19C9">
              <w:rPr>
                <w:rFonts w:ascii="Times New Roman" w:hAnsi="Times New Roman" w:cs="Times New Roman"/>
                <w:sz w:val="24"/>
                <w:szCs w:val="24"/>
              </w:rPr>
              <w:t xml:space="preserve"> Points</w:t>
            </w:r>
          </w:p>
        </w:tc>
      </w:tr>
    </w:tbl>
    <w:p w14:paraId="700EF3D5" w14:textId="08AD22DA" w:rsidR="00AF41F7" w:rsidRPr="007F19C9" w:rsidRDefault="00AF41F7" w:rsidP="00831D65">
      <w:pPr>
        <w:spacing w:after="0" w:line="240" w:lineRule="auto"/>
        <w:jc w:val="both"/>
        <w:rPr>
          <w:rFonts w:ascii="Times New Roman" w:hAnsi="Times New Roman" w:cs="Times New Roman"/>
          <w:sz w:val="24"/>
          <w:szCs w:val="24"/>
        </w:rPr>
      </w:pPr>
    </w:p>
    <w:p w14:paraId="751EAB08" w14:textId="309C606F" w:rsidR="00AF41F7" w:rsidRDefault="006410A2"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course does not have exams. It requires a </w:t>
      </w:r>
      <w:r w:rsidR="00A82F50">
        <w:rPr>
          <w:rFonts w:ascii="Times New Roman" w:hAnsi="Times New Roman" w:cs="Times New Roman"/>
          <w:sz w:val="24"/>
          <w:szCs w:val="24"/>
        </w:rPr>
        <w:t xml:space="preserve">final </w:t>
      </w:r>
      <w:r>
        <w:rPr>
          <w:rFonts w:ascii="Times New Roman" w:hAnsi="Times New Roman" w:cs="Times New Roman"/>
          <w:sz w:val="24"/>
          <w:szCs w:val="24"/>
        </w:rPr>
        <w:t>project.</w:t>
      </w:r>
      <w:r w:rsidR="00C04ECC">
        <w:rPr>
          <w:rFonts w:ascii="Times New Roman" w:hAnsi="Times New Roman" w:cs="Times New Roman"/>
          <w:sz w:val="24"/>
          <w:szCs w:val="24"/>
        </w:rPr>
        <w:t xml:space="preserve"> The project is </w:t>
      </w:r>
      <w:r w:rsidR="0077681E">
        <w:rPr>
          <w:rFonts w:ascii="Times New Roman" w:hAnsi="Times New Roman" w:cs="Times New Roman"/>
          <w:sz w:val="24"/>
          <w:szCs w:val="24"/>
        </w:rPr>
        <w:t>an</w:t>
      </w:r>
      <w:r w:rsidR="00C04ECC">
        <w:rPr>
          <w:rFonts w:ascii="Times New Roman" w:hAnsi="Times New Roman" w:cs="Times New Roman"/>
          <w:sz w:val="24"/>
          <w:szCs w:val="24"/>
        </w:rPr>
        <w:t xml:space="preserve"> </w:t>
      </w:r>
      <w:r w:rsidR="0077681E">
        <w:rPr>
          <w:rFonts w:ascii="Times New Roman" w:hAnsi="Times New Roman" w:cs="Times New Roman"/>
          <w:b/>
          <w:bCs/>
          <w:sz w:val="24"/>
          <w:szCs w:val="24"/>
        </w:rPr>
        <w:t>individual</w:t>
      </w:r>
      <w:r w:rsidR="00C04ECC" w:rsidRPr="00C04ECC">
        <w:rPr>
          <w:rFonts w:ascii="Times New Roman" w:hAnsi="Times New Roman" w:cs="Times New Roman"/>
          <w:b/>
          <w:bCs/>
          <w:sz w:val="24"/>
          <w:szCs w:val="24"/>
        </w:rPr>
        <w:t xml:space="preserve"> project</w:t>
      </w:r>
      <w:r w:rsidR="00C04ECC">
        <w:rPr>
          <w:rFonts w:ascii="Times New Roman" w:hAnsi="Times New Roman" w:cs="Times New Roman"/>
          <w:sz w:val="24"/>
          <w:szCs w:val="24"/>
        </w:rPr>
        <w:t xml:space="preserve">. </w:t>
      </w:r>
      <w:r w:rsidR="0077681E">
        <w:rPr>
          <w:rFonts w:ascii="Times New Roman" w:hAnsi="Times New Roman" w:cs="Times New Roman" w:hint="eastAsia"/>
          <w:sz w:val="24"/>
          <w:szCs w:val="24"/>
        </w:rPr>
        <w:t>Decide the presentation topics and study area on your own</w:t>
      </w:r>
      <w:r w:rsidR="00C04ECC">
        <w:rPr>
          <w:rFonts w:ascii="Times New Roman" w:hAnsi="Times New Roman" w:cs="Times New Roman"/>
          <w:sz w:val="24"/>
          <w:szCs w:val="24"/>
        </w:rPr>
        <w:t>. The</w:t>
      </w:r>
      <w:r w:rsidR="00945933">
        <w:rPr>
          <w:rFonts w:ascii="Times New Roman" w:hAnsi="Times New Roman" w:cs="Times New Roman"/>
          <w:sz w:val="24"/>
          <w:szCs w:val="24"/>
        </w:rPr>
        <w:t xml:space="preserve"> project will include:</w:t>
      </w:r>
    </w:p>
    <w:p w14:paraId="5B51C326" w14:textId="77777777" w:rsidR="000D02DA" w:rsidRDefault="000D02DA" w:rsidP="00831D65">
      <w:pPr>
        <w:spacing w:after="0" w:line="240" w:lineRule="auto"/>
        <w:jc w:val="both"/>
        <w:rPr>
          <w:rFonts w:ascii="Times New Roman" w:hAnsi="Times New Roman" w:cs="Times New Roman"/>
          <w:sz w:val="24"/>
          <w:szCs w:val="24"/>
        </w:rPr>
      </w:pPr>
    </w:p>
    <w:p w14:paraId="58907969" w14:textId="6B821651"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data collection</w:t>
      </w:r>
      <w:r>
        <w:rPr>
          <w:rFonts w:ascii="Times New Roman" w:hAnsi="Times New Roman" w:cs="Times New Roman"/>
          <w:sz w:val="24"/>
          <w:szCs w:val="24"/>
        </w:rPr>
        <w:t xml:space="preserve">: Use </w:t>
      </w:r>
      <w:r w:rsidR="0077681E">
        <w:rPr>
          <w:rFonts w:ascii="Times New Roman" w:hAnsi="Times New Roman" w:cs="Times New Roman" w:hint="eastAsia"/>
          <w:sz w:val="24"/>
          <w:szCs w:val="24"/>
        </w:rPr>
        <w:t>any software or tools you learned from this course</w:t>
      </w:r>
      <w:r>
        <w:rPr>
          <w:rFonts w:ascii="Times New Roman" w:hAnsi="Times New Roman" w:cs="Times New Roman"/>
          <w:sz w:val="24"/>
          <w:szCs w:val="24"/>
        </w:rPr>
        <w:t xml:space="preserve"> </w:t>
      </w:r>
      <w:r w:rsidR="003B7FCD">
        <w:rPr>
          <w:rFonts w:ascii="Times New Roman" w:hAnsi="Times New Roman" w:cs="Times New Roman"/>
          <w:sz w:val="24"/>
          <w:szCs w:val="24"/>
        </w:rPr>
        <w:t xml:space="preserve">to </w:t>
      </w:r>
      <w:r>
        <w:rPr>
          <w:rFonts w:ascii="Times New Roman" w:hAnsi="Times New Roman" w:cs="Times New Roman"/>
          <w:sz w:val="24"/>
          <w:szCs w:val="24"/>
        </w:rPr>
        <w:t>collect your project data</w:t>
      </w:r>
      <w:r w:rsidR="0077681E">
        <w:rPr>
          <w:rFonts w:ascii="Times New Roman" w:hAnsi="Times New Roman" w:cs="Times New Roman" w:hint="eastAsia"/>
          <w:sz w:val="24"/>
          <w:szCs w:val="24"/>
        </w:rPr>
        <w:t xml:space="preserve">. </w:t>
      </w:r>
    </w:p>
    <w:p w14:paraId="7E12F5C5" w14:textId="7DDE39D5"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presentation</w:t>
      </w:r>
      <w:r>
        <w:rPr>
          <w:rFonts w:ascii="Times New Roman" w:hAnsi="Times New Roman" w:cs="Times New Roman"/>
          <w:sz w:val="24"/>
          <w:szCs w:val="24"/>
        </w:rPr>
        <w:t>: You</w:t>
      </w:r>
      <w:r w:rsidR="00C04ECC">
        <w:rPr>
          <w:rFonts w:ascii="Times New Roman" w:hAnsi="Times New Roman" w:cs="Times New Roman"/>
          <w:sz w:val="24"/>
          <w:szCs w:val="24"/>
        </w:rPr>
        <w:t>r</w:t>
      </w:r>
      <w:r w:rsidR="0077681E">
        <w:rPr>
          <w:rFonts w:ascii="Times New Roman" w:hAnsi="Times New Roman" w:cs="Times New Roman" w:hint="eastAsia"/>
          <w:sz w:val="24"/>
          <w:szCs w:val="24"/>
        </w:rPr>
        <w:t xml:space="preserve"> </w:t>
      </w:r>
      <w:r>
        <w:rPr>
          <w:rFonts w:ascii="Times New Roman" w:hAnsi="Times New Roman" w:cs="Times New Roman"/>
          <w:sz w:val="24"/>
          <w:szCs w:val="24"/>
        </w:rPr>
        <w:t xml:space="preserve">will give a </w:t>
      </w:r>
      <w:r w:rsidR="003B7FCD">
        <w:rPr>
          <w:rFonts w:ascii="Times New Roman" w:hAnsi="Times New Roman" w:cs="Times New Roman"/>
          <w:sz w:val="24"/>
          <w:szCs w:val="24"/>
        </w:rPr>
        <w:t>15</w:t>
      </w:r>
      <w:r>
        <w:rPr>
          <w:rFonts w:ascii="Times New Roman" w:hAnsi="Times New Roman" w:cs="Times New Roman"/>
          <w:sz w:val="24"/>
          <w:szCs w:val="24"/>
        </w:rPr>
        <w:t>-minute (2-3 minutes for Q&amp;A) presentation of your project to the class</w:t>
      </w:r>
    </w:p>
    <w:p w14:paraId="7FA1CD13" w14:textId="4AB34D39"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report</w:t>
      </w:r>
      <w:r>
        <w:rPr>
          <w:rFonts w:ascii="Times New Roman" w:hAnsi="Times New Roman" w:cs="Times New Roman"/>
          <w:sz w:val="24"/>
          <w:szCs w:val="24"/>
        </w:rPr>
        <w:t xml:space="preserve">: A final report </w:t>
      </w:r>
      <w:r w:rsidR="00C04ECC">
        <w:rPr>
          <w:rFonts w:ascii="Times New Roman" w:hAnsi="Times New Roman" w:cs="Times New Roman"/>
          <w:sz w:val="24"/>
          <w:szCs w:val="24"/>
        </w:rPr>
        <w:t xml:space="preserve">with </w:t>
      </w:r>
      <w:r w:rsidR="0077681E">
        <w:rPr>
          <w:rFonts w:ascii="Times New Roman" w:hAnsi="Times New Roman" w:cs="Times New Roman" w:hint="eastAsia"/>
          <w:sz w:val="24"/>
          <w:szCs w:val="24"/>
        </w:rPr>
        <w:t>at least 5</w:t>
      </w:r>
      <w:r>
        <w:rPr>
          <w:rFonts w:ascii="Times New Roman" w:hAnsi="Times New Roman" w:cs="Times New Roman"/>
          <w:sz w:val="24"/>
          <w:szCs w:val="24"/>
        </w:rPr>
        <w:t xml:space="preserve"> pages without references, and with </w:t>
      </w:r>
      <w:proofErr w:type="gramStart"/>
      <w:r>
        <w:rPr>
          <w:rFonts w:ascii="Times New Roman" w:hAnsi="Times New Roman" w:cs="Times New Roman"/>
          <w:sz w:val="24"/>
          <w:szCs w:val="24"/>
        </w:rPr>
        <w:t>a 12</w:t>
      </w:r>
      <w:proofErr w:type="gramEnd"/>
      <w:r>
        <w:rPr>
          <w:rFonts w:ascii="Times New Roman" w:hAnsi="Times New Roman" w:cs="Times New Roman"/>
          <w:sz w:val="24"/>
          <w:szCs w:val="24"/>
        </w:rPr>
        <w:t xml:space="preserve"> font of Time New Roman and line spacing 1.5 lines.</w:t>
      </w:r>
    </w:p>
    <w:p w14:paraId="436084FF" w14:textId="77777777" w:rsidR="00DA226E" w:rsidRDefault="00DA226E" w:rsidP="003F203D">
      <w:pPr>
        <w:spacing w:after="0" w:line="240" w:lineRule="auto"/>
        <w:ind w:left="720"/>
        <w:jc w:val="both"/>
        <w:rPr>
          <w:rFonts w:ascii="Times New Roman" w:hAnsi="Times New Roman" w:cs="Times New Roman"/>
          <w:sz w:val="24"/>
          <w:szCs w:val="24"/>
        </w:rPr>
      </w:pPr>
    </w:p>
    <w:p w14:paraId="0EB664F1" w14:textId="46146FAC" w:rsidR="00945933" w:rsidRDefault="00945933"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59E7">
        <w:rPr>
          <w:rFonts w:ascii="Times New Roman" w:hAnsi="Times New Roman" w:cs="Times New Roman"/>
          <w:sz w:val="24"/>
          <w:szCs w:val="24"/>
        </w:rPr>
        <w:t>The project</w:t>
      </w:r>
      <w:r w:rsidR="003F203D">
        <w:rPr>
          <w:rFonts w:ascii="Times New Roman" w:hAnsi="Times New Roman" w:cs="Times New Roman"/>
          <w:sz w:val="24"/>
          <w:szCs w:val="24"/>
        </w:rPr>
        <w:t xml:space="preserve"> report will be graded by the following criteria:</w:t>
      </w:r>
    </w:p>
    <w:p w14:paraId="50501C43" w14:textId="77777777" w:rsidR="003F203D" w:rsidRDefault="003F203D" w:rsidP="00831D65">
      <w:pPr>
        <w:spacing w:after="0" w:line="240" w:lineRule="auto"/>
        <w:jc w:val="both"/>
        <w:rPr>
          <w:rFonts w:ascii="Times New Roman" w:hAnsi="Times New Roman" w:cs="Times New Roman"/>
          <w:sz w:val="24"/>
          <w:szCs w:val="24"/>
        </w:rPr>
      </w:pPr>
    </w:p>
    <w:p w14:paraId="57C7BAE9" w14:textId="2DA36DE2"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 xml:space="preserve">Table </w:t>
      </w:r>
      <w:r>
        <w:rPr>
          <w:rFonts w:ascii="Times New Roman" w:hAnsi="Times New Roman" w:cs="Times New Roman"/>
          <w:b/>
          <w:bCs/>
          <w:sz w:val="24"/>
          <w:szCs w:val="24"/>
        </w:rPr>
        <w:t>3 Criteria</w:t>
      </w:r>
    </w:p>
    <w:tbl>
      <w:tblPr>
        <w:tblStyle w:val="TableGrid"/>
        <w:tblW w:w="9355" w:type="dxa"/>
        <w:tblLook w:val="04A0" w:firstRow="1" w:lastRow="0" w:firstColumn="1" w:lastColumn="0" w:noHBand="0" w:noVBand="1"/>
      </w:tblPr>
      <w:tblGrid>
        <w:gridCol w:w="2970"/>
        <w:gridCol w:w="6385"/>
      </w:tblGrid>
      <w:tr w:rsidR="003F203D" w:rsidRPr="007F19C9" w14:paraId="76D764FB" w14:textId="77777777" w:rsidTr="003F203D">
        <w:trPr>
          <w:trHeight w:val="269"/>
        </w:trPr>
        <w:tc>
          <w:tcPr>
            <w:tcW w:w="2970" w:type="dxa"/>
            <w:vAlign w:val="bottom"/>
          </w:tcPr>
          <w:p w14:paraId="205C0AAA" w14:textId="27836E50" w:rsidR="003F203D" w:rsidRPr="007F19C9" w:rsidRDefault="003F203D" w:rsidP="00CF3016">
            <w:pPr>
              <w:jc w:val="both"/>
              <w:rPr>
                <w:rFonts w:ascii="Times New Roman" w:hAnsi="Times New Roman" w:cs="Times New Roman"/>
                <w:b/>
                <w:bCs/>
                <w:sz w:val="24"/>
                <w:szCs w:val="24"/>
              </w:rPr>
            </w:pPr>
            <w:r>
              <w:rPr>
                <w:rFonts w:ascii="Times New Roman" w:hAnsi="Times New Roman" w:cs="Times New Roman"/>
                <w:b/>
                <w:bCs/>
                <w:sz w:val="24"/>
                <w:szCs w:val="24"/>
              </w:rPr>
              <w:t>Structure</w:t>
            </w:r>
          </w:p>
        </w:tc>
        <w:tc>
          <w:tcPr>
            <w:tcW w:w="6385" w:type="dxa"/>
            <w:vAlign w:val="bottom"/>
          </w:tcPr>
          <w:p w14:paraId="0611E052" w14:textId="50E94D1D" w:rsidR="003F203D" w:rsidRPr="007F19C9" w:rsidRDefault="003F203D" w:rsidP="00CF3016">
            <w:pPr>
              <w:jc w:val="both"/>
              <w:rPr>
                <w:rFonts w:ascii="Times New Roman" w:hAnsi="Times New Roman" w:cs="Times New Roman"/>
                <w:b/>
                <w:bCs/>
                <w:sz w:val="24"/>
                <w:szCs w:val="24"/>
              </w:rPr>
            </w:pPr>
            <w:r>
              <w:rPr>
                <w:rFonts w:ascii="Times New Roman" w:hAnsi="Times New Roman" w:cs="Times New Roman"/>
                <w:b/>
                <w:bCs/>
                <w:sz w:val="24"/>
                <w:szCs w:val="24"/>
              </w:rPr>
              <w:t>Contents</w:t>
            </w:r>
          </w:p>
        </w:tc>
      </w:tr>
      <w:tr w:rsidR="003F203D" w:rsidRPr="007F19C9" w14:paraId="102AE01D" w14:textId="77777777" w:rsidTr="003F203D">
        <w:trPr>
          <w:trHeight w:val="620"/>
        </w:trPr>
        <w:tc>
          <w:tcPr>
            <w:tcW w:w="2970" w:type="dxa"/>
            <w:vAlign w:val="bottom"/>
          </w:tcPr>
          <w:p w14:paraId="6CD89613" w14:textId="4FFF793D"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lastRenderedPageBreak/>
              <w:t>Title (&amp; your affiliation)</w:t>
            </w:r>
          </w:p>
        </w:tc>
        <w:tc>
          <w:tcPr>
            <w:tcW w:w="6385" w:type="dxa"/>
            <w:vAlign w:val="bottom"/>
          </w:tcPr>
          <w:p w14:paraId="4C0252AF" w14:textId="714C4B96"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interestingly and succinctly the contents of the paper</w:t>
            </w:r>
          </w:p>
        </w:tc>
      </w:tr>
      <w:tr w:rsidR="003F203D" w:rsidRPr="007F19C9" w14:paraId="53470185" w14:textId="77777777" w:rsidTr="003F203D">
        <w:trPr>
          <w:trHeight w:val="279"/>
        </w:trPr>
        <w:tc>
          <w:tcPr>
            <w:tcW w:w="2970" w:type="dxa"/>
            <w:vAlign w:val="bottom"/>
          </w:tcPr>
          <w:p w14:paraId="72F08B29" w14:textId="4AA72348"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Introduction</w:t>
            </w:r>
          </w:p>
        </w:tc>
        <w:tc>
          <w:tcPr>
            <w:tcW w:w="6385" w:type="dxa"/>
            <w:vAlign w:val="bottom"/>
          </w:tcPr>
          <w:p w14:paraId="1117A5F9" w14:textId="48BB3681"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State motivation and objectives of the study. Include literature reviews if possible.</w:t>
            </w:r>
          </w:p>
        </w:tc>
      </w:tr>
      <w:tr w:rsidR="003F203D" w:rsidRPr="007F19C9" w14:paraId="00BBC4D0" w14:textId="77777777" w:rsidTr="003F203D">
        <w:trPr>
          <w:trHeight w:val="279"/>
        </w:trPr>
        <w:tc>
          <w:tcPr>
            <w:tcW w:w="2970" w:type="dxa"/>
            <w:vAlign w:val="bottom"/>
          </w:tcPr>
          <w:p w14:paraId="62E5CD28" w14:textId="0D3F4997"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Study area</w:t>
            </w:r>
          </w:p>
        </w:tc>
        <w:tc>
          <w:tcPr>
            <w:tcW w:w="6385" w:type="dxa"/>
            <w:vAlign w:val="bottom"/>
          </w:tcPr>
          <w:p w14:paraId="24FC5E56" w14:textId="67C37700" w:rsidR="003F203D"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your study area</w:t>
            </w:r>
          </w:p>
        </w:tc>
      </w:tr>
      <w:tr w:rsidR="003F203D" w:rsidRPr="007F19C9" w14:paraId="431A110E" w14:textId="77777777" w:rsidTr="003F203D">
        <w:trPr>
          <w:trHeight w:val="197"/>
        </w:trPr>
        <w:tc>
          <w:tcPr>
            <w:tcW w:w="2970" w:type="dxa"/>
            <w:vAlign w:val="bottom"/>
          </w:tcPr>
          <w:p w14:paraId="6E8C3D88" w14:textId="3D193111"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Data &amp; Methods</w:t>
            </w:r>
          </w:p>
        </w:tc>
        <w:tc>
          <w:tcPr>
            <w:tcW w:w="6385" w:type="dxa"/>
            <w:vAlign w:val="bottom"/>
          </w:tcPr>
          <w:p w14:paraId="15218C8F" w14:textId="57057B85"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how do you collect your data and how do you visualize and analysis your data</w:t>
            </w:r>
          </w:p>
        </w:tc>
      </w:tr>
      <w:tr w:rsidR="003F203D" w:rsidRPr="007F19C9" w14:paraId="423F7A5D" w14:textId="77777777" w:rsidTr="003F203D">
        <w:trPr>
          <w:trHeight w:val="277"/>
        </w:trPr>
        <w:tc>
          <w:tcPr>
            <w:tcW w:w="2970" w:type="dxa"/>
            <w:vAlign w:val="bottom"/>
          </w:tcPr>
          <w:p w14:paraId="46B95FCF" w14:textId="75959BD5"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Results</w:t>
            </w:r>
          </w:p>
        </w:tc>
        <w:tc>
          <w:tcPr>
            <w:tcW w:w="6385" w:type="dxa"/>
            <w:vAlign w:val="bottom"/>
          </w:tcPr>
          <w:p w14:paraId="509D6BDA" w14:textId="78E96938"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Explain the major findings from the data analysis</w:t>
            </w:r>
          </w:p>
        </w:tc>
      </w:tr>
      <w:tr w:rsidR="003F203D" w:rsidRPr="007F19C9" w14:paraId="4C2F4D01" w14:textId="77777777" w:rsidTr="003F203D">
        <w:trPr>
          <w:trHeight w:val="277"/>
        </w:trPr>
        <w:tc>
          <w:tcPr>
            <w:tcW w:w="2970" w:type="dxa"/>
            <w:vAlign w:val="bottom"/>
          </w:tcPr>
          <w:p w14:paraId="5423005B" w14:textId="07EC63E1"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Conclusions</w:t>
            </w:r>
          </w:p>
        </w:tc>
        <w:tc>
          <w:tcPr>
            <w:tcW w:w="6385" w:type="dxa"/>
            <w:vAlign w:val="bottom"/>
          </w:tcPr>
          <w:p w14:paraId="5DD19433" w14:textId="7660C3D5"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Summarize major content and draw common themes</w:t>
            </w:r>
          </w:p>
        </w:tc>
      </w:tr>
      <w:tr w:rsidR="003F203D" w:rsidRPr="007F19C9" w14:paraId="4E94C5D6" w14:textId="77777777" w:rsidTr="003F203D">
        <w:trPr>
          <w:trHeight w:val="269"/>
        </w:trPr>
        <w:tc>
          <w:tcPr>
            <w:tcW w:w="2970" w:type="dxa"/>
            <w:vAlign w:val="bottom"/>
          </w:tcPr>
          <w:p w14:paraId="101FCB28" w14:textId="4F1EABFD"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Reference</w:t>
            </w:r>
          </w:p>
        </w:tc>
        <w:tc>
          <w:tcPr>
            <w:tcW w:w="6385" w:type="dxa"/>
            <w:vAlign w:val="bottom"/>
          </w:tcPr>
          <w:p w14:paraId="2EC1743B" w14:textId="26FDA671"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List cited papers/web sources/textbooks by the reference format in the sample paper*</w:t>
            </w:r>
          </w:p>
        </w:tc>
      </w:tr>
    </w:tbl>
    <w:p w14:paraId="3201502A" w14:textId="22B27FB9" w:rsidR="00B52A9D" w:rsidRPr="007F19C9" w:rsidRDefault="003F203D"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See the sample peer-reviewed scientific journal, Sample paper</w:t>
      </w:r>
      <w:r w:rsidR="00130493">
        <w:rPr>
          <w:rFonts w:ascii="Times New Roman" w:hAnsi="Times New Roman" w:cs="Times New Roman"/>
          <w:sz w:val="24"/>
          <w:szCs w:val="24"/>
        </w:rPr>
        <w:t>.</w:t>
      </w:r>
    </w:p>
    <w:p w14:paraId="6FB81F56" w14:textId="77777777" w:rsidR="00611927" w:rsidRPr="00DA0B67" w:rsidRDefault="00611927" w:rsidP="00DA0B67">
      <w:pPr>
        <w:pStyle w:val="Heading1"/>
      </w:pPr>
      <w:r w:rsidRPr="00DA0B67">
        <w:t>Attendance Policy</w:t>
      </w:r>
    </w:p>
    <w:p w14:paraId="05970F5F" w14:textId="77777777" w:rsidR="00611927" w:rsidRPr="007F19C9" w:rsidRDefault="00611927" w:rsidP="00611927">
      <w:pPr>
        <w:pStyle w:val="ListParagraph"/>
        <w:numPr>
          <w:ilvl w:val="0"/>
          <w:numId w:val="6"/>
        </w:num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Attendance is mandatory</w:t>
      </w:r>
    </w:p>
    <w:p w14:paraId="0F355CFF" w14:textId="35C274FE" w:rsidR="00611927" w:rsidRPr="007F19C9" w:rsidRDefault="00611927" w:rsidP="00611927">
      <w:pPr>
        <w:pStyle w:val="ListParagraph"/>
        <w:numPr>
          <w:ilvl w:val="0"/>
          <w:numId w:val="6"/>
        </w:num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Class will begin promptly, so please show up on time. </w:t>
      </w:r>
      <w:r w:rsidRPr="00FE3940">
        <w:rPr>
          <w:rFonts w:ascii="Times New Roman" w:hAnsi="Times New Roman" w:cs="Times New Roman"/>
          <w:b/>
          <w:bCs/>
          <w:i/>
          <w:iCs/>
          <w:color w:val="000000" w:themeColor="text1"/>
          <w:sz w:val="24"/>
          <w:szCs w:val="24"/>
        </w:rPr>
        <w:t>If you are more than 10 minutes late for an exam or final</w:t>
      </w:r>
      <w:r w:rsidR="00FE3940">
        <w:rPr>
          <w:rFonts w:ascii="Times New Roman" w:hAnsi="Times New Roman" w:cs="Times New Roman"/>
          <w:b/>
          <w:bCs/>
          <w:i/>
          <w:iCs/>
          <w:color w:val="000000" w:themeColor="text1"/>
          <w:sz w:val="24"/>
          <w:szCs w:val="24"/>
        </w:rPr>
        <w:t xml:space="preserve"> presentation</w:t>
      </w:r>
      <w:r w:rsidRPr="00FE3940">
        <w:rPr>
          <w:rFonts w:ascii="Times New Roman" w:hAnsi="Times New Roman" w:cs="Times New Roman"/>
          <w:b/>
          <w:bCs/>
          <w:i/>
          <w:iCs/>
          <w:color w:val="000000" w:themeColor="text1"/>
          <w:sz w:val="24"/>
          <w:szCs w:val="24"/>
        </w:rPr>
        <w:t xml:space="preserve">, it will not be </w:t>
      </w:r>
      <w:r w:rsidR="00BB6C90" w:rsidRPr="00FE3940">
        <w:rPr>
          <w:rFonts w:ascii="Times New Roman" w:hAnsi="Times New Roman" w:cs="Times New Roman"/>
          <w:b/>
          <w:bCs/>
          <w:i/>
          <w:iCs/>
          <w:color w:val="000000" w:themeColor="text1"/>
          <w:sz w:val="24"/>
          <w:szCs w:val="24"/>
        </w:rPr>
        <w:t>completed,</w:t>
      </w:r>
      <w:r w:rsidRPr="00FE3940">
        <w:rPr>
          <w:rFonts w:ascii="Times New Roman" w:hAnsi="Times New Roman" w:cs="Times New Roman"/>
          <w:b/>
          <w:bCs/>
          <w:i/>
          <w:iCs/>
          <w:color w:val="000000" w:themeColor="text1"/>
          <w:sz w:val="24"/>
          <w:szCs w:val="24"/>
        </w:rPr>
        <w:t xml:space="preserve"> and you will receive a grade of zero on the examination.</w:t>
      </w:r>
    </w:p>
    <w:p w14:paraId="7674F340" w14:textId="52D49B13" w:rsidR="00611927" w:rsidRPr="003A4DBC" w:rsidRDefault="00766582" w:rsidP="00831D65">
      <w:pPr>
        <w:pStyle w:val="ListParagraph"/>
        <w:numPr>
          <w:ilvl w:val="0"/>
          <w:numId w:val="6"/>
        </w:numPr>
        <w:spacing w:after="0" w:line="240" w:lineRule="auto"/>
        <w:jc w:val="both"/>
        <w:rPr>
          <w:rFonts w:ascii="Times New Roman" w:hAnsi="Times New Roman" w:cs="Times New Roman"/>
          <w:b/>
          <w:bCs/>
          <w:i/>
          <w:iCs/>
          <w:color w:val="000000" w:themeColor="text1"/>
          <w:sz w:val="24"/>
          <w:szCs w:val="24"/>
        </w:rPr>
      </w:pPr>
      <w:bookmarkStart w:id="0" w:name="_Hlk46753966"/>
      <w:r w:rsidRPr="009E6B12">
        <w:rPr>
          <w:rFonts w:ascii="Times New Roman" w:hAnsi="Times New Roman" w:cs="Times New Roman"/>
          <w:b/>
          <w:bCs/>
          <w:i/>
          <w:iCs/>
          <w:color w:val="000000" w:themeColor="text1"/>
          <w:sz w:val="24"/>
          <w:szCs w:val="24"/>
        </w:rPr>
        <w:t>Consistent with University of Central Arkansas guidelines, e</w:t>
      </w:r>
      <w:r w:rsidR="000B6CA1" w:rsidRPr="009E6B12">
        <w:rPr>
          <w:rFonts w:ascii="Times New Roman" w:hAnsi="Times New Roman" w:cs="Times New Roman"/>
          <w:b/>
          <w:bCs/>
          <w:i/>
          <w:iCs/>
          <w:color w:val="000000" w:themeColor="text1"/>
          <w:sz w:val="24"/>
          <w:szCs w:val="24"/>
        </w:rPr>
        <w:t>xcessive absences (up to 3 times)</w:t>
      </w:r>
      <w:r w:rsidRPr="009E6B12">
        <w:rPr>
          <w:rFonts w:ascii="Times New Roman" w:hAnsi="Times New Roman" w:cs="Times New Roman"/>
          <w:b/>
          <w:bCs/>
          <w:i/>
          <w:iCs/>
          <w:color w:val="000000" w:themeColor="text1"/>
          <w:sz w:val="24"/>
          <w:szCs w:val="24"/>
        </w:rPr>
        <w:t xml:space="preserve"> may jeopardize students’ </w:t>
      </w:r>
      <w:proofErr w:type="gramStart"/>
      <w:r w:rsidRPr="009E6B12">
        <w:rPr>
          <w:rFonts w:ascii="Times New Roman" w:hAnsi="Times New Roman" w:cs="Times New Roman"/>
          <w:b/>
          <w:bCs/>
          <w:i/>
          <w:iCs/>
          <w:color w:val="000000" w:themeColor="text1"/>
          <w:sz w:val="24"/>
          <w:szCs w:val="24"/>
        </w:rPr>
        <w:t>grades</w:t>
      </w:r>
      <w:proofErr w:type="gramEnd"/>
      <w:r w:rsidRPr="009E6B12">
        <w:rPr>
          <w:rFonts w:ascii="Times New Roman" w:hAnsi="Times New Roman" w:cs="Times New Roman"/>
          <w:b/>
          <w:bCs/>
          <w:i/>
          <w:iCs/>
          <w:color w:val="000000" w:themeColor="text1"/>
          <w:sz w:val="24"/>
          <w:szCs w:val="24"/>
        </w:rPr>
        <w:t xml:space="preserve"> and the instructor reserves the right to remove you from the class permanently. </w:t>
      </w:r>
      <w:bookmarkEnd w:id="0"/>
    </w:p>
    <w:p w14:paraId="4C45B0FB" w14:textId="533D6C6A" w:rsidR="00831D65" w:rsidRPr="007F19C9" w:rsidRDefault="00F320E4" w:rsidP="00DA0B67">
      <w:pPr>
        <w:pStyle w:val="Heading1"/>
      </w:pPr>
      <w:r w:rsidRPr="007F19C9">
        <w:t>Feedback Response Time</w:t>
      </w:r>
    </w:p>
    <w:p w14:paraId="2D41E75A" w14:textId="414E0590" w:rsidR="005518D3" w:rsidRPr="007F19C9" w:rsidRDefault="00F320E4" w:rsidP="00831D65">
      <w:pPr>
        <w:spacing w:after="0" w:line="240" w:lineRule="auto"/>
        <w:jc w:val="both"/>
        <w:rPr>
          <w:rFonts w:ascii="Times New Roman" w:hAnsi="Times New Roman" w:cs="Times New Roman"/>
          <w:sz w:val="24"/>
          <w:szCs w:val="24"/>
        </w:rPr>
      </w:pPr>
      <w:r w:rsidRPr="000B6CA1">
        <w:rPr>
          <w:rFonts w:ascii="Times New Roman" w:hAnsi="Times New Roman" w:cs="Times New Roman"/>
          <w:color w:val="000000" w:themeColor="text1"/>
          <w:sz w:val="24"/>
          <w:szCs w:val="24"/>
        </w:rPr>
        <w:t xml:space="preserve">The instructor generally replies to email within 48 hours, except during holidays. Often the instructor replies much more quickly, but you should not count on a same-day reply. </w:t>
      </w:r>
      <w:r w:rsidRPr="007F19C9">
        <w:rPr>
          <w:rFonts w:ascii="Times New Roman" w:hAnsi="Times New Roman" w:cs="Times New Roman"/>
          <w:sz w:val="24"/>
          <w:szCs w:val="24"/>
        </w:rPr>
        <w:t>Please plan accordingly so that you don’t miss deadlines</w:t>
      </w:r>
      <w:r w:rsidR="00C60974">
        <w:rPr>
          <w:rFonts w:ascii="Times New Roman" w:hAnsi="Times New Roman" w:cs="Times New Roman"/>
          <w:sz w:val="24"/>
          <w:szCs w:val="24"/>
        </w:rPr>
        <w:t>.</w:t>
      </w:r>
    </w:p>
    <w:p w14:paraId="03FFBD02" w14:textId="0490000D" w:rsidR="00141323" w:rsidRPr="007F19C9" w:rsidRDefault="00141323" w:rsidP="00DA0B67">
      <w:pPr>
        <w:pStyle w:val="Heading1"/>
      </w:pPr>
      <w:r w:rsidRPr="007F19C9">
        <w:t>Classroom Etiquette</w:t>
      </w:r>
    </w:p>
    <w:p w14:paraId="3F84B01B" w14:textId="5ECFE0FE"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Switch cell phones off and place them out of view. Do not use phones during class. Resist the impulse!</w:t>
      </w:r>
    </w:p>
    <w:p w14:paraId="0DE10D70" w14:textId="298297A5"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Computers are permitted for </w:t>
      </w:r>
      <w:proofErr w:type="gramStart"/>
      <w:r w:rsidRPr="007F19C9">
        <w:rPr>
          <w:rFonts w:ascii="Times New Roman" w:hAnsi="Times New Roman" w:cs="Times New Roman"/>
          <w:sz w:val="24"/>
          <w:szCs w:val="24"/>
        </w:rPr>
        <w:t>note-taking</w:t>
      </w:r>
      <w:proofErr w:type="gramEnd"/>
      <w:r w:rsidRPr="007F19C9">
        <w:rPr>
          <w:rFonts w:ascii="Times New Roman" w:hAnsi="Times New Roman" w:cs="Times New Roman"/>
          <w:sz w:val="24"/>
          <w:szCs w:val="24"/>
        </w:rPr>
        <w:t xml:space="preserve"> only.</w:t>
      </w:r>
    </w:p>
    <w:p w14:paraId="0184165C" w14:textId="32F38C53"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Do not sleep in class or leave once a lecture has started</w:t>
      </w:r>
    </w:p>
    <w:p w14:paraId="59F33D59" w14:textId="7F120717"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Do not pack up and prepare to leave until the instructor has indicated that class is over</w:t>
      </w:r>
    </w:p>
    <w:p w14:paraId="0BF97258" w14:textId="58F4F8AE"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No </w:t>
      </w:r>
      <w:proofErr w:type="spellStart"/>
      <w:r w:rsidRPr="007F19C9">
        <w:rPr>
          <w:rFonts w:ascii="Times New Roman" w:hAnsi="Times New Roman" w:cs="Times New Roman"/>
          <w:sz w:val="24"/>
          <w:szCs w:val="24"/>
        </w:rPr>
        <w:t>eCigarettes</w:t>
      </w:r>
      <w:proofErr w:type="spellEnd"/>
      <w:r w:rsidRPr="007F19C9">
        <w:rPr>
          <w:rFonts w:ascii="Times New Roman" w:hAnsi="Times New Roman" w:cs="Times New Roman"/>
          <w:sz w:val="24"/>
          <w:szCs w:val="24"/>
        </w:rPr>
        <w:t xml:space="preserve"> permitted in the classroom.</w:t>
      </w:r>
    </w:p>
    <w:p w14:paraId="12A96386" w14:textId="4921F49B" w:rsidR="006C2391" w:rsidRPr="003A4DBC" w:rsidRDefault="00141323" w:rsidP="00A45192">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You are encouraged to think critically and ask stimulating </w:t>
      </w:r>
      <w:proofErr w:type="gramStart"/>
      <w:r w:rsidRPr="007F19C9">
        <w:rPr>
          <w:rFonts w:ascii="Times New Roman" w:hAnsi="Times New Roman" w:cs="Times New Roman"/>
          <w:sz w:val="24"/>
          <w:szCs w:val="24"/>
        </w:rPr>
        <w:t>questions, but</w:t>
      </w:r>
      <w:proofErr w:type="gramEnd"/>
      <w:r w:rsidRPr="007F19C9">
        <w:rPr>
          <w:rFonts w:ascii="Times New Roman" w:hAnsi="Times New Roman" w:cs="Times New Roman"/>
          <w:sz w:val="24"/>
          <w:szCs w:val="24"/>
        </w:rPr>
        <w:t xml:space="preserve"> always respect your fellow students and your instructor.</w:t>
      </w:r>
    </w:p>
    <w:p w14:paraId="70B6C738" w14:textId="2921D9B3" w:rsidR="00A45192" w:rsidRPr="007F19C9" w:rsidRDefault="00A45192" w:rsidP="00DA0B67">
      <w:pPr>
        <w:pStyle w:val="Heading1"/>
      </w:pPr>
      <w:r w:rsidRPr="007F19C9">
        <w:t>COVID-19 adaptation</w:t>
      </w:r>
    </w:p>
    <w:p w14:paraId="2F0598EB" w14:textId="2D2F169D" w:rsidR="00A45192" w:rsidRPr="0070730E" w:rsidRDefault="001A1886" w:rsidP="00A45192">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According to the guidance of the University of Central Arkansas responding to COVID-19, </w:t>
      </w:r>
      <w:r>
        <w:rPr>
          <w:rFonts w:ascii="Times New Roman" w:hAnsi="Times New Roman" w:cs="Times New Roman"/>
          <w:sz w:val="24"/>
          <w:szCs w:val="24"/>
        </w:rPr>
        <w:t>this</w:t>
      </w:r>
      <w:r w:rsidRPr="007F19C9">
        <w:rPr>
          <w:rFonts w:ascii="Times New Roman" w:hAnsi="Times New Roman" w:cs="Times New Roman"/>
          <w:sz w:val="24"/>
          <w:szCs w:val="24"/>
        </w:rPr>
        <w:t xml:space="preserve"> </w:t>
      </w:r>
      <w:r>
        <w:rPr>
          <w:rFonts w:ascii="Times New Roman" w:hAnsi="Times New Roman" w:cs="Times New Roman"/>
          <w:sz w:val="24"/>
          <w:szCs w:val="24"/>
        </w:rPr>
        <w:t xml:space="preserve">class in the Fall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an </w:t>
      </w:r>
      <w:r w:rsidRPr="007F19C9">
        <w:rPr>
          <w:rFonts w:ascii="Times New Roman" w:hAnsi="Times New Roman" w:cs="Times New Roman"/>
          <w:sz w:val="24"/>
          <w:szCs w:val="24"/>
        </w:rPr>
        <w:t>in-person</w:t>
      </w:r>
      <w:r>
        <w:rPr>
          <w:rFonts w:ascii="Times New Roman" w:hAnsi="Times New Roman" w:cs="Times New Roman"/>
          <w:sz w:val="24"/>
          <w:szCs w:val="24"/>
        </w:rPr>
        <w:t xml:space="preserve"> format</w:t>
      </w:r>
      <w:r w:rsidRPr="007F19C9">
        <w:rPr>
          <w:rFonts w:ascii="Times New Roman" w:hAnsi="Times New Roman" w:cs="Times New Roman"/>
          <w:sz w:val="24"/>
          <w:szCs w:val="24"/>
        </w:rPr>
        <w:t xml:space="preserve">. </w:t>
      </w:r>
      <w:r w:rsidR="00A45192" w:rsidRPr="007F19C9">
        <w:rPr>
          <w:rFonts w:ascii="Times New Roman" w:hAnsi="Times New Roman" w:cs="Times New Roman"/>
          <w:sz w:val="24"/>
          <w:szCs w:val="24"/>
        </w:rPr>
        <w:t xml:space="preserve">The class schedule has followed this guidance. However, the schedule maybe </w:t>
      </w:r>
      <w:r w:rsidR="00CF662B" w:rsidRPr="007F19C9">
        <w:rPr>
          <w:rFonts w:ascii="Times New Roman" w:hAnsi="Times New Roman" w:cs="Times New Roman"/>
          <w:sz w:val="24"/>
          <w:szCs w:val="24"/>
        </w:rPr>
        <w:t>changed,</w:t>
      </w:r>
      <w:r w:rsidR="00A45192" w:rsidRPr="007F19C9">
        <w:rPr>
          <w:rFonts w:ascii="Times New Roman" w:hAnsi="Times New Roman" w:cs="Times New Roman"/>
          <w:sz w:val="24"/>
          <w:szCs w:val="24"/>
        </w:rPr>
        <w:t xml:space="preserve"> and we will transfer to virtual format if face-to-face delivery is interrupted.</w:t>
      </w:r>
      <w:r w:rsidR="00820626">
        <w:rPr>
          <w:rFonts w:ascii="Times New Roman" w:hAnsi="Times New Roman" w:cs="Times New Roman"/>
          <w:sz w:val="24"/>
          <w:szCs w:val="24"/>
        </w:rPr>
        <w:t xml:space="preserve"> </w:t>
      </w:r>
      <w:r w:rsidR="0070730E" w:rsidRPr="0070730E">
        <w:rPr>
          <w:rFonts w:ascii="Times New Roman" w:eastAsia="Times New Roman" w:hAnsi="Times New Roman" w:cs="Times New Roman"/>
          <w:snapToGrid w:val="0"/>
          <w:sz w:val="24"/>
          <w:szCs w:val="24"/>
          <w:lang w:eastAsia="en-US"/>
        </w:rPr>
        <w:t xml:space="preserve">All students are expected to know and comply with university policy related to Covid-19. For information and resources, see </w:t>
      </w:r>
      <w:hyperlink r:id="rId10" w:history="1">
        <w:r w:rsidR="0070730E" w:rsidRPr="007046D5">
          <w:rPr>
            <w:rStyle w:val="Hyperlink"/>
            <w:rFonts w:ascii="Times New Roman" w:eastAsia="Times New Roman" w:hAnsi="Times New Roman" w:cs="Times New Roman"/>
            <w:snapToGrid w:val="0"/>
            <w:sz w:val="24"/>
            <w:szCs w:val="24"/>
            <w:lang w:eastAsia="en-US"/>
          </w:rPr>
          <w:t>https://uca.edu/coronavirus/</w:t>
        </w:r>
      </w:hyperlink>
      <w:r w:rsidR="0070730E">
        <w:rPr>
          <w:rFonts w:ascii="Times New Roman" w:eastAsia="Times New Roman" w:hAnsi="Times New Roman" w:cs="Times New Roman"/>
          <w:snapToGrid w:val="0"/>
          <w:sz w:val="24"/>
          <w:szCs w:val="24"/>
          <w:lang w:eastAsia="en-US"/>
        </w:rPr>
        <w:t>.</w:t>
      </w:r>
    </w:p>
    <w:p w14:paraId="04C846AB" w14:textId="77777777" w:rsidR="00A45192" w:rsidRPr="007F19C9" w:rsidRDefault="00A45192" w:rsidP="00A45192">
      <w:pPr>
        <w:spacing w:after="0" w:line="240" w:lineRule="auto"/>
        <w:jc w:val="both"/>
        <w:rPr>
          <w:rFonts w:ascii="Times New Roman" w:hAnsi="Times New Roman" w:cs="Times New Roman"/>
          <w:sz w:val="24"/>
          <w:szCs w:val="24"/>
        </w:rPr>
      </w:pPr>
    </w:p>
    <w:p w14:paraId="0DB03364" w14:textId="36B1BAB2" w:rsidR="00A45192" w:rsidRPr="007F19C9" w:rsidRDefault="00A45192" w:rsidP="00A45192">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lastRenderedPageBreak/>
        <w:t xml:space="preserve">Please stay </w:t>
      </w:r>
      <w:r w:rsidR="003B7FCD">
        <w:rPr>
          <w:rFonts w:ascii="Times New Roman" w:hAnsi="Times New Roman" w:cs="Times New Roman"/>
          <w:sz w:val="24"/>
          <w:szCs w:val="24"/>
        </w:rPr>
        <w:t>healthy</w:t>
      </w:r>
      <w:r w:rsidRPr="007F19C9">
        <w:rPr>
          <w:rFonts w:ascii="Times New Roman" w:hAnsi="Times New Roman" w:cs="Times New Roman"/>
          <w:sz w:val="24"/>
          <w:szCs w:val="24"/>
        </w:rPr>
        <w:t>. If you feel any symptoms of COVID-19 (e.g., fever of 100.4 degree last two days, a cough, difficulty breathing, a sore throat), please contact your healthcare provider or the Student Health Clinic (</w:t>
      </w:r>
      <w:bookmarkStart w:id="1" w:name="_Hlk111563650"/>
      <w:r>
        <w:fldChar w:fldCharType="begin"/>
      </w:r>
      <w:r>
        <w:instrText xml:space="preserve"> HYPERLINK "https://uca.edu/studenthealth/" </w:instrText>
      </w:r>
      <w:r>
        <w:fldChar w:fldCharType="separate"/>
      </w:r>
      <w:r w:rsidR="00C64CD9" w:rsidRPr="006C69C4">
        <w:rPr>
          <w:rStyle w:val="Hyperlink"/>
          <w:rFonts w:ascii="Times New Roman" w:hAnsi="Times New Roman" w:cs="Times New Roman"/>
          <w:sz w:val="24"/>
          <w:szCs w:val="24"/>
        </w:rPr>
        <w:t>https://uca.edu/studenthealth/</w:t>
      </w:r>
      <w:r>
        <w:rPr>
          <w:rStyle w:val="Hyperlink"/>
          <w:rFonts w:ascii="Times New Roman" w:hAnsi="Times New Roman" w:cs="Times New Roman"/>
          <w:sz w:val="24"/>
          <w:szCs w:val="24"/>
        </w:rPr>
        <w:fldChar w:fldCharType="end"/>
      </w:r>
      <w:bookmarkEnd w:id="1"/>
      <w:r w:rsidRPr="007F19C9">
        <w:rPr>
          <w:rFonts w:ascii="Times New Roman" w:hAnsi="Times New Roman" w:cs="Times New Roman"/>
          <w:sz w:val="24"/>
          <w:szCs w:val="24"/>
        </w:rPr>
        <w:t xml:space="preserve">). </w:t>
      </w:r>
    </w:p>
    <w:p w14:paraId="1CF12DFE" w14:textId="77777777" w:rsidR="008D2BB4" w:rsidRPr="007F19C9" w:rsidRDefault="008D2BB4" w:rsidP="00DA0B67">
      <w:pPr>
        <w:pStyle w:val="Heading1"/>
      </w:pPr>
      <w:r w:rsidRPr="007F19C9">
        <w:t>Academic Integrity Statement</w:t>
      </w:r>
    </w:p>
    <w:p w14:paraId="5F8F2A04" w14:textId="5B541714" w:rsidR="008D2BB4" w:rsidRPr="007F19C9" w:rsidRDefault="008D2BB4" w:rsidP="008D2BB4">
      <w:pPr>
        <w:spacing w:after="0" w:line="240" w:lineRule="auto"/>
        <w:jc w:val="both"/>
        <w:rPr>
          <w:rFonts w:ascii="Times New Roman" w:hAnsi="Times New Roman" w:cs="Times New Roman"/>
          <w:sz w:val="24"/>
          <w:szCs w:val="24"/>
        </w:rPr>
      </w:pPr>
      <w:r w:rsidRPr="00923D60">
        <w:rPr>
          <w:rFonts w:ascii="Times New Roman" w:hAnsi="Times New Roman" w:cs="Times New Roman"/>
          <w:sz w:val="24"/>
          <w:szCs w:val="24"/>
        </w:rPr>
        <w:t xml:space="preserve">The University of Central Arkansas affirms its commitment to academic integrity and expects all members of the university community to accept shared responsibility for maintaining academic integrity. Students in this course are subject to the provisions of the university’s Academic Integrity Policy, approved by the Board of Trustees as Board Policy No. 709 on February 10, 2010, and published in the </w:t>
      </w:r>
      <w:r w:rsidRPr="00923D60">
        <w:rPr>
          <w:rFonts w:ascii="Times New Roman" w:hAnsi="Times New Roman" w:cs="Times New Roman"/>
          <w:i/>
          <w:sz w:val="24"/>
          <w:szCs w:val="24"/>
        </w:rPr>
        <w:t>Student Handbook</w:t>
      </w:r>
      <w:r w:rsidRPr="00923D60">
        <w:rPr>
          <w:rFonts w:ascii="Times New Roman" w:hAnsi="Times New Roman" w:cs="Times New Roman"/>
          <w:sz w:val="24"/>
          <w:szCs w:val="24"/>
        </w:rPr>
        <w:t xml:space="preserve">. Penalties for academic misconduct in this course may include a failing grade on an assignment, a failing grade in the course, or any other course-related sanction the instructor determines to be appropriate. Continued enrollment </w:t>
      </w:r>
      <w:proofErr w:type="gramStart"/>
      <w:r w:rsidRPr="00923D60">
        <w:rPr>
          <w:rFonts w:ascii="Times New Roman" w:hAnsi="Times New Roman" w:cs="Times New Roman"/>
          <w:sz w:val="24"/>
          <w:szCs w:val="24"/>
        </w:rPr>
        <w:t>in</w:t>
      </w:r>
      <w:proofErr w:type="gramEnd"/>
      <w:r w:rsidRPr="00923D60">
        <w:rPr>
          <w:rFonts w:ascii="Times New Roman" w:hAnsi="Times New Roman" w:cs="Times New Roman"/>
          <w:sz w:val="24"/>
          <w:szCs w:val="24"/>
        </w:rPr>
        <w:t xml:space="preserve"> this course affirms a student’s acceptance of this university policy.</w:t>
      </w:r>
    </w:p>
    <w:p w14:paraId="124BC747" w14:textId="77777777" w:rsidR="008D2BB4" w:rsidRPr="007F19C9" w:rsidRDefault="008D2BB4" w:rsidP="00DA0B67">
      <w:pPr>
        <w:pStyle w:val="Heading1"/>
      </w:pPr>
      <w:proofErr w:type="gramStart"/>
      <w:r w:rsidRPr="007F19C9">
        <w:t>Accommodations</w:t>
      </w:r>
      <w:proofErr w:type="gramEnd"/>
    </w:p>
    <w:p w14:paraId="5FA68EBB" w14:textId="440640FE" w:rsidR="008D2BB4" w:rsidRPr="007F19C9" w:rsidRDefault="00E03DB1" w:rsidP="008D2BB4">
      <w:pPr>
        <w:spacing w:after="0" w:line="240" w:lineRule="auto"/>
        <w:jc w:val="both"/>
        <w:rPr>
          <w:rFonts w:ascii="Times New Roman" w:hAnsi="Times New Roman" w:cs="Times New Roman"/>
          <w:sz w:val="24"/>
          <w:szCs w:val="24"/>
        </w:rPr>
      </w:pPr>
      <w:r w:rsidRPr="00E03DB1">
        <w:rPr>
          <w:rFonts w:ascii="Times New Roman" w:eastAsia="Times New Roman" w:hAnsi="Times New Roman" w:cs="Times New Roman"/>
          <w:snapToGrid w:val="0"/>
          <w:sz w:val="24"/>
          <w:szCs w:val="24"/>
          <w:lang w:eastAsia="en-US"/>
        </w:rPr>
        <w:t xml:space="preserve">The University of Central Arkansas adheres to the requirements of the Americans with Disabilities Act. If you need </w:t>
      </w:r>
      <w:proofErr w:type="gramStart"/>
      <w:r w:rsidRPr="00E03DB1">
        <w:rPr>
          <w:rFonts w:ascii="Times New Roman" w:eastAsia="Times New Roman" w:hAnsi="Times New Roman" w:cs="Times New Roman"/>
          <w:snapToGrid w:val="0"/>
          <w:sz w:val="24"/>
          <w:szCs w:val="24"/>
          <w:lang w:eastAsia="en-US"/>
        </w:rPr>
        <w:t>an accommodation</w:t>
      </w:r>
      <w:proofErr w:type="gramEnd"/>
      <w:r w:rsidRPr="00E03DB1">
        <w:rPr>
          <w:rFonts w:ascii="Times New Roman" w:eastAsia="Times New Roman" w:hAnsi="Times New Roman" w:cs="Times New Roman"/>
          <w:snapToGrid w:val="0"/>
          <w:sz w:val="24"/>
          <w:szCs w:val="24"/>
          <w:lang w:eastAsia="en-US"/>
        </w:rPr>
        <w:t xml:space="preserve"> under this Act due to a disability, please contact the Office of Accessibility Resources and Services (OARS), 450-3613.</w:t>
      </w:r>
    </w:p>
    <w:p w14:paraId="13BE74E0" w14:textId="77777777" w:rsidR="008D2BB4" w:rsidRPr="00923D60" w:rsidRDefault="008D2BB4" w:rsidP="00DA0B67">
      <w:pPr>
        <w:pStyle w:val="Heading1"/>
      </w:pPr>
      <w:r w:rsidRPr="00923D60">
        <w:t>Building Emergency Plan statement</w:t>
      </w:r>
    </w:p>
    <w:p w14:paraId="04BF3CA7" w14:textId="3EF82B3D" w:rsidR="008D2BB4" w:rsidRDefault="008D2BB4" w:rsidP="008D2BB4">
      <w:pPr>
        <w:spacing w:after="0" w:line="240" w:lineRule="auto"/>
        <w:jc w:val="both"/>
        <w:rPr>
          <w:rFonts w:ascii="Times New Roman" w:hAnsi="Times New Roman" w:cs="Times New Roman"/>
          <w:b/>
          <w:bCs/>
          <w:sz w:val="24"/>
          <w:szCs w:val="24"/>
        </w:rPr>
      </w:pPr>
      <w:r w:rsidRPr="00923D60">
        <w:rPr>
          <w:rFonts w:ascii="Times New Roman" w:hAnsi="Times New Roman" w:cs="Times New Roman"/>
          <w:sz w:val="24"/>
          <w:szCs w:val="24"/>
        </w:rPr>
        <w:t xml:space="preserve">An Emergency Procedures Summary (EPS) for the building in which this class is held will be discussed during the first week of this course. EPS documents for most buildings on campus are available at </w:t>
      </w:r>
      <w:hyperlink r:id="rId11" w:history="1">
        <w:r w:rsidRPr="00923D60">
          <w:rPr>
            <w:rStyle w:val="Hyperlink"/>
            <w:rFonts w:ascii="Times New Roman" w:hAnsi="Times New Roman" w:cs="Times New Roman"/>
            <w:sz w:val="24"/>
            <w:szCs w:val="24"/>
          </w:rPr>
          <w:t>http://uca.edu/mysafety/bep/</w:t>
        </w:r>
      </w:hyperlink>
      <w:r w:rsidRPr="00923D60">
        <w:rPr>
          <w:rFonts w:ascii="Times New Roman" w:hAnsi="Times New Roman" w:cs="Times New Roman"/>
          <w:sz w:val="24"/>
          <w:szCs w:val="24"/>
        </w:rPr>
        <w:t>. Every student should be familiar with emergency procedures for any campus building in which he/she spends time for classes or other purposes.</w:t>
      </w:r>
    </w:p>
    <w:p w14:paraId="37867609" w14:textId="77777777" w:rsidR="008D2BB4" w:rsidRPr="007F19C9" w:rsidRDefault="008D2BB4" w:rsidP="00DA0B67">
      <w:pPr>
        <w:pStyle w:val="Heading1"/>
      </w:pPr>
      <w:r w:rsidRPr="007F19C9">
        <w:t>Diversity Statement</w:t>
      </w:r>
    </w:p>
    <w:p w14:paraId="70F5426E" w14:textId="519F8A44" w:rsidR="008D2BB4" w:rsidRPr="007F19C9" w:rsidRDefault="008D2BB4" w:rsidP="008D2BB4">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The University of Central Arkansas is dedicated to attracting and supporting </w:t>
      </w:r>
      <w:proofErr w:type="gramStart"/>
      <w:r w:rsidRPr="007F19C9">
        <w:rPr>
          <w:rFonts w:ascii="Times New Roman" w:hAnsi="Times New Roman" w:cs="Times New Roman"/>
          <w:sz w:val="24"/>
          <w:szCs w:val="24"/>
        </w:rPr>
        <w:t>a diverse</w:t>
      </w:r>
      <w:proofErr w:type="gramEnd"/>
      <w:r w:rsidRPr="007F19C9">
        <w:rPr>
          <w:rFonts w:ascii="Times New Roman" w:hAnsi="Times New Roman" w:cs="Times New Roman"/>
          <w:sz w:val="24"/>
          <w:szCs w:val="24"/>
        </w:rPr>
        <w:t xml:space="preserve"> student, faculty, and staff population and enhanced multicultural learning opportunities. We value the opportunity to work, learn, and develop in a community that embraces the diversity of individuals and ideas, including race, ethnicity, religion, spiritual beliefs, national origin, age, gender, marital status, socioeconomic background, sexual orientation, physical ability, political affiliation, and intellectual perspective (</w:t>
      </w:r>
      <w:hyperlink r:id="rId12" w:history="1">
        <w:r w:rsidRPr="007F19C9">
          <w:rPr>
            <w:rStyle w:val="Hyperlink"/>
            <w:rFonts w:ascii="Times New Roman" w:hAnsi="Times New Roman" w:cs="Times New Roman"/>
            <w:sz w:val="24"/>
            <w:szCs w:val="24"/>
          </w:rPr>
          <w:t>https://uca.edu/diversity/institutional-diversity/</w:t>
        </w:r>
      </w:hyperlink>
      <w:r w:rsidRPr="007F19C9">
        <w:rPr>
          <w:rFonts w:ascii="Times New Roman" w:hAnsi="Times New Roman" w:cs="Times New Roman"/>
          <w:sz w:val="24"/>
          <w:szCs w:val="24"/>
        </w:rPr>
        <w:t xml:space="preserve">). </w:t>
      </w:r>
    </w:p>
    <w:p w14:paraId="0C0266BB" w14:textId="77777777" w:rsidR="008D2BB4" w:rsidRPr="00923D60" w:rsidRDefault="008D2BB4" w:rsidP="00DA0B67">
      <w:pPr>
        <w:pStyle w:val="Heading1"/>
      </w:pPr>
      <w:r w:rsidRPr="00923D60">
        <w:t>Title IX disclosure</w:t>
      </w:r>
    </w:p>
    <w:p w14:paraId="53B0003E" w14:textId="70883B00" w:rsidR="008D2BB4" w:rsidRPr="003A4DBC" w:rsidRDefault="000E44F0" w:rsidP="008D2BB4">
      <w:pPr>
        <w:spacing w:after="0" w:line="240" w:lineRule="auto"/>
        <w:jc w:val="both"/>
        <w:rPr>
          <w:rFonts w:ascii="Times New Roman" w:hAnsi="Times New Roman" w:cs="Times New Roman"/>
          <w:i/>
          <w:sz w:val="24"/>
          <w:szCs w:val="24"/>
        </w:rPr>
      </w:pPr>
      <w:r w:rsidRPr="000E44F0">
        <w:rPr>
          <w:rFonts w:ascii="Times New Roman" w:eastAsia="Times New Roman" w:hAnsi="Times New Roman" w:cs="Times New Roman"/>
          <w:snapToGrid w:val="0"/>
          <w:sz w:val="24"/>
          <w:szCs w:val="24"/>
          <w:lang w:eastAsia="en-US"/>
        </w:rPr>
        <w:t xml:space="preserve">In furtherance of its core values— academic vitality, integrity, and </w:t>
      </w:r>
      <w:proofErr w:type="gramStart"/>
      <w:r w:rsidRPr="000E44F0">
        <w:rPr>
          <w:rFonts w:ascii="Times New Roman" w:eastAsia="Times New Roman" w:hAnsi="Times New Roman" w:cs="Times New Roman"/>
          <w:snapToGrid w:val="0"/>
          <w:sz w:val="24"/>
          <w:szCs w:val="24"/>
          <w:lang w:eastAsia="en-US"/>
        </w:rPr>
        <w:t>diversity—</w:t>
      </w:r>
      <w:proofErr w:type="gramEnd"/>
      <w:r w:rsidRPr="000E44F0">
        <w:rPr>
          <w:rFonts w:ascii="Times New Roman" w:eastAsia="Times New Roman" w:hAnsi="Times New Roman" w:cs="Times New Roman"/>
          <w:snapToGrid w:val="0"/>
          <w:sz w:val="24"/>
          <w:szCs w:val="24"/>
          <w:lang w:eastAsia="en-US"/>
        </w:rPr>
        <w:t>UCA is dedicated to promoting a campus community free from discrimination. Title IX of the Education Amendments Act of 1972 requires all educational institutions to address gender-based discrimination on campus, and UCA implements these Federal requirements through a fair, consistent, and appropriate process of investigation and adjudication. Please see UCA’s Title IX website (</w:t>
      </w:r>
      <w:hyperlink r:id="rId13" w:history="1">
        <w:r w:rsidRPr="000E44F0">
          <w:rPr>
            <w:rFonts w:ascii="Times New Roman" w:eastAsia="Times New Roman" w:hAnsi="Times New Roman" w:cs="Times New Roman"/>
            <w:snapToGrid w:val="0"/>
            <w:color w:val="0000FF"/>
            <w:sz w:val="24"/>
            <w:szCs w:val="24"/>
            <w:u w:val="single"/>
            <w:lang w:eastAsia="en-US"/>
          </w:rPr>
          <w:t>https://uca.edu/titleix/</w:t>
        </w:r>
      </w:hyperlink>
      <w:r w:rsidRPr="000E44F0">
        <w:rPr>
          <w:rFonts w:ascii="Times New Roman" w:eastAsia="Times New Roman" w:hAnsi="Times New Roman" w:cs="Times New Roman"/>
          <w:snapToGrid w:val="0"/>
          <w:sz w:val="24"/>
          <w:szCs w:val="24"/>
          <w:lang w:eastAsia="en-US"/>
        </w:rPr>
        <w:t>) for the university’s policy, relevant</w:t>
      </w:r>
      <w:proofErr w:type="gramStart"/>
      <w:r w:rsidRPr="000E44F0">
        <w:rPr>
          <w:rFonts w:ascii="Times New Roman" w:eastAsia="Times New Roman" w:hAnsi="Times New Roman" w:cs="Times New Roman"/>
          <w:snapToGrid w:val="0"/>
          <w:sz w:val="24"/>
          <w:szCs w:val="24"/>
          <w:lang w:eastAsia="en-US"/>
        </w:rPr>
        <w:t xml:space="preserve"> forms, training opportunities, and related information.</w:t>
      </w:r>
      <w:proofErr w:type="gramEnd"/>
    </w:p>
    <w:p w14:paraId="22063A8B" w14:textId="77777777" w:rsidR="008D2BB4" w:rsidRPr="00D17681" w:rsidRDefault="008D2BB4" w:rsidP="00DA0B67">
      <w:pPr>
        <w:pStyle w:val="Heading1"/>
      </w:pPr>
      <w:r w:rsidRPr="00D17681">
        <w:t>Evaluations</w:t>
      </w:r>
    </w:p>
    <w:p w14:paraId="6400AF2D" w14:textId="01C81B88" w:rsidR="008D2BB4" w:rsidRPr="00D17681" w:rsidRDefault="008D2BB4" w:rsidP="008D2BB4">
      <w:pPr>
        <w:pStyle w:val="BodyText"/>
        <w:rPr>
          <w:rFonts w:ascii="Times New Roman" w:eastAsia="Arial" w:hAnsi="Times New Roman" w:cs="Times New Roman"/>
          <w:sz w:val="24"/>
          <w:szCs w:val="24"/>
        </w:rPr>
      </w:pPr>
      <w:r w:rsidRPr="005D00CC">
        <w:rPr>
          <w:rFonts w:ascii="Times New Roman" w:eastAsia="Arial" w:hAnsi="Times New Roman" w:cs="Times New Roman"/>
          <w:sz w:val="24"/>
          <w:szCs w:val="24"/>
        </w:rPr>
        <w:t xml:space="preserve">Student evaluations of a course and its professor are a crucial element in helping faculty achieve excellence in the classroom and the institution in demonstrating that students are gaining knowledge. </w:t>
      </w:r>
      <w:bookmarkStart w:id="2" w:name="_Hlk111563699"/>
      <w:r w:rsidRPr="007C574D">
        <w:rPr>
          <w:rFonts w:ascii="Times New Roman" w:eastAsia="Arial" w:hAnsi="Times New Roman" w:cs="Times New Roman"/>
          <w:b/>
          <w:bCs/>
          <w:sz w:val="24"/>
          <w:szCs w:val="24"/>
        </w:rPr>
        <w:t xml:space="preserve">Students may evaluate courses they are taking starting on Monday, Nov </w:t>
      </w:r>
      <w:r w:rsidR="005A7D8E" w:rsidRPr="007C574D">
        <w:rPr>
          <w:rFonts w:ascii="Times New Roman" w:eastAsia="Arial" w:hAnsi="Times New Roman" w:cs="Times New Roman"/>
          <w:b/>
          <w:bCs/>
          <w:sz w:val="24"/>
          <w:szCs w:val="24"/>
        </w:rPr>
        <w:t>21</w:t>
      </w:r>
      <w:proofErr w:type="gramStart"/>
      <w:r w:rsidR="007C574D">
        <w:rPr>
          <w:rFonts w:ascii="Times New Roman" w:eastAsia="Arial" w:hAnsi="Times New Roman" w:cs="Times New Roman"/>
          <w:b/>
          <w:bCs/>
          <w:sz w:val="24"/>
          <w:szCs w:val="24"/>
        </w:rPr>
        <w:t xml:space="preserve"> </w:t>
      </w:r>
      <w:r w:rsidRPr="007C574D">
        <w:rPr>
          <w:rFonts w:ascii="Times New Roman" w:eastAsia="Arial" w:hAnsi="Times New Roman" w:cs="Times New Roman"/>
          <w:b/>
          <w:bCs/>
          <w:sz w:val="24"/>
          <w:szCs w:val="24"/>
        </w:rPr>
        <w:lastRenderedPageBreak/>
        <w:t>202</w:t>
      </w:r>
      <w:r w:rsidR="005518D3" w:rsidRPr="007C574D">
        <w:rPr>
          <w:rFonts w:ascii="Times New Roman" w:eastAsia="Arial" w:hAnsi="Times New Roman" w:cs="Times New Roman"/>
          <w:b/>
          <w:bCs/>
          <w:sz w:val="24"/>
          <w:szCs w:val="24"/>
        </w:rPr>
        <w:t>2</w:t>
      </w:r>
      <w:proofErr w:type="gramEnd"/>
      <w:r w:rsidRPr="007C574D">
        <w:rPr>
          <w:rFonts w:ascii="Times New Roman" w:eastAsia="Arial" w:hAnsi="Times New Roman" w:cs="Times New Roman"/>
          <w:b/>
          <w:bCs/>
          <w:sz w:val="24"/>
          <w:szCs w:val="24"/>
        </w:rPr>
        <w:t>, through Sunday, Dec 1</w:t>
      </w:r>
      <w:r w:rsidR="005A7D8E" w:rsidRPr="007C574D">
        <w:rPr>
          <w:rFonts w:ascii="Times New Roman" w:eastAsia="Arial" w:hAnsi="Times New Roman" w:cs="Times New Roman"/>
          <w:b/>
          <w:bCs/>
          <w:sz w:val="24"/>
          <w:szCs w:val="24"/>
        </w:rPr>
        <w:t>8</w:t>
      </w:r>
      <w:r w:rsidRPr="007C574D">
        <w:rPr>
          <w:rFonts w:ascii="Times New Roman" w:eastAsia="Arial" w:hAnsi="Times New Roman" w:cs="Times New Roman"/>
          <w:b/>
          <w:bCs/>
          <w:sz w:val="24"/>
          <w:szCs w:val="24"/>
        </w:rPr>
        <w:t xml:space="preserve">, </w:t>
      </w:r>
      <w:proofErr w:type="gramStart"/>
      <w:r w:rsidRPr="007C574D">
        <w:rPr>
          <w:rFonts w:ascii="Times New Roman" w:eastAsia="Arial" w:hAnsi="Times New Roman" w:cs="Times New Roman"/>
          <w:b/>
          <w:bCs/>
          <w:sz w:val="24"/>
          <w:szCs w:val="24"/>
        </w:rPr>
        <w:t>20</w:t>
      </w:r>
      <w:r w:rsidR="005518D3" w:rsidRPr="007C574D">
        <w:rPr>
          <w:rFonts w:ascii="Times New Roman" w:eastAsia="Arial" w:hAnsi="Times New Roman" w:cs="Times New Roman"/>
          <w:b/>
          <w:bCs/>
          <w:sz w:val="24"/>
          <w:szCs w:val="24"/>
        </w:rPr>
        <w:t>2</w:t>
      </w:r>
      <w:r w:rsidR="00E134BC">
        <w:rPr>
          <w:rFonts w:ascii="Times New Roman" w:eastAsia="Arial" w:hAnsi="Times New Roman" w:cs="Times New Roman"/>
          <w:b/>
          <w:bCs/>
          <w:sz w:val="24"/>
          <w:szCs w:val="24"/>
        </w:rPr>
        <w:t>2</w:t>
      </w:r>
      <w:proofErr w:type="gramEnd"/>
      <w:r w:rsidRPr="007C574D">
        <w:rPr>
          <w:rFonts w:ascii="Times New Roman" w:eastAsia="Arial" w:hAnsi="Times New Roman" w:cs="Times New Roman"/>
          <w:b/>
          <w:bCs/>
          <w:sz w:val="24"/>
          <w:szCs w:val="24"/>
        </w:rPr>
        <w:t xml:space="preserve"> by logging in to </w:t>
      </w:r>
      <w:proofErr w:type="spellStart"/>
      <w:r w:rsidRPr="007C574D">
        <w:rPr>
          <w:rFonts w:ascii="Times New Roman" w:eastAsia="Arial" w:hAnsi="Times New Roman" w:cs="Times New Roman"/>
          <w:b/>
          <w:bCs/>
          <w:sz w:val="24"/>
          <w:szCs w:val="24"/>
        </w:rPr>
        <w:t>myUCA</w:t>
      </w:r>
      <w:proofErr w:type="spellEnd"/>
      <w:r w:rsidRPr="007C574D">
        <w:rPr>
          <w:rFonts w:ascii="Times New Roman" w:eastAsia="Arial" w:hAnsi="Times New Roman" w:cs="Times New Roman"/>
          <w:b/>
          <w:bCs/>
          <w:sz w:val="24"/>
          <w:szCs w:val="24"/>
        </w:rPr>
        <w:t xml:space="preserve"> and clicking on the Course Evaluations task.</w:t>
      </w:r>
    </w:p>
    <w:bookmarkEnd w:id="2"/>
    <w:p w14:paraId="094D3289" w14:textId="77777777" w:rsidR="008D2BB4" w:rsidRDefault="008D2BB4" w:rsidP="008D2BB4">
      <w:pPr>
        <w:spacing w:after="0" w:line="240" w:lineRule="auto"/>
        <w:jc w:val="both"/>
        <w:rPr>
          <w:rFonts w:ascii="Times New Roman" w:hAnsi="Times New Roman" w:cs="Times New Roman"/>
          <w:sz w:val="24"/>
          <w:szCs w:val="24"/>
        </w:rPr>
      </w:pPr>
    </w:p>
    <w:p w14:paraId="3366E33E" w14:textId="77777777" w:rsidR="00AC4AF9" w:rsidRPr="001A4CDD" w:rsidRDefault="00AC4AF9" w:rsidP="001A4CDD">
      <w:pPr>
        <w:spacing w:after="0" w:line="240" w:lineRule="auto"/>
        <w:rPr>
          <w:rFonts w:ascii="Times New Roman" w:hAnsi="Times New Roman" w:cs="Times New Roman"/>
          <w:sz w:val="2"/>
          <w:szCs w:val="2"/>
        </w:rPr>
      </w:pPr>
    </w:p>
    <w:sectPr w:rsidR="00AC4AF9" w:rsidRPr="001A4CDD" w:rsidSect="00B70B2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943E7" w14:textId="77777777" w:rsidR="00FE38FC" w:rsidRDefault="00FE38FC" w:rsidP="004B348C">
      <w:pPr>
        <w:spacing w:after="0" w:line="240" w:lineRule="auto"/>
      </w:pPr>
      <w:r>
        <w:separator/>
      </w:r>
    </w:p>
  </w:endnote>
  <w:endnote w:type="continuationSeparator" w:id="0">
    <w:p w14:paraId="75C894BB" w14:textId="77777777" w:rsidR="00FE38FC" w:rsidRDefault="00FE38FC" w:rsidP="004B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761547"/>
      <w:docPartObj>
        <w:docPartGallery w:val="Page Numbers (Bottom of Page)"/>
        <w:docPartUnique/>
      </w:docPartObj>
    </w:sdtPr>
    <w:sdtEndPr>
      <w:rPr>
        <w:noProof/>
      </w:rPr>
    </w:sdtEndPr>
    <w:sdtContent>
      <w:p w14:paraId="1EAF8999" w14:textId="20FAA17E" w:rsidR="00A82F50" w:rsidRDefault="00A82F50" w:rsidP="00D139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CA674" w14:textId="77777777" w:rsidR="00FE38FC" w:rsidRDefault="00FE38FC" w:rsidP="004B348C">
      <w:pPr>
        <w:spacing w:after="0" w:line="240" w:lineRule="auto"/>
      </w:pPr>
      <w:r>
        <w:separator/>
      </w:r>
    </w:p>
  </w:footnote>
  <w:footnote w:type="continuationSeparator" w:id="0">
    <w:p w14:paraId="0B884AAD" w14:textId="77777777" w:rsidR="00FE38FC" w:rsidRDefault="00FE38FC" w:rsidP="004B3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B2903" w14:textId="4D561924" w:rsidR="004B348C" w:rsidRDefault="004B348C" w:rsidP="00A4519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B18FC"/>
    <w:multiLevelType w:val="hybridMultilevel"/>
    <w:tmpl w:val="4F5E514A"/>
    <w:lvl w:ilvl="0" w:tplc="193A42A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4545D"/>
    <w:multiLevelType w:val="hybridMultilevel"/>
    <w:tmpl w:val="DD6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C0B01"/>
    <w:multiLevelType w:val="hybridMultilevel"/>
    <w:tmpl w:val="D01C7F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B6DC6"/>
    <w:multiLevelType w:val="hybridMultilevel"/>
    <w:tmpl w:val="239C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3619C"/>
    <w:multiLevelType w:val="hybridMultilevel"/>
    <w:tmpl w:val="6A18B01E"/>
    <w:lvl w:ilvl="0" w:tplc="4BDA6F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F00EF"/>
    <w:multiLevelType w:val="hybridMultilevel"/>
    <w:tmpl w:val="F57C2C42"/>
    <w:lvl w:ilvl="0" w:tplc="4E36ECFA">
      <w:start w:val="1"/>
      <w:numFmt w:val="bullet"/>
      <w:pStyle w:val="ListSS1"/>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F61860"/>
    <w:multiLevelType w:val="hybridMultilevel"/>
    <w:tmpl w:val="2F1CD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394288">
    <w:abstractNumId w:val="1"/>
  </w:num>
  <w:num w:numId="2" w16cid:durableId="636883947">
    <w:abstractNumId w:val="2"/>
  </w:num>
  <w:num w:numId="3" w16cid:durableId="1878927957">
    <w:abstractNumId w:val="4"/>
  </w:num>
  <w:num w:numId="4" w16cid:durableId="1969973420">
    <w:abstractNumId w:val="3"/>
  </w:num>
  <w:num w:numId="5" w16cid:durableId="1234312188">
    <w:abstractNumId w:val="6"/>
  </w:num>
  <w:num w:numId="6" w16cid:durableId="581840460">
    <w:abstractNumId w:val="0"/>
  </w:num>
  <w:num w:numId="7" w16cid:durableId="693846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EC"/>
    <w:rsid w:val="00022115"/>
    <w:rsid w:val="000270C8"/>
    <w:rsid w:val="00046481"/>
    <w:rsid w:val="00061DCB"/>
    <w:rsid w:val="0006719D"/>
    <w:rsid w:val="00072117"/>
    <w:rsid w:val="000754FA"/>
    <w:rsid w:val="00076A58"/>
    <w:rsid w:val="00086C8A"/>
    <w:rsid w:val="0009132A"/>
    <w:rsid w:val="000A763D"/>
    <w:rsid w:val="000B6CA1"/>
    <w:rsid w:val="000C3A60"/>
    <w:rsid w:val="000C3DDC"/>
    <w:rsid w:val="000D02DA"/>
    <w:rsid w:val="000D224B"/>
    <w:rsid w:val="000E1DE8"/>
    <w:rsid w:val="000E3AD8"/>
    <w:rsid w:val="000E3D2C"/>
    <w:rsid w:val="000E44F0"/>
    <w:rsid w:val="001007EC"/>
    <w:rsid w:val="00103677"/>
    <w:rsid w:val="00116B01"/>
    <w:rsid w:val="00125D92"/>
    <w:rsid w:val="00130493"/>
    <w:rsid w:val="00140032"/>
    <w:rsid w:val="00141323"/>
    <w:rsid w:val="00143835"/>
    <w:rsid w:val="001529B9"/>
    <w:rsid w:val="00156B7E"/>
    <w:rsid w:val="00162013"/>
    <w:rsid w:val="00170299"/>
    <w:rsid w:val="0017087B"/>
    <w:rsid w:val="00171A3B"/>
    <w:rsid w:val="001734C5"/>
    <w:rsid w:val="001810E2"/>
    <w:rsid w:val="00182401"/>
    <w:rsid w:val="00182E78"/>
    <w:rsid w:val="001A1886"/>
    <w:rsid w:val="001A4CDD"/>
    <w:rsid w:val="001C29F2"/>
    <w:rsid w:val="001C41B2"/>
    <w:rsid w:val="001C4502"/>
    <w:rsid w:val="001C5F02"/>
    <w:rsid w:val="001C7805"/>
    <w:rsid w:val="001D60EA"/>
    <w:rsid w:val="001E1977"/>
    <w:rsid w:val="001E1AED"/>
    <w:rsid w:val="001E7A72"/>
    <w:rsid w:val="001F62BF"/>
    <w:rsid w:val="00203F5F"/>
    <w:rsid w:val="002149D8"/>
    <w:rsid w:val="00217101"/>
    <w:rsid w:val="0022055B"/>
    <w:rsid w:val="00221B93"/>
    <w:rsid w:val="00223381"/>
    <w:rsid w:val="00227B36"/>
    <w:rsid w:val="002876E5"/>
    <w:rsid w:val="00293D1E"/>
    <w:rsid w:val="002968EC"/>
    <w:rsid w:val="002A714E"/>
    <w:rsid w:val="002B5A7C"/>
    <w:rsid w:val="002B7049"/>
    <w:rsid w:val="002C02AD"/>
    <w:rsid w:val="002C03F3"/>
    <w:rsid w:val="002C515F"/>
    <w:rsid w:val="002C5973"/>
    <w:rsid w:val="002D540F"/>
    <w:rsid w:val="00320930"/>
    <w:rsid w:val="003269D7"/>
    <w:rsid w:val="0034271D"/>
    <w:rsid w:val="00346F32"/>
    <w:rsid w:val="003512BE"/>
    <w:rsid w:val="003645F5"/>
    <w:rsid w:val="003700C7"/>
    <w:rsid w:val="003753C8"/>
    <w:rsid w:val="0037594C"/>
    <w:rsid w:val="00376D41"/>
    <w:rsid w:val="00393B4D"/>
    <w:rsid w:val="0039496E"/>
    <w:rsid w:val="00395399"/>
    <w:rsid w:val="003A0CD1"/>
    <w:rsid w:val="003A3469"/>
    <w:rsid w:val="003A4DBC"/>
    <w:rsid w:val="003A58E7"/>
    <w:rsid w:val="003A77F3"/>
    <w:rsid w:val="003B4B4C"/>
    <w:rsid w:val="003B7FCD"/>
    <w:rsid w:val="003C2C7F"/>
    <w:rsid w:val="003D4340"/>
    <w:rsid w:val="003E39AB"/>
    <w:rsid w:val="003E408C"/>
    <w:rsid w:val="003F0163"/>
    <w:rsid w:val="003F203D"/>
    <w:rsid w:val="003F78A7"/>
    <w:rsid w:val="003F7B71"/>
    <w:rsid w:val="00423E76"/>
    <w:rsid w:val="004250F2"/>
    <w:rsid w:val="00436272"/>
    <w:rsid w:val="0043668F"/>
    <w:rsid w:val="00441D11"/>
    <w:rsid w:val="00454BBF"/>
    <w:rsid w:val="00456E9B"/>
    <w:rsid w:val="0046033A"/>
    <w:rsid w:val="00462DF7"/>
    <w:rsid w:val="004639B0"/>
    <w:rsid w:val="0047544C"/>
    <w:rsid w:val="0047765E"/>
    <w:rsid w:val="00491B33"/>
    <w:rsid w:val="004A4D97"/>
    <w:rsid w:val="004A5EAD"/>
    <w:rsid w:val="004A6F87"/>
    <w:rsid w:val="004B08FD"/>
    <w:rsid w:val="004B348C"/>
    <w:rsid w:val="004B4A01"/>
    <w:rsid w:val="004B78E7"/>
    <w:rsid w:val="004C26BA"/>
    <w:rsid w:val="004C39C5"/>
    <w:rsid w:val="004D53CF"/>
    <w:rsid w:val="004D657A"/>
    <w:rsid w:val="004E1931"/>
    <w:rsid w:val="004E59CF"/>
    <w:rsid w:val="004E5F63"/>
    <w:rsid w:val="004F7C23"/>
    <w:rsid w:val="00501860"/>
    <w:rsid w:val="0050545E"/>
    <w:rsid w:val="005202DB"/>
    <w:rsid w:val="0052078A"/>
    <w:rsid w:val="005327C6"/>
    <w:rsid w:val="005518D3"/>
    <w:rsid w:val="005621D0"/>
    <w:rsid w:val="00571752"/>
    <w:rsid w:val="005779A9"/>
    <w:rsid w:val="00586EC3"/>
    <w:rsid w:val="005901B6"/>
    <w:rsid w:val="00597053"/>
    <w:rsid w:val="005A0A71"/>
    <w:rsid w:val="005A70FB"/>
    <w:rsid w:val="005A7D8E"/>
    <w:rsid w:val="005C070C"/>
    <w:rsid w:val="005C194D"/>
    <w:rsid w:val="005D33EB"/>
    <w:rsid w:val="005D5FAE"/>
    <w:rsid w:val="005E1F19"/>
    <w:rsid w:val="005E36F4"/>
    <w:rsid w:val="005F69A5"/>
    <w:rsid w:val="00611866"/>
    <w:rsid w:val="00611927"/>
    <w:rsid w:val="00616A97"/>
    <w:rsid w:val="00617EDE"/>
    <w:rsid w:val="006259E7"/>
    <w:rsid w:val="00625F6A"/>
    <w:rsid w:val="0063290B"/>
    <w:rsid w:val="006349E0"/>
    <w:rsid w:val="00637A1F"/>
    <w:rsid w:val="006410A2"/>
    <w:rsid w:val="0064173D"/>
    <w:rsid w:val="00647DE5"/>
    <w:rsid w:val="00664177"/>
    <w:rsid w:val="00675BAE"/>
    <w:rsid w:val="006823A0"/>
    <w:rsid w:val="00690CF4"/>
    <w:rsid w:val="00695DF0"/>
    <w:rsid w:val="00696779"/>
    <w:rsid w:val="0069746B"/>
    <w:rsid w:val="006A1D07"/>
    <w:rsid w:val="006A3A01"/>
    <w:rsid w:val="006A3D15"/>
    <w:rsid w:val="006B2150"/>
    <w:rsid w:val="006C2391"/>
    <w:rsid w:val="006C75CE"/>
    <w:rsid w:val="006D1A64"/>
    <w:rsid w:val="006D329E"/>
    <w:rsid w:val="006F352A"/>
    <w:rsid w:val="0070730E"/>
    <w:rsid w:val="007115AC"/>
    <w:rsid w:val="00713D89"/>
    <w:rsid w:val="00714362"/>
    <w:rsid w:val="007147DC"/>
    <w:rsid w:val="00720A99"/>
    <w:rsid w:val="00722CDB"/>
    <w:rsid w:val="007345E8"/>
    <w:rsid w:val="00735DFF"/>
    <w:rsid w:val="00736EEC"/>
    <w:rsid w:val="007449B4"/>
    <w:rsid w:val="00751643"/>
    <w:rsid w:val="00766582"/>
    <w:rsid w:val="00771F47"/>
    <w:rsid w:val="007738C0"/>
    <w:rsid w:val="0077681E"/>
    <w:rsid w:val="007808C0"/>
    <w:rsid w:val="00781415"/>
    <w:rsid w:val="00797890"/>
    <w:rsid w:val="007A75B4"/>
    <w:rsid w:val="007B1437"/>
    <w:rsid w:val="007B37BF"/>
    <w:rsid w:val="007C0C61"/>
    <w:rsid w:val="007C574D"/>
    <w:rsid w:val="007D674C"/>
    <w:rsid w:val="007E0624"/>
    <w:rsid w:val="007F0026"/>
    <w:rsid w:val="007F19C9"/>
    <w:rsid w:val="00802995"/>
    <w:rsid w:val="00805B26"/>
    <w:rsid w:val="008101E3"/>
    <w:rsid w:val="00812DF1"/>
    <w:rsid w:val="00813DC7"/>
    <w:rsid w:val="008176CF"/>
    <w:rsid w:val="00817D38"/>
    <w:rsid w:val="00820626"/>
    <w:rsid w:val="00831D65"/>
    <w:rsid w:val="00844CDF"/>
    <w:rsid w:val="008601DD"/>
    <w:rsid w:val="008637FE"/>
    <w:rsid w:val="00875EAC"/>
    <w:rsid w:val="00890C48"/>
    <w:rsid w:val="00893D9B"/>
    <w:rsid w:val="008B2F12"/>
    <w:rsid w:val="008B444A"/>
    <w:rsid w:val="008B6C55"/>
    <w:rsid w:val="008C458D"/>
    <w:rsid w:val="008C6DBF"/>
    <w:rsid w:val="008D2BB4"/>
    <w:rsid w:val="008D56BB"/>
    <w:rsid w:val="008D67DB"/>
    <w:rsid w:val="008D7137"/>
    <w:rsid w:val="008E03D9"/>
    <w:rsid w:val="008F6507"/>
    <w:rsid w:val="0092482F"/>
    <w:rsid w:val="00927CEF"/>
    <w:rsid w:val="00933AE3"/>
    <w:rsid w:val="00945933"/>
    <w:rsid w:val="00950FB3"/>
    <w:rsid w:val="00970408"/>
    <w:rsid w:val="0097281D"/>
    <w:rsid w:val="00972D90"/>
    <w:rsid w:val="00975DD2"/>
    <w:rsid w:val="00982650"/>
    <w:rsid w:val="009871D2"/>
    <w:rsid w:val="00993194"/>
    <w:rsid w:val="009971D3"/>
    <w:rsid w:val="009A18F9"/>
    <w:rsid w:val="009A45C1"/>
    <w:rsid w:val="009B15FD"/>
    <w:rsid w:val="009B2DA5"/>
    <w:rsid w:val="009C2816"/>
    <w:rsid w:val="009D17CA"/>
    <w:rsid w:val="009D6F29"/>
    <w:rsid w:val="009E6B12"/>
    <w:rsid w:val="009E7D93"/>
    <w:rsid w:val="009F2261"/>
    <w:rsid w:val="00A000E4"/>
    <w:rsid w:val="00A01F15"/>
    <w:rsid w:val="00A13916"/>
    <w:rsid w:val="00A21DB9"/>
    <w:rsid w:val="00A265BA"/>
    <w:rsid w:val="00A35064"/>
    <w:rsid w:val="00A45192"/>
    <w:rsid w:val="00A50114"/>
    <w:rsid w:val="00A507C4"/>
    <w:rsid w:val="00A5080E"/>
    <w:rsid w:val="00A60203"/>
    <w:rsid w:val="00A627FA"/>
    <w:rsid w:val="00A65A19"/>
    <w:rsid w:val="00A820E9"/>
    <w:rsid w:val="00A82F50"/>
    <w:rsid w:val="00A85F43"/>
    <w:rsid w:val="00AA338C"/>
    <w:rsid w:val="00AB40F8"/>
    <w:rsid w:val="00AC4AF9"/>
    <w:rsid w:val="00AC4D62"/>
    <w:rsid w:val="00AC7808"/>
    <w:rsid w:val="00AD25C9"/>
    <w:rsid w:val="00AD64B9"/>
    <w:rsid w:val="00AE13E4"/>
    <w:rsid w:val="00AF2B3E"/>
    <w:rsid w:val="00AF41F7"/>
    <w:rsid w:val="00AF4270"/>
    <w:rsid w:val="00AF4BB5"/>
    <w:rsid w:val="00AF6B6E"/>
    <w:rsid w:val="00B05D7C"/>
    <w:rsid w:val="00B07AE5"/>
    <w:rsid w:val="00B12E2D"/>
    <w:rsid w:val="00B176B4"/>
    <w:rsid w:val="00B201A3"/>
    <w:rsid w:val="00B22BC2"/>
    <w:rsid w:val="00B34006"/>
    <w:rsid w:val="00B369DA"/>
    <w:rsid w:val="00B443D8"/>
    <w:rsid w:val="00B52A9D"/>
    <w:rsid w:val="00B55B42"/>
    <w:rsid w:val="00B56D5D"/>
    <w:rsid w:val="00B57436"/>
    <w:rsid w:val="00B604DB"/>
    <w:rsid w:val="00B60D8B"/>
    <w:rsid w:val="00B62F2C"/>
    <w:rsid w:val="00B70B2C"/>
    <w:rsid w:val="00B83F7A"/>
    <w:rsid w:val="00B841EB"/>
    <w:rsid w:val="00B8443C"/>
    <w:rsid w:val="00B930BF"/>
    <w:rsid w:val="00B97976"/>
    <w:rsid w:val="00BA1A5A"/>
    <w:rsid w:val="00BB382E"/>
    <w:rsid w:val="00BB6C90"/>
    <w:rsid w:val="00BC0889"/>
    <w:rsid w:val="00BD4457"/>
    <w:rsid w:val="00BD652C"/>
    <w:rsid w:val="00BE5C5C"/>
    <w:rsid w:val="00BF0C71"/>
    <w:rsid w:val="00BF6F96"/>
    <w:rsid w:val="00C03260"/>
    <w:rsid w:val="00C04ECC"/>
    <w:rsid w:val="00C05535"/>
    <w:rsid w:val="00C07B77"/>
    <w:rsid w:val="00C1151D"/>
    <w:rsid w:val="00C13988"/>
    <w:rsid w:val="00C17FE8"/>
    <w:rsid w:val="00C339E5"/>
    <w:rsid w:val="00C34698"/>
    <w:rsid w:val="00C371C1"/>
    <w:rsid w:val="00C42739"/>
    <w:rsid w:val="00C46CA6"/>
    <w:rsid w:val="00C53C3E"/>
    <w:rsid w:val="00C60974"/>
    <w:rsid w:val="00C61854"/>
    <w:rsid w:val="00C62782"/>
    <w:rsid w:val="00C64CD9"/>
    <w:rsid w:val="00CA01BD"/>
    <w:rsid w:val="00CB08D6"/>
    <w:rsid w:val="00CF662B"/>
    <w:rsid w:val="00CF66F2"/>
    <w:rsid w:val="00CF6A19"/>
    <w:rsid w:val="00D0543C"/>
    <w:rsid w:val="00D07D79"/>
    <w:rsid w:val="00D1399D"/>
    <w:rsid w:val="00D13BCD"/>
    <w:rsid w:val="00D15C81"/>
    <w:rsid w:val="00D21918"/>
    <w:rsid w:val="00D2339A"/>
    <w:rsid w:val="00D240A7"/>
    <w:rsid w:val="00D25B85"/>
    <w:rsid w:val="00D270DB"/>
    <w:rsid w:val="00D32099"/>
    <w:rsid w:val="00D401F6"/>
    <w:rsid w:val="00D52EEC"/>
    <w:rsid w:val="00D56D0A"/>
    <w:rsid w:val="00D62929"/>
    <w:rsid w:val="00D667E8"/>
    <w:rsid w:val="00D73D0C"/>
    <w:rsid w:val="00D75C43"/>
    <w:rsid w:val="00D81340"/>
    <w:rsid w:val="00D8591C"/>
    <w:rsid w:val="00DA0B67"/>
    <w:rsid w:val="00DA1C21"/>
    <w:rsid w:val="00DA226E"/>
    <w:rsid w:val="00DA7253"/>
    <w:rsid w:val="00DB14A7"/>
    <w:rsid w:val="00DB22F8"/>
    <w:rsid w:val="00DB5FC1"/>
    <w:rsid w:val="00DC07E0"/>
    <w:rsid w:val="00DC2662"/>
    <w:rsid w:val="00DD12A9"/>
    <w:rsid w:val="00DF1DF6"/>
    <w:rsid w:val="00E03DB1"/>
    <w:rsid w:val="00E134BC"/>
    <w:rsid w:val="00E17721"/>
    <w:rsid w:val="00E205BD"/>
    <w:rsid w:val="00E26C4B"/>
    <w:rsid w:val="00E3517D"/>
    <w:rsid w:val="00E406B4"/>
    <w:rsid w:val="00E40DB4"/>
    <w:rsid w:val="00E501F4"/>
    <w:rsid w:val="00E505CA"/>
    <w:rsid w:val="00E52A43"/>
    <w:rsid w:val="00E536C0"/>
    <w:rsid w:val="00E57427"/>
    <w:rsid w:val="00E7472D"/>
    <w:rsid w:val="00E86240"/>
    <w:rsid w:val="00E91CF4"/>
    <w:rsid w:val="00EA039B"/>
    <w:rsid w:val="00EA4000"/>
    <w:rsid w:val="00EB2BEA"/>
    <w:rsid w:val="00EB4360"/>
    <w:rsid w:val="00EC04C4"/>
    <w:rsid w:val="00EC13AB"/>
    <w:rsid w:val="00ED36E3"/>
    <w:rsid w:val="00ED4ADE"/>
    <w:rsid w:val="00ED56DA"/>
    <w:rsid w:val="00EF1143"/>
    <w:rsid w:val="00EF12E4"/>
    <w:rsid w:val="00F05E57"/>
    <w:rsid w:val="00F07D50"/>
    <w:rsid w:val="00F12135"/>
    <w:rsid w:val="00F2560B"/>
    <w:rsid w:val="00F256AB"/>
    <w:rsid w:val="00F320E4"/>
    <w:rsid w:val="00F323FE"/>
    <w:rsid w:val="00F337F4"/>
    <w:rsid w:val="00F37C93"/>
    <w:rsid w:val="00F4269C"/>
    <w:rsid w:val="00F45927"/>
    <w:rsid w:val="00F47149"/>
    <w:rsid w:val="00F54095"/>
    <w:rsid w:val="00F60818"/>
    <w:rsid w:val="00F608D2"/>
    <w:rsid w:val="00F61890"/>
    <w:rsid w:val="00F63B94"/>
    <w:rsid w:val="00F6539A"/>
    <w:rsid w:val="00F66410"/>
    <w:rsid w:val="00F706AC"/>
    <w:rsid w:val="00F74CAE"/>
    <w:rsid w:val="00F76FB7"/>
    <w:rsid w:val="00F809E3"/>
    <w:rsid w:val="00F83F20"/>
    <w:rsid w:val="00F84889"/>
    <w:rsid w:val="00F85221"/>
    <w:rsid w:val="00F90071"/>
    <w:rsid w:val="00F92761"/>
    <w:rsid w:val="00F938C6"/>
    <w:rsid w:val="00F941C6"/>
    <w:rsid w:val="00FD43DE"/>
    <w:rsid w:val="00FD62CF"/>
    <w:rsid w:val="00FE38FC"/>
    <w:rsid w:val="00FE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F08C6"/>
  <w15:chartTrackingRefBased/>
  <w15:docId w15:val="{D6835D5E-FA85-43AF-BC54-F0980C42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67"/>
    <w:pPr>
      <w:keepNext/>
      <w:keepLines/>
      <w:spacing w:before="240" w:after="0"/>
      <w:outlineLvl w:val="0"/>
    </w:pPr>
    <w:rPr>
      <w:rFonts w:ascii="Times New Roman" w:eastAsiaTheme="majorEastAsia" w:hAnsi="Times New Roman" w:cstheme="majorBidi"/>
      <w:color w:val="7030A0"/>
      <w:sz w:val="24"/>
      <w:szCs w:val="32"/>
    </w:rPr>
  </w:style>
  <w:style w:type="paragraph" w:styleId="Heading2">
    <w:name w:val="heading 2"/>
    <w:basedOn w:val="Normal"/>
    <w:next w:val="Normal"/>
    <w:link w:val="Heading2Char"/>
    <w:uiPriority w:val="9"/>
    <w:unhideWhenUsed/>
    <w:qFormat/>
    <w:rsid w:val="000D0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8C"/>
  </w:style>
  <w:style w:type="paragraph" w:styleId="Footer">
    <w:name w:val="footer"/>
    <w:basedOn w:val="Normal"/>
    <w:link w:val="FooterChar"/>
    <w:uiPriority w:val="99"/>
    <w:unhideWhenUsed/>
    <w:rsid w:val="004B3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8C"/>
  </w:style>
  <w:style w:type="character" w:styleId="Hyperlink">
    <w:name w:val="Hyperlink"/>
    <w:basedOn w:val="DefaultParagraphFont"/>
    <w:uiPriority w:val="99"/>
    <w:unhideWhenUsed/>
    <w:rsid w:val="00395399"/>
    <w:rPr>
      <w:color w:val="0563C1" w:themeColor="hyperlink"/>
      <w:u w:val="single"/>
    </w:rPr>
  </w:style>
  <w:style w:type="character" w:styleId="UnresolvedMention">
    <w:name w:val="Unresolved Mention"/>
    <w:basedOn w:val="DefaultParagraphFont"/>
    <w:uiPriority w:val="99"/>
    <w:semiHidden/>
    <w:unhideWhenUsed/>
    <w:rsid w:val="00395399"/>
    <w:rPr>
      <w:color w:val="605E5C"/>
      <w:shd w:val="clear" w:color="auto" w:fill="E1DFDD"/>
    </w:rPr>
  </w:style>
  <w:style w:type="paragraph" w:styleId="ListParagraph">
    <w:name w:val="List Paragraph"/>
    <w:basedOn w:val="Normal"/>
    <w:uiPriority w:val="34"/>
    <w:qFormat/>
    <w:rsid w:val="00D21918"/>
    <w:pPr>
      <w:ind w:left="720"/>
      <w:contextualSpacing/>
    </w:pPr>
  </w:style>
  <w:style w:type="paragraph" w:customStyle="1" w:styleId="Body">
    <w:name w:val="Body"/>
    <w:rsid w:val="00FD43DE"/>
    <w:pPr>
      <w:pBdr>
        <w:top w:val="nil"/>
        <w:left w:val="nil"/>
        <w:bottom w:val="nil"/>
        <w:right w:val="nil"/>
        <w:between w:val="nil"/>
        <w:bar w:val="nil"/>
      </w:pBdr>
    </w:pPr>
    <w:rPr>
      <w:rFonts w:ascii="Calibri" w:eastAsia="Calibri" w:hAnsi="Calibri" w:cs="Calibri"/>
      <w:color w:val="000000"/>
      <w:u w:color="000000"/>
      <w:bdr w:val="nil"/>
      <w:lang w:eastAsia="en-US"/>
    </w:rPr>
  </w:style>
  <w:style w:type="table" w:styleId="TableGrid">
    <w:name w:val="Table Grid"/>
    <w:basedOn w:val="TableNormal"/>
    <w:uiPriority w:val="39"/>
    <w:rsid w:val="00E1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779"/>
    <w:rPr>
      <w:rFonts w:ascii="Segoe UI" w:hAnsi="Segoe UI" w:cs="Segoe UI"/>
      <w:sz w:val="18"/>
      <w:szCs w:val="18"/>
    </w:rPr>
  </w:style>
  <w:style w:type="paragraph" w:styleId="BodyText">
    <w:name w:val="Body Text"/>
    <w:basedOn w:val="Normal"/>
    <w:link w:val="BodyTextChar"/>
    <w:uiPriority w:val="99"/>
    <w:semiHidden/>
    <w:unhideWhenUsed/>
    <w:rsid w:val="000D02DA"/>
    <w:pPr>
      <w:spacing w:after="120"/>
    </w:pPr>
  </w:style>
  <w:style w:type="character" w:customStyle="1" w:styleId="BodyTextChar">
    <w:name w:val="Body Text Char"/>
    <w:basedOn w:val="DefaultParagraphFont"/>
    <w:link w:val="BodyText"/>
    <w:uiPriority w:val="99"/>
    <w:semiHidden/>
    <w:rsid w:val="000D02DA"/>
  </w:style>
  <w:style w:type="paragraph" w:customStyle="1" w:styleId="H2LON">
    <w:name w:val="H2_LON"/>
    <w:basedOn w:val="Heading2"/>
    <w:next w:val="BodyText"/>
    <w:qFormat/>
    <w:rsid w:val="000D02DA"/>
    <w:pPr>
      <w:tabs>
        <w:tab w:val="left" w:pos="432"/>
        <w:tab w:val="left" w:pos="864"/>
        <w:tab w:val="left" w:pos="1296"/>
        <w:tab w:val="left" w:pos="1728"/>
      </w:tabs>
      <w:spacing w:before="240" w:after="60" w:line="260" w:lineRule="atLeast"/>
      <w:ind w:left="399"/>
    </w:pPr>
    <w:rPr>
      <w:rFonts w:ascii="Arial" w:eastAsia="Times New Roman" w:hAnsi="Arial" w:cs="Times New Roman"/>
      <w:b/>
      <w:snapToGrid w:val="0"/>
      <w:color w:val="auto"/>
      <w:sz w:val="20"/>
      <w:szCs w:val="20"/>
      <w:lang w:eastAsia="en-US"/>
    </w:rPr>
  </w:style>
  <w:style w:type="character" w:customStyle="1" w:styleId="Heading2Char">
    <w:name w:val="Heading 2 Char"/>
    <w:basedOn w:val="DefaultParagraphFont"/>
    <w:link w:val="Heading2"/>
    <w:uiPriority w:val="9"/>
    <w:rsid w:val="000D02DA"/>
    <w:rPr>
      <w:rFonts w:asciiTheme="majorHAnsi" w:eastAsiaTheme="majorEastAsia" w:hAnsiTheme="majorHAnsi" w:cstheme="majorBidi"/>
      <w:color w:val="2F5496" w:themeColor="accent1" w:themeShade="BF"/>
      <w:sz w:val="26"/>
      <w:szCs w:val="26"/>
    </w:rPr>
  </w:style>
  <w:style w:type="paragraph" w:customStyle="1" w:styleId="ListSS1">
    <w:name w:val="List SS 1"/>
    <w:basedOn w:val="BodyText"/>
    <w:rsid w:val="008D2BB4"/>
    <w:pPr>
      <w:numPr>
        <w:numId w:val="7"/>
      </w:numPr>
      <w:tabs>
        <w:tab w:val="left" w:pos="864"/>
        <w:tab w:val="left" w:pos="1296"/>
        <w:tab w:val="left" w:pos="1728"/>
      </w:tabs>
      <w:spacing w:line="260" w:lineRule="atLeast"/>
      <w:ind w:left="432" w:hanging="432"/>
      <w:contextualSpacing/>
    </w:pPr>
    <w:rPr>
      <w:rFonts w:ascii="Arial" w:eastAsia="Calibri" w:hAnsi="Arial" w:cs="Times New Roman"/>
      <w:snapToGrid w:val="0"/>
      <w:sz w:val="20"/>
      <w:szCs w:val="20"/>
      <w:lang w:eastAsia="en-US"/>
    </w:rPr>
  </w:style>
  <w:style w:type="paragraph" w:styleId="NoSpacing">
    <w:name w:val="No Spacing"/>
    <w:uiPriority w:val="1"/>
    <w:qFormat/>
    <w:rsid w:val="00D1399D"/>
    <w:pPr>
      <w:spacing w:after="0" w:line="240" w:lineRule="auto"/>
    </w:pPr>
  </w:style>
  <w:style w:type="character" w:customStyle="1" w:styleId="Heading1Char">
    <w:name w:val="Heading 1 Char"/>
    <w:basedOn w:val="DefaultParagraphFont"/>
    <w:link w:val="Heading1"/>
    <w:uiPriority w:val="9"/>
    <w:rsid w:val="00DA0B67"/>
    <w:rPr>
      <w:rFonts w:ascii="Times New Roman" w:eastAsiaTheme="majorEastAsia" w:hAnsi="Times New Roman" w:cstheme="majorBidi"/>
      <w:color w:val="7030A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ca.edu/title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a.edu/diversity/institutional-divers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ca.edu/mysafety/be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ca.edu/coronavirus/" TargetMode="External"/><Relationship Id="rId4" Type="http://schemas.openxmlformats.org/officeDocument/2006/relationships/settings" Target="settings.xml"/><Relationship Id="rId9" Type="http://schemas.openxmlformats.org/officeDocument/2006/relationships/hyperlink" Target="mailto:yhe@uca.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EB1D7-EEBB-455F-A564-F5F9F801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10776</TotalTime>
  <Pages>6</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Yaqian He</dc:creator>
  <cp:keywords/>
  <dc:description/>
  <cp:lastModifiedBy>Yanan Wu</cp:lastModifiedBy>
  <cp:revision>329</cp:revision>
  <dcterms:created xsi:type="dcterms:W3CDTF">2020-06-08T21:48:00Z</dcterms:created>
  <dcterms:modified xsi:type="dcterms:W3CDTF">2025-07-17T00:46:00Z</dcterms:modified>
</cp:coreProperties>
</file>