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B6534" w14:textId="568A940D" w:rsidR="00C03410" w:rsidRPr="00971CA1" w:rsidRDefault="006B13E7" w:rsidP="00971CA1">
      <w:pPr>
        <w:spacing w:after="118" w:line="259" w:lineRule="auto"/>
        <w:ind w:left="0" w:firstLine="0"/>
        <w:jc w:val="center"/>
        <w:rPr>
          <w:rFonts w:asciiTheme="minorHAnsi" w:hAnsiTheme="minorHAnsi" w:cstheme="minorHAnsi"/>
          <w:b/>
          <w:sz w:val="32"/>
          <w:szCs w:val="32"/>
        </w:rPr>
      </w:pPr>
      <w:r w:rsidRPr="00971CA1">
        <w:rPr>
          <w:rFonts w:asciiTheme="minorHAnsi" w:hAnsiTheme="minorHAnsi" w:cstheme="minorHAnsi"/>
          <w:b/>
          <w:sz w:val="32"/>
          <w:szCs w:val="32"/>
        </w:rPr>
        <w:t>Exercise</w:t>
      </w:r>
      <w:r w:rsidR="000D5972" w:rsidRPr="00971CA1">
        <w:rPr>
          <w:rFonts w:asciiTheme="minorHAnsi" w:hAnsiTheme="minorHAnsi" w:cstheme="minorHAnsi"/>
          <w:b/>
          <w:sz w:val="32"/>
          <w:szCs w:val="32"/>
        </w:rPr>
        <w:t xml:space="preserve"> 3</w:t>
      </w:r>
      <w:r w:rsidRPr="00971CA1">
        <w:rPr>
          <w:rFonts w:asciiTheme="minorHAnsi" w:hAnsiTheme="minorHAnsi" w:cstheme="minorHAnsi"/>
          <w:b/>
          <w:sz w:val="32"/>
          <w:szCs w:val="32"/>
        </w:rPr>
        <w:t>: Exploring Spatial Data</w:t>
      </w:r>
    </w:p>
    <w:p w14:paraId="7F95F8B1" w14:textId="7345C45A" w:rsidR="00971CA1" w:rsidRPr="002306C9" w:rsidRDefault="00971CA1" w:rsidP="00971CA1">
      <w:pPr>
        <w:spacing w:after="118" w:line="259" w:lineRule="auto"/>
        <w:ind w:left="0" w:firstLine="0"/>
        <w:rPr>
          <w:rFonts w:asciiTheme="minorHAnsi" w:eastAsiaTheme="minorEastAsia" w:hAnsiTheme="minorHAnsi" w:cstheme="minorHAnsi"/>
          <w:szCs w:val="24"/>
          <w:lang w:val="en"/>
        </w:rPr>
      </w:pPr>
      <w:r w:rsidRPr="002306C9">
        <w:rPr>
          <w:rFonts w:asciiTheme="minorHAnsi" w:eastAsiaTheme="minorEastAsia" w:hAnsiTheme="minorHAnsi" w:cstheme="minorHAnsi"/>
          <w:b/>
          <w:bCs/>
          <w:szCs w:val="24"/>
          <w:lang w:val="en"/>
        </w:rPr>
        <w:t>Due date:</w:t>
      </w:r>
      <w:r w:rsidRPr="002306C9">
        <w:rPr>
          <w:rFonts w:asciiTheme="minorHAnsi" w:eastAsiaTheme="minorEastAsia" w:hAnsiTheme="minorHAnsi" w:cstheme="minorHAnsi"/>
          <w:szCs w:val="24"/>
          <w:lang w:val="en"/>
        </w:rPr>
        <w:t xml:space="preserve"> Midnight (11:59 pm) on Monday, Sep </w:t>
      </w:r>
      <w:r>
        <w:rPr>
          <w:rFonts w:asciiTheme="minorHAnsi" w:eastAsiaTheme="minorEastAsia" w:hAnsiTheme="minorHAnsi" w:cstheme="minorHAnsi"/>
          <w:szCs w:val="24"/>
          <w:lang w:val="en"/>
        </w:rPr>
        <w:t>15</w:t>
      </w:r>
      <w:r w:rsidRPr="002306C9">
        <w:rPr>
          <w:rFonts w:asciiTheme="minorHAnsi" w:eastAsiaTheme="minorEastAsia" w:hAnsiTheme="minorHAnsi" w:cstheme="minorHAnsi"/>
          <w:szCs w:val="24"/>
          <w:lang w:val="en"/>
        </w:rPr>
        <w:t xml:space="preserve">, 2025 submitted as Word document to blackboard </w:t>
      </w:r>
      <w:r w:rsidRPr="002306C9">
        <w:rPr>
          <w:rFonts w:asciiTheme="minorHAnsi" w:eastAsiaTheme="minorEastAsia" w:hAnsiTheme="minorHAnsi" w:cstheme="minorHAnsi"/>
          <w:b/>
          <w:bCs/>
          <w:i/>
          <w:iCs/>
          <w:szCs w:val="24"/>
          <w:lang w:val="en"/>
        </w:rPr>
        <w:t>Lab0</w:t>
      </w:r>
      <w:r>
        <w:rPr>
          <w:rFonts w:asciiTheme="minorHAnsi" w:eastAsiaTheme="minorEastAsia" w:hAnsiTheme="minorHAnsi" w:cstheme="minorHAnsi"/>
          <w:b/>
          <w:bCs/>
          <w:i/>
          <w:iCs/>
          <w:szCs w:val="24"/>
          <w:lang w:val="en"/>
        </w:rPr>
        <w:t>3</w:t>
      </w:r>
      <w:r w:rsidRPr="002306C9">
        <w:rPr>
          <w:rFonts w:asciiTheme="minorHAnsi" w:eastAsiaTheme="minorEastAsia" w:hAnsiTheme="minorHAnsi" w:cstheme="minorHAnsi"/>
          <w:b/>
          <w:bCs/>
          <w:i/>
          <w:iCs/>
          <w:szCs w:val="24"/>
          <w:lang w:val="en"/>
        </w:rPr>
        <w:t xml:space="preserve"> </w:t>
      </w:r>
      <w:r w:rsidRPr="002306C9">
        <w:rPr>
          <w:rFonts w:asciiTheme="minorHAnsi" w:eastAsiaTheme="minorEastAsia" w:hAnsiTheme="minorHAnsi" w:cstheme="minorHAnsi"/>
          <w:szCs w:val="24"/>
          <w:lang w:val="en"/>
        </w:rPr>
        <w:t xml:space="preserve"> link</w:t>
      </w:r>
    </w:p>
    <w:p w14:paraId="37728D58" w14:textId="77777777" w:rsidR="00971CA1" w:rsidRPr="002306C9" w:rsidRDefault="00971CA1" w:rsidP="00971CA1">
      <w:pPr>
        <w:spacing w:after="118" w:line="259" w:lineRule="auto"/>
        <w:ind w:left="0" w:firstLine="0"/>
        <w:rPr>
          <w:rFonts w:asciiTheme="minorHAnsi" w:eastAsiaTheme="minorEastAsia" w:hAnsiTheme="minorHAnsi" w:cstheme="minorHAnsi"/>
          <w:szCs w:val="24"/>
          <w:lang w:val="en"/>
        </w:rPr>
      </w:pPr>
      <w:r w:rsidRPr="002306C9">
        <w:rPr>
          <w:rFonts w:asciiTheme="minorHAnsi" w:eastAsiaTheme="minorEastAsia" w:hAnsiTheme="minorHAnsi" w:cstheme="minorHAnsi"/>
          <w:szCs w:val="24"/>
          <w:lang w:val="en"/>
        </w:rPr>
        <w:t xml:space="preserve">This lab counts 6.67 % </w:t>
      </w:r>
      <w:bookmarkStart w:id="0" w:name="_Hlk206960360"/>
      <w:r w:rsidRPr="002306C9">
        <w:rPr>
          <w:rFonts w:asciiTheme="minorHAnsi" w:eastAsiaTheme="minorEastAsia" w:hAnsiTheme="minorHAnsi" w:cstheme="minorHAnsi"/>
          <w:szCs w:val="24"/>
          <w:lang w:val="en"/>
        </w:rPr>
        <w:t xml:space="preserve">(60 points out of 900 points) </w:t>
      </w:r>
      <w:bookmarkEnd w:id="0"/>
      <w:r w:rsidRPr="002306C9">
        <w:rPr>
          <w:rFonts w:asciiTheme="minorHAnsi" w:eastAsiaTheme="minorEastAsia" w:hAnsiTheme="minorHAnsi" w:cstheme="minorHAnsi"/>
          <w:szCs w:val="24"/>
          <w:lang w:val="en"/>
        </w:rPr>
        <w:t>toward your total grade.</w:t>
      </w:r>
    </w:p>
    <w:p w14:paraId="3AAFA692" w14:textId="77777777" w:rsidR="00971CA1" w:rsidRPr="00971CA1" w:rsidRDefault="00971CA1">
      <w:pPr>
        <w:spacing w:after="118" w:line="259" w:lineRule="auto"/>
        <w:ind w:left="0" w:firstLine="0"/>
        <w:rPr>
          <w:rFonts w:asciiTheme="minorHAnsi" w:hAnsiTheme="minorHAnsi" w:cstheme="minorHAnsi"/>
          <w:szCs w:val="24"/>
          <w:lang w:val="en"/>
        </w:rPr>
      </w:pPr>
    </w:p>
    <w:p w14:paraId="0FC64D6A" w14:textId="77777777"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In this exercise, you will explore the characteristic of a variety of spatial data types within ArcGIS Pro. One of the goals of this lab is to foster a deeper understanding of the data we work with within a GIS.  </w:t>
      </w:r>
    </w:p>
    <w:p w14:paraId="4594A6F6" w14:textId="77777777" w:rsidR="00C03410" w:rsidRPr="00971CA1" w:rsidRDefault="006B13E7">
      <w:pPr>
        <w:spacing w:after="0" w:line="259" w:lineRule="auto"/>
        <w:ind w:left="0" w:firstLine="0"/>
        <w:jc w:val="center"/>
        <w:rPr>
          <w:rFonts w:asciiTheme="minorHAnsi" w:hAnsiTheme="minorHAnsi" w:cstheme="minorHAnsi"/>
          <w:szCs w:val="24"/>
        </w:rPr>
      </w:pPr>
      <w:r w:rsidRPr="00971CA1">
        <w:rPr>
          <w:rFonts w:asciiTheme="minorHAnsi" w:hAnsiTheme="minorHAnsi" w:cstheme="minorHAnsi"/>
          <w:szCs w:val="24"/>
        </w:rPr>
        <w:t xml:space="preserve"> </w:t>
      </w:r>
    </w:p>
    <w:tbl>
      <w:tblPr>
        <w:tblStyle w:val="TableGrid"/>
        <w:tblW w:w="9330" w:type="dxa"/>
        <w:tblInd w:w="-84" w:type="dxa"/>
        <w:tblCellMar>
          <w:left w:w="84" w:type="dxa"/>
          <w:right w:w="115" w:type="dxa"/>
        </w:tblCellMar>
        <w:tblLook w:val="04A0" w:firstRow="1" w:lastRow="0" w:firstColumn="1" w:lastColumn="0" w:noHBand="0" w:noVBand="1"/>
      </w:tblPr>
      <w:tblGrid>
        <w:gridCol w:w="9330"/>
      </w:tblGrid>
      <w:tr w:rsidR="00C03410" w:rsidRPr="00971CA1" w14:paraId="1B7B8ACA" w14:textId="77777777">
        <w:trPr>
          <w:trHeight w:val="2244"/>
        </w:trPr>
        <w:tc>
          <w:tcPr>
            <w:tcW w:w="9330" w:type="dxa"/>
            <w:tcBorders>
              <w:top w:val="single" w:sz="12" w:space="0" w:color="000000"/>
              <w:left w:val="single" w:sz="12" w:space="0" w:color="000000"/>
              <w:bottom w:val="single" w:sz="12" w:space="0" w:color="000000"/>
              <w:right w:val="single" w:sz="12" w:space="0" w:color="000000"/>
            </w:tcBorders>
            <w:vAlign w:val="center"/>
          </w:tcPr>
          <w:p w14:paraId="72D601D5" w14:textId="77777777" w:rsidR="00C03410" w:rsidRPr="00971CA1" w:rsidRDefault="006B13E7">
            <w:pPr>
              <w:spacing w:after="158" w:line="259" w:lineRule="auto"/>
              <w:ind w:left="0" w:firstLine="0"/>
              <w:rPr>
                <w:rFonts w:asciiTheme="minorHAnsi" w:hAnsiTheme="minorHAnsi" w:cstheme="minorHAnsi"/>
                <w:szCs w:val="24"/>
              </w:rPr>
            </w:pPr>
            <w:r w:rsidRPr="00971CA1">
              <w:rPr>
                <w:rFonts w:asciiTheme="minorHAnsi" w:hAnsiTheme="minorHAnsi" w:cstheme="minorHAnsi"/>
                <w:szCs w:val="24"/>
                <w:u w:val="single" w:color="000000"/>
              </w:rPr>
              <w:t>Topics covered in this exercise include</w:t>
            </w:r>
            <w:r w:rsidRPr="00971CA1">
              <w:rPr>
                <w:rFonts w:asciiTheme="minorHAnsi" w:hAnsiTheme="minorHAnsi" w:cstheme="minorHAnsi"/>
                <w:szCs w:val="24"/>
              </w:rPr>
              <w:t xml:space="preserve">: </w:t>
            </w:r>
          </w:p>
          <w:p w14:paraId="171139C0" w14:textId="77777777" w:rsidR="00C03410" w:rsidRPr="00971CA1" w:rsidRDefault="006B13E7">
            <w:pPr>
              <w:numPr>
                <w:ilvl w:val="0"/>
                <w:numId w:val="1"/>
              </w:numPr>
              <w:spacing w:after="2" w:line="259" w:lineRule="auto"/>
              <w:ind w:hanging="360"/>
              <w:rPr>
                <w:rFonts w:asciiTheme="minorHAnsi" w:hAnsiTheme="minorHAnsi" w:cstheme="minorHAnsi"/>
                <w:szCs w:val="24"/>
              </w:rPr>
            </w:pPr>
            <w:r w:rsidRPr="00971CA1">
              <w:rPr>
                <w:rFonts w:asciiTheme="minorHAnsi" w:hAnsiTheme="minorHAnsi" w:cstheme="minorHAnsi"/>
                <w:szCs w:val="24"/>
              </w:rPr>
              <w:t xml:space="preserve">Using raster and vector data </w:t>
            </w:r>
          </w:p>
          <w:p w14:paraId="0AE1277C" w14:textId="77777777" w:rsidR="00C03410" w:rsidRPr="00971CA1" w:rsidRDefault="006B13E7">
            <w:pPr>
              <w:numPr>
                <w:ilvl w:val="0"/>
                <w:numId w:val="1"/>
              </w:numPr>
              <w:spacing w:after="0" w:line="259" w:lineRule="auto"/>
              <w:ind w:hanging="360"/>
              <w:rPr>
                <w:rFonts w:asciiTheme="minorHAnsi" w:hAnsiTheme="minorHAnsi" w:cstheme="minorHAnsi"/>
                <w:szCs w:val="24"/>
              </w:rPr>
            </w:pPr>
            <w:r w:rsidRPr="00971CA1">
              <w:rPr>
                <w:rFonts w:asciiTheme="minorHAnsi" w:hAnsiTheme="minorHAnsi" w:cstheme="minorHAnsi"/>
                <w:szCs w:val="24"/>
              </w:rPr>
              <w:t xml:space="preserve">Exploring vector and raster data </w:t>
            </w:r>
          </w:p>
          <w:p w14:paraId="7AB48461" w14:textId="77777777" w:rsidR="00C03410" w:rsidRPr="00971CA1" w:rsidRDefault="006B13E7">
            <w:pPr>
              <w:numPr>
                <w:ilvl w:val="0"/>
                <w:numId w:val="1"/>
              </w:numPr>
              <w:spacing w:after="0" w:line="259" w:lineRule="auto"/>
              <w:ind w:hanging="360"/>
              <w:rPr>
                <w:rFonts w:asciiTheme="minorHAnsi" w:hAnsiTheme="minorHAnsi" w:cstheme="minorHAnsi"/>
                <w:szCs w:val="24"/>
              </w:rPr>
            </w:pPr>
            <w:r w:rsidRPr="00971CA1">
              <w:rPr>
                <w:rFonts w:asciiTheme="minorHAnsi" w:hAnsiTheme="minorHAnsi" w:cstheme="minorHAnsi"/>
                <w:szCs w:val="24"/>
              </w:rPr>
              <w:t xml:space="preserve">Exploring data characteristics </w:t>
            </w:r>
          </w:p>
          <w:p w14:paraId="21AA4090" w14:textId="77777777" w:rsidR="00C03410" w:rsidRPr="00971CA1" w:rsidRDefault="006B13E7">
            <w:pPr>
              <w:numPr>
                <w:ilvl w:val="0"/>
                <w:numId w:val="1"/>
              </w:numPr>
              <w:spacing w:after="0" w:line="259" w:lineRule="auto"/>
              <w:ind w:hanging="360"/>
              <w:rPr>
                <w:rFonts w:asciiTheme="minorHAnsi" w:hAnsiTheme="minorHAnsi" w:cstheme="minorHAnsi"/>
                <w:szCs w:val="24"/>
              </w:rPr>
            </w:pPr>
            <w:r w:rsidRPr="00971CA1">
              <w:rPr>
                <w:rFonts w:asciiTheme="minorHAnsi" w:hAnsiTheme="minorHAnsi" w:cstheme="minorHAnsi"/>
                <w:szCs w:val="24"/>
              </w:rPr>
              <w:t xml:space="preserve">Converting between data types </w:t>
            </w:r>
          </w:p>
        </w:tc>
      </w:tr>
    </w:tbl>
    <w:p w14:paraId="6D881CE1" w14:textId="77777777" w:rsidR="00C03410" w:rsidRPr="00971CA1" w:rsidRDefault="006B13E7">
      <w:pPr>
        <w:spacing w:after="160" w:line="259" w:lineRule="auto"/>
        <w:ind w:left="0" w:firstLine="0"/>
        <w:rPr>
          <w:rFonts w:asciiTheme="minorHAnsi" w:hAnsiTheme="minorHAnsi" w:cstheme="minorHAnsi"/>
          <w:szCs w:val="24"/>
        </w:rPr>
      </w:pPr>
      <w:r w:rsidRPr="00971CA1">
        <w:rPr>
          <w:rFonts w:asciiTheme="minorHAnsi" w:hAnsiTheme="minorHAnsi" w:cstheme="minorHAnsi"/>
          <w:b/>
          <w:szCs w:val="24"/>
        </w:rPr>
        <w:t xml:space="preserve"> </w:t>
      </w:r>
    </w:p>
    <w:p w14:paraId="304B726E" w14:textId="77777777" w:rsidR="0044377A" w:rsidRPr="00971CA1" w:rsidRDefault="0044377A" w:rsidP="0044377A">
      <w:pPr>
        <w:pStyle w:val="Heading1"/>
        <w:ind w:left="-5"/>
        <w:rPr>
          <w:rFonts w:asciiTheme="minorHAnsi" w:hAnsiTheme="minorHAnsi" w:cstheme="minorHAnsi"/>
          <w:szCs w:val="24"/>
        </w:rPr>
      </w:pPr>
      <w:r w:rsidRPr="00971CA1">
        <w:rPr>
          <w:rFonts w:asciiTheme="minorHAnsi" w:hAnsiTheme="minorHAnsi" w:cstheme="minorHAnsi"/>
          <w:szCs w:val="24"/>
        </w:rPr>
        <w:t xml:space="preserve">Step 1. Open a Map Project </w:t>
      </w:r>
    </w:p>
    <w:p w14:paraId="5971ABB8" w14:textId="77777777" w:rsidR="0044377A" w:rsidRPr="00971CA1" w:rsidRDefault="0044377A" w:rsidP="0044377A">
      <w:pPr>
        <w:spacing w:after="0"/>
        <w:ind w:left="-5" w:right="746"/>
        <w:rPr>
          <w:rFonts w:asciiTheme="minorHAnsi" w:hAnsiTheme="minorHAnsi" w:cstheme="minorHAnsi"/>
          <w:szCs w:val="24"/>
        </w:rPr>
      </w:pPr>
    </w:p>
    <w:p w14:paraId="78D58FCD" w14:textId="41984EEF" w:rsidR="0044377A" w:rsidRPr="00971CA1" w:rsidRDefault="0044377A" w:rsidP="0044377A">
      <w:pPr>
        <w:ind w:left="-5" w:right="80"/>
        <w:rPr>
          <w:rFonts w:asciiTheme="minorHAnsi" w:hAnsiTheme="minorHAnsi" w:cstheme="minorHAnsi"/>
          <w:szCs w:val="24"/>
        </w:rPr>
      </w:pPr>
      <w:r w:rsidRPr="00971CA1">
        <w:rPr>
          <w:rFonts w:asciiTheme="minorHAnsi" w:hAnsiTheme="minorHAnsi" w:cstheme="minorHAnsi"/>
          <w:szCs w:val="24"/>
        </w:rPr>
        <w:t xml:space="preserve">First, we need to download and open the </w:t>
      </w:r>
      <w:r w:rsidRPr="00971CA1">
        <w:rPr>
          <w:rFonts w:asciiTheme="minorHAnsi" w:hAnsiTheme="minorHAnsi" w:cstheme="minorHAnsi"/>
          <w:b/>
          <w:szCs w:val="24"/>
        </w:rPr>
        <w:t xml:space="preserve">Exercise_3.aprx </w:t>
      </w:r>
      <w:r w:rsidRPr="00971CA1">
        <w:rPr>
          <w:rFonts w:asciiTheme="minorHAnsi" w:hAnsiTheme="minorHAnsi" w:cstheme="minorHAnsi"/>
          <w:szCs w:val="24"/>
        </w:rPr>
        <w:t xml:space="preserve">file.  </w:t>
      </w:r>
    </w:p>
    <w:p w14:paraId="33FAA322" w14:textId="1CF55234" w:rsidR="0044377A" w:rsidRPr="00971CA1" w:rsidRDefault="0044377A" w:rsidP="0044377A">
      <w:pPr>
        <w:pStyle w:val="ListParagraph"/>
        <w:numPr>
          <w:ilvl w:val="0"/>
          <w:numId w:val="2"/>
        </w:numPr>
        <w:spacing w:after="0" w:line="259" w:lineRule="auto"/>
        <w:ind w:right="86"/>
        <w:rPr>
          <w:rFonts w:asciiTheme="minorHAnsi" w:hAnsiTheme="minorHAnsi" w:cstheme="minorHAnsi"/>
          <w:szCs w:val="24"/>
        </w:rPr>
      </w:pPr>
      <w:r w:rsidRPr="00971CA1">
        <w:rPr>
          <w:rFonts w:asciiTheme="minorHAnsi" w:hAnsiTheme="minorHAnsi" w:cstheme="minorHAnsi"/>
          <w:szCs w:val="24"/>
        </w:rPr>
        <w:t xml:space="preserve">Download the </w:t>
      </w:r>
      <w:r w:rsidRPr="00971CA1">
        <w:rPr>
          <w:rFonts w:asciiTheme="minorHAnsi" w:hAnsiTheme="minorHAnsi" w:cstheme="minorHAnsi"/>
          <w:b/>
          <w:color w:val="ED7D31"/>
          <w:szCs w:val="24"/>
        </w:rPr>
        <w:t>Exercise_3.zip</w:t>
      </w:r>
      <w:r w:rsidRPr="00971CA1">
        <w:rPr>
          <w:rFonts w:asciiTheme="minorHAnsi" w:hAnsiTheme="minorHAnsi" w:cstheme="minorHAnsi"/>
          <w:szCs w:val="24"/>
        </w:rPr>
        <w:t xml:space="preserve"> file. </w:t>
      </w:r>
      <w:r w:rsidR="000A55AA" w:rsidRPr="00971CA1">
        <w:rPr>
          <w:rFonts w:asciiTheme="minorHAnsi" w:hAnsiTheme="minorHAnsi" w:cstheme="minorHAnsi"/>
          <w:szCs w:val="24"/>
        </w:rPr>
        <w:t xml:space="preserve">Save it to the location of your choosing. You will need to extract the compressed files by right-clicking on </w:t>
      </w:r>
      <w:r w:rsidR="000A55AA" w:rsidRPr="00971CA1">
        <w:rPr>
          <w:rFonts w:asciiTheme="minorHAnsi" w:hAnsiTheme="minorHAnsi" w:cstheme="minorHAnsi"/>
          <w:b/>
          <w:color w:val="ED7D31"/>
          <w:szCs w:val="24"/>
        </w:rPr>
        <w:t>Exercise_3.zip</w:t>
      </w:r>
      <w:r w:rsidR="000A55AA" w:rsidRPr="00971CA1">
        <w:rPr>
          <w:rFonts w:asciiTheme="minorHAnsi" w:hAnsiTheme="minorHAnsi" w:cstheme="minorHAnsi"/>
          <w:szCs w:val="24"/>
        </w:rPr>
        <w:t xml:space="preserve">. In the drop-down window, choose </w:t>
      </w:r>
      <w:r w:rsidR="0086071D" w:rsidRPr="00971CA1">
        <w:rPr>
          <w:rFonts w:asciiTheme="minorHAnsi" w:hAnsiTheme="minorHAnsi" w:cstheme="minorHAnsi"/>
          <w:szCs w:val="24"/>
        </w:rPr>
        <w:t>“</w:t>
      </w:r>
      <w:r w:rsidR="000A55AA" w:rsidRPr="00971CA1">
        <w:rPr>
          <w:rFonts w:asciiTheme="minorHAnsi" w:hAnsiTheme="minorHAnsi" w:cstheme="minorHAnsi"/>
          <w:szCs w:val="24"/>
        </w:rPr>
        <w:t>Extract All</w:t>
      </w:r>
      <w:r w:rsidR="0086071D" w:rsidRPr="00971CA1">
        <w:rPr>
          <w:rFonts w:asciiTheme="minorHAnsi" w:hAnsiTheme="minorHAnsi" w:cstheme="minorHAnsi"/>
          <w:szCs w:val="24"/>
        </w:rPr>
        <w:t>”</w:t>
      </w:r>
      <w:r w:rsidR="000A55AA" w:rsidRPr="00971CA1">
        <w:rPr>
          <w:rFonts w:asciiTheme="minorHAnsi" w:hAnsiTheme="minorHAnsi" w:cstheme="minorHAnsi"/>
          <w:szCs w:val="24"/>
        </w:rPr>
        <w:t>.</w:t>
      </w:r>
      <w:r w:rsidRPr="00971CA1">
        <w:rPr>
          <w:rFonts w:asciiTheme="minorHAnsi" w:hAnsiTheme="minorHAnsi" w:cstheme="minorHAnsi"/>
          <w:szCs w:val="24"/>
        </w:rPr>
        <w:t xml:space="preserve">  </w:t>
      </w:r>
    </w:p>
    <w:p w14:paraId="6677E29F" w14:textId="19F716CA" w:rsidR="00971CA1" w:rsidRPr="00350C38" w:rsidRDefault="00971CA1" w:rsidP="00971CA1">
      <w:pPr>
        <w:pStyle w:val="ListParagraph"/>
        <w:numPr>
          <w:ilvl w:val="0"/>
          <w:numId w:val="3"/>
        </w:numPr>
        <w:spacing w:after="107" w:line="259" w:lineRule="auto"/>
        <w:ind w:left="720"/>
        <w:rPr>
          <w:rFonts w:asciiTheme="minorHAnsi" w:hAnsiTheme="minorHAnsi" w:cstheme="minorHAnsi"/>
          <w:szCs w:val="24"/>
        </w:rPr>
      </w:pPr>
      <w:r>
        <w:rPr>
          <w:rFonts w:asciiTheme="minorHAnsi" w:eastAsiaTheme="minorEastAsia" w:hAnsiTheme="minorHAnsi" w:cstheme="minorHAnsi" w:hint="eastAsia"/>
          <w:szCs w:val="24"/>
        </w:rPr>
        <w:t>W</w:t>
      </w:r>
      <w:r w:rsidRPr="002306C9">
        <w:rPr>
          <w:rFonts w:asciiTheme="minorHAnsi" w:hAnsiTheme="minorHAnsi" w:cstheme="minorHAnsi"/>
          <w:szCs w:val="24"/>
        </w:rPr>
        <w:t>ithin the uncompressed folder</w:t>
      </w:r>
      <w:r>
        <w:rPr>
          <w:rFonts w:asciiTheme="minorHAnsi" w:eastAsiaTheme="minorEastAsia" w:hAnsiTheme="minorHAnsi" w:cstheme="minorHAnsi" w:hint="eastAsia"/>
          <w:szCs w:val="24"/>
        </w:rPr>
        <w:t xml:space="preserve"> </w:t>
      </w:r>
      <w:r>
        <w:rPr>
          <w:rFonts w:asciiTheme="minorHAnsi" w:eastAsiaTheme="minorEastAsia" w:hAnsiTheme="minorHAnsi" w:cstheme="minorHAnsi"/>
          <w:szCs w:val="24"/>
        </w:rPr>
        <w:t>‘</w:t>
      </w:r>
      <w:r w:rsidRPr="002306C9">
        <w:rPr>
          <w:rFonts w:asciiTheme="minorHAnsi" w:hAnsiTheme="minorHAnsi" w:cstheme="minorHAnsi"/>
          <w:b/>
          <w:color w:val="ED7D31"/>
          <w:szCs w:val="24"/>
        </w:rPr>
        <w:t>Exercise_</w:t>
      </w:r>
      <w:r>
        <w:rPr>
          <w:rFonts w:asciiTheme="minorHAnsi" w:hAnsiTheme="minorHAnsi" w:cstheme="minorHAnsi"/>
          <w:b/>
          <w:color w:val="ED7D31"/>
          <w:szCs w:val="24"/>
        </w:rPr>
        <w:t>3</w:t>
      </w:r>
      <w:r>
        <w:rPr>
          <w:rFonts w:asciiTheme="minorHAnsi" w:eastAsiaTheme="minorEastAsia" w:hAnsiTheme="minorHAnsi" w:cstheme="minorHAnsi"/>
          <w:szCs w:val="24"/>
        </w:rPr>
        <w:t>’</w:t>
      </w:r>
      <w:r>
        <w:rPr>
          <w:rFonts w:asciiTheme="minorHAnsi" w:eastAsiaTheme="minorEastAsia" w:hAnsiTheme="minorHAnsi" w:cstheme="minorHAnsi" w:hint="eastAsia"/>
          <w:szCs w:val="24"/>
        </w:rPr>
        <w:t xml:space="preserve">, directly click on the </w:t>
      </w:r>
      <w:r w:rsidRPr="002306C9">
        <w:rPr>
          <w:rFonts w:asciiTheme="minorHAnsi" w:hAnsiTheme="minorHAnsi" w:cstheme="minorHAnsi"/>
          <w:b/>
          <w:color w:val="5B9BD5"/>
          <w:szCs w:val="24"/>
        </w:rPr>
        <w:t>Exercise_</w:t>
      </w:r>
      <w:r>
        <w:rPr>
          <w:rFonts w:asciiTheme="minorHAnsi" w:hAnsiTheme="minorHAnsi" w:cstheme="minorHAnsi"/>
          <w:b/>
          <w:color w:val="5B9BD5"/>
          <w:szCs w:val="24"/>
        </w:rPr>
        <w:t>3</w:t>
      </w:r>
      <w:r w:rsidRPr="002306C9">
        <w:rPr>
          <w:rFonts w:asciiTheme="minorHAnsi" w:hAnsiTheme="minorHAnsi" w:cstheme="minorHAnsi"/>
          <w:b/>
          <w:color w:val="5B9BD5"/>
          <w:szCs w:val="24"/>
        </w:rPr>
        <w:t>.aprx</w:t>
      </w:r>
      <w:r>
        <w:rPr>
          <w:rFonts w:asciiTheme="minorHAnsi" w:hAnsiTheme="minorHAnsi" w:cstheme="minorHAnsi"/>
          <w:b/>
          <w:color w:val="5B9BD5"/>
          <w:szCs w:val="24"/>
        </w:rPr>
        <w:t xml:space="preserve"> </w:t>
      </w:r>
      <w:r w:rsidRPr="00971CA1">
        <w:rPr>
          <w:rFonts w:asciiTheme="minorHAnsi" w:hAnsiTheme="minorHAnsi" w:cstheme="minorHAnsi"/>
          <w:bCs/>
          <w:color w:val="auto"/>
          <w:szCs w:val="24"/>
        </w:rPr>
        <w:t>(If your computer does not automatically add the .aprx extension, please open the file listed as ‘ArcGIS Project File)</w:t>
      </w:r>
      <w:r w:rsidRPr="002306C9">
        <w:rPr>
          <w:rFonts w:asciiTheme="minorHAnsi" w:hAnsiTheme="minorHAnsi" w:cstheme="minorHAnsi"/>
          <w:color w:val="5B9BD5"/>
          <w:szCs w:val="24"/>
        </w:rPr>
        <w:t xml:space="preserve"> </w:t>
      </w:r>
      <w:r>
        <w:rPr>
          <w:rFonts w:asciiTheme="minorHAnsi" w:eastAsiaTheme="minorEastAsia" w:hAnsiTheme="minorHAnsi" w:cstheme="minorHAnsi" w:hint="eastAsia"/>
          <w:szCs w:val="24"/>
        </w:rPr>
        <w:t xml:space="preserve">to open this project file. </w:t>
      </w:r>
    </w:p>
    <w:p w14:paraId="578F2BED" w14:textId="11D93B67" w:rsidR="00971CA1" w:rsidRDefault="00971CA1">
      <w:pPr>
        <w:ind w:left="-5" w:right="87"/>
        <w:rPr>
          <w:rFonts w:asciiTheme="minorHAnsi" w:hAnsiTheme="minorHAnsi" w:cstheme="minorHAnsi"/>
          <w:b/>
          <w:bCs/>
          <w:szCs w:val="24"/>
        </w:rPr>
      </w:pPr>
      <w:r>
        <w:rPr>
          <w:noProof/>
        </w:rPr>
        <w:drawing>
          <wp:inline distT="0" distB="0" distL="0" distR="0" wp14:anchorId="55C8A899" wp14:editId="2479A992">
            <wp:extent cx="5996940" cy="1951355"/>
            <wp:effectExtent l="0" t="0" r="3810" b="0"/>
            <wp:docPr id="867332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32012" name="Picture 1" descr="A screenshot of a computer&#10;&#10;AI-generated content may be incorrect."/>
                    <pic:cNvPicPr/>
                  </pic:nvPicPr>
                  <pic:blipFill>
                    <a:blip r:embed="rId7"/>
                    <a:stretch>
                      <a:fillRect/>
                    </a:stretch>
                  </pic:blipFill>
                  <pic:spPr>
                    <a:xfrm>
                      <a:off x="0" y="0"/>
                      <a:ext cx="5996940" cy="1951355"/>
                    </a:xfrm>
                    <a:prstGeom prst="rect">
                      <a:avLst/>
                    </a:prstGeom>
                  </pic:spPr>
                </pic:pic>
              </a:graphicData>
            </a:graphic>
          </wp:inline>
        </w:drawing>
      </w:r>
    </w:p>
    <w:p w14:paraId="07256886" w14:textId="07E0D670"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lastRenderedPageBreak/>
        <w:t xml:space="preserve">This project should contain one map that houses the data needed for the lab. The data have already been symbolized. However, feel free to change the symbology. </w:t>
      </w:r>
      <w:r w:rsidRPr="00971CA1">
        <w:rPr>
          <w:rFonts w:asciiTheme="minorHAnsi" w:hAnsiTheme="minorHAnsi" w:cstheme="minorHAnsi"/>
          <w:b/>
          <w:bCs/>
          <w:szCs w:val="24"/>
        </w:rPr>
        <w:t>You can turn layers on and off as needed and pan and zoom as needed.</w:t>
      </w:r>
      <w:r w:rsidRPr="00971CA1">
        <w:rPr>
          <w:rFonts w:asciiTheme="minorHAnsi" w:hAnsiTheme="minorHAnsi" w:cstheme="minorHAnsi"/>
          <w:szCs w:val="24"/>
        </w:rPr>
        <w:t xml:space="preserve">  </w:t>
      </w:r>
    </w:p>
    <w:p w14:paraId="41279DF1" w14:textId="77777777"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Here is a brief description of the included data layers.  </w:t>
      </w:r>
    </w:p>
    <w:p w14:paraId="4C4BD380" w14:textId="77777777" w:rsidR="000D0418" w:rsidRPr="00971CA1" w:rsidRDefault="000D0418">
      <w:pPr>
        <w:spacing w:after="80" w:line="324" w:lineRule="auto"/>
        <w:ind w:left="-5" w:right="415"/>
        <w:rPr>
          <w:rFonts w:asciiTheme="minorHAnsi" w:hAnsiTheme="minorHAnsi" w:cstheme="minorHAnsi"/>
          <w:szCs w:val="24"/>
        </w:rPr>
      </w:pPr>
      <w:r w:rsidRPr="00971CA1">
        <w:rPr>
          <w:rFonts w:asciiTheme="minorHAnsi" w:hAnsiTheme="minorHAnsi" w:cstheme="minorHAnsi"/>
          <w:b/>
          <w:color w:val="5B9BD5"/>
          <w:szCs w:val="24"/>
        </w:rPr>
        <w:t>A</w:t>
      </w:r>
      <w:r w:rsidR="006B13E7" w:rsidRPr="00971CA1">
        <w:rPr>
          <w:rFonts w:asciiTheme="minorHAnsi" w:hAnsiTheme="minorHAnsi" w:cstheme="minorHAnsi"/>
          <w:b/>
          <w:color w:val="5B9BD5"/>
          <w:szCs w:val="24"/>
        </w:rPr>
        <w:t>irport:</w:t>
      </w:r>
      <w:r w:rsidR="006B13E7" w:rsidRPr="00971CA1">
        <w:rPr>
          <w:rFonts w:asciiTheme="minorHAnsi" w:hAnsiTheme="minorHAnsi" w:cstheme="minorHAnsi"/>
          <w:color w:val="5B9BD5"/>
          <w:szCs w:val="24"/>
        </w:rPr>
        <w:t xml:space="preserve"> </w:t>
      </w:r>
      <w:r w:rsidR="006B13E7" w:rsidRPr="00971CA1">
        <w:rPr>
          <w:rFonts w:asciiTheme="minorHAnsi" w:hAnsiTheme="minorHAnsi" w:cstheme="minorHAnsi"/>
          <w:szCs w:val="24"/>
        </w:rPr>
        <w:t xml:space="preserve">point features representing the locations of </w:t>
      </w:r>
      <w:r w:rsidRPr="00971CA1">
        <w:rPr>
          <w:rFonts w:asciiTheme="minorHAnsi" w:hAnsiTheme="minorHAnsi" w:cstheme="minorHAnsi"/>
          <w:szCs w:val="24"/>
        </w:rPr>
        <w:t xml:space="preserve">features related to Airport </w:t>
      </w:r>
      <w:r w:rsidR="006B13E7" w:rsidRPr="00971CA1">
        <w:rPr>
          <w:rFonts w:asciiTheme="minorHAnsi" w:hAnsiTheme="minorHAnsi" w:cstheme="minorHAnsi"/>
          <w:szCs w:val="24"/>
        </w:rPr>
        <w:t xml:space="preserve">in </w:t>
      </w:r>
      <w:r w:rsidRPr="00971CA1">
        <w:rPr>
          <w:rFonts w:asciiTheme="minorHAnsi" w:hAnsiTheme="minorHAnsi" w:cstheme="minorHAnsi"/>
          <w:szCs w:val="24"/>
        </w:rPr>
        <w:t>Arkansas</w:t>
      </w:r>
    </w:p>
    <w:p w14:paraId="27E30869" w14:textId="0FF1D777" w:rsidR="00C03410" w:rsidRPr="00971CA1" w:rsidRDefault="000D0418">
      <w:pPr>
        <w:spacing w:after="80" w:line="324" w:lineRule="auto"/>
        <w:ind w:left="-5" w:right="415"/>
        <w:rPr>
          <w:rFonts w:asciiTheme="minorHAnsi" w:hAnsiTheme="minorHAnsi" w:cstheme="minorHAnsi"/>
          <w:szCs w:val="24"/>
        </w:rPr>
      </w:pPr>
      <w:r w:rsidRPr="00971CA1">
        <w:rPr>
          <w:rFonts w:asciiTheme="minorHAnsi" w:hAnsiTheme="minorHAnsi" w:cstheme="minorHAnsi"/>
          <w:b/>
          <w:color w:val="5B9BD5"/>
          <w:szCs w:val="24"/>
        </w:rPr>
        <w:t>Historical_features</w:t>
      </w:r>
      <w:r w:rsidR="006B13E7" w:rsidRPr="00971CA1">
        <w:rPr>
          <w:rFonts w:asciiTheme="minorHAnsi" w:hAnsiTheme="minorHAnsi" w:cstheme="minorHAnsi"/>
          <w:b/>
          <w:color w:val="5B9BD5"/>
          <w:szCs w:val="24"/>
        </w:rPr>
        <w:t>:</w:t>
      </w:r>
      <w:r w:rsidR="006B13E7" w:rsidRPr="00971CA1">
        <w:rPr>
          <w:rFonts w:asciiTheme="minorHAnsi" w:hAnsiTheme="minorHAnsi" w:cstheme="minorHAnsi"/>
          <w:color w:val="5B9BD5"/>
          <w:szCs w:val="24"/>
        </w:rPr>
        <w:t xml:space="preserve"> </w:t>
      </w:r>
      <w:r w:rsidR="006B13E7" w:rsidRPr="00971CA1">
        <w:rPr>
          <w:rFonts w:asciiTheme="minorHAnsi" w:hAnsiTheme="minorHAnsi" w:cstheme="minorHAnsi"/>
          <w:szCs w:val="24"/>
        </w:rPr>
        <w:t xml:space="preserve">point features representing </w:t>
      </w:r>
      <w:r w:rsidRPr="00971CA1">
        <w:rPr>
          <w:rFonts w:asciiTheme="minorHAnsi" w:hAnsiTheme="minorHAnsi" w:cstheme="minorHAnsi"/>
          <w:szCs w:val="24"/>
        </w:rPr>
        <w:t>historical features in Arkansas</w:t>
      </w:r>
      <w:r w:rsidR="006B13E7" w:rsidRPr="00971CA1">
        <w:rPr>
          <w:rFonts w:asciiTheme="minorHAnsi" w:hAnsiTheme="minorHAnsi" w:cstheme="minorHAnsi"/>
          <w:szCs w:val="24"/>
        </w:rPr>
        <w:t xml:space="preserve"> </w:t>
      </w:r>
    </w:p>
    <w:p w14:paraId="1F478528" w14:textId="77777777" w:rsidR="000D0418" w:rsidRPr="00971CA1" w:rsidRDefault="000D0418">
      <w:pPr>
        <w:spacing w:after="0" w:line="391" w:lineRule="auto"/>
        <w:ind w:left="-5" w:right="87"/>
        <w:rPr>
          <w:rFonts w:asciiTheme="minorHAnsi" w:hAnsiTheme="minorHAnsi" w:cstheme="minorHAnsi"/>
          <w:szCs w:val="24"/>
        </w:rPr>
      </w:pPr>
      <w:r w:rsidRPr="00971CA1">
        <w:rPr>
          <w:rFonts w:asciiTheme="minorHAnsi" w:hAnsiTheme="minorHAnsi" w:cstheme="minorHAnsi"/>
          <w:b/>
          <w:color w:val="5B9BD5"/>
          <w:szCs w:val="24"/>
        </w:rPr>
        <w:t>Railroad</w:t>
      </w:r>
      <w:r w:rsidR="006B13E7" w:rsidRPr="00971CA1">
        <w:rPr>
          <w:rFonts w:asciiTheme="minorHAnsi" w:hAnsiTheme="minorHAnsi" w:cstheme="minorHAnsi"/>
          <w:b/>
          <w:color w:val="5B9BD5"/>
          <w:szCs w:val="24"/>
        </w:rPr>
        <w:t>:</w:t>
      </w:r>
      <w:r w:rsidR="006B13E7" w:rsidRPr="00971CA1">
        <w:rPr>
          <w:rFonts w:asciiTheme="minorHAnsi" w:hAnsiTheme="minorHAnsi" w:cstheme="minorHAnsi"/>
          <w:color w:val="5B9BD5"/>
          <w:szCs w:val="24"/>
        </w:rPr>
        <w:t xml:space="preserve"> </w:t>
      </w:r>
      <w:r w:rsidR="006B13E7" w:rsidRPr="00971CA1">
        <w:rPr>
          <w:rFonts w:asciiTheme="minorHAnsi" w:hAnsiTheme="minorHAnsi" w:cstheme="minorHAnsi"/>
          <w:szCs w:val="24"/>
        </w:rPr>
        <w:t xml:space="preserve">line features representing </w:t>
      </w:r>
      <w:r w:rsidRPr="00971CA1">
        <w:rPr>
          <w:rFonts w:asciiTheme="minorHAnsi" w:hAnsiTheme="minorHAnsi" w:cstheme="minorHAnsi"/>
          <w:szCs w:val="24"/>
        </w:rPr>
        <w:t>railroad in Arkansas</w:t>
      </w:r>
    </w:p>
    <w:p w14:paraId="4BC66029" w14:textId="783D3C26" w:rsidR="00C03410" w:rsidRPr="00971CA1" w:rsidRDefault="000D0418">
      <w:pPr>
        <w:spacing w:after="0" w:line="391" w:lineRule="auto"/>
        <w:ind w:left="-5" w:right="87"/>
        <w:rPr>
          <w:rFonts w:asciiTheme="minorHAnsi" w:hAnsiTheme="minorHAnsi" w:cstheme="minorHAnsi"/>
          <w:szCs w:val="24"/>
        </w:rPr>
      </w:pPr>
      <w:r w:rsidRPr="00971CA1">
        <w:rPr>
          <w:rFonts w:asciiTheme="minorHAnsi" w:hAnsiTheme="minorHAnsi" w:cstheme="minorHAnsi"/>
          <w:b/>
          <w:color w:val="5B9BD5"/>
          <w:szCs w:val="24"/>
        </w:rPr>
        <w:t>County</w:t>
      </w:r>
      <w:r w:rsidR="006B13E7" w:rsidRPr="00971CA1">
        <w:rPr>
          <w:rFonts w:asciiTheme="minorHAnsi" w:hAnsiTheme="minorHAnsi" w:cstheme="minorHAnsi"/>
          <w:b/>
          <w:color w:val="5B9BD5"/>
          <w:szCs w:val="24"/>
        </w:rPr>
        <w:t>:</w:t>
      </w:r>
      <w:r w:rsidR="006B13E7" w:rsidRPr="00971CA1">
        <w:rPr>
          <w:rFonts w:asciiTheme="minorHAnsi" w:hAnsiTheme="minorHAnsi" w:cstheme="minorHAnsi"/>
          <w:color w:val="5B9BD5"/>
          <w:szCs w:val="24"/>
        </w:rPr>
        <w:t xml:space="preserve"> </w:t>
      </w:r>
      <w:r w:rsidR="006B13E7" w:rsidRPr="00971CA1">
        <w:rPr>
          <w:rFonts w:asciiTheme="minorHAnsi" w:hAnsiTheme="minorHAnsi" w:cstheme="minorHAnsi"/>
          <w:szCs w:val="24"/>
        </w:rPr>
        <w:t>county boundaries for</w:t>
      </w:r>
      <w:r w:rsidRPr="00971CA1">
        <w:rPr>
          <w:rFonts w:asciiTheme="minorHAnsi" w:hAnsiTheme="minorHAnsi" w:cstheme="minorHAnsi"/>
          <w:szCs w:val="24"/>
        </w:rPr>
        <w:t xml:space="preserve"> Arkansas</w:t>
      </w:r>
      <w:r w:rsidR="006B13E7" w:rsidRPr="00971CA1">
        <w:rPr>
          <w:rFonts w:asciiTheme="minorHAnsi" w:hAnsiTheme="minorHAnsi" w:cstheme="minorHAnsi"/>
          <w:szCs w:val="24"/>
        </w:rPr>
        <w:t xml:space="preserve"> as polygons </w:t>
      </w:r>
    </w:p>
    <w:p w14:paraId="2A45BC23" w14:textId="18F216BB" w:rsidR="000D0418" w:rsidRPr="00971CA1" w:rsidRDefault="000D0418">
      <w:pPr>
        <w:spacing w:after="78" w:line="324" w:lineRule="auto"/>
        <w:ind w:left="-5" w:right="432"/>
        <w:rPr>
          <w:rFonts w:asciiTheme="minorHAnsi" w:hAnsiTheme="minorHAnsi" w:cstheme="minorHAnsi"/>
          <w:szCs w:val="24"/>
        </w:rPr>
      </w:pPr>
      <w:r w:rsidRPr="00971CA1">
        <w:rPr>
          <w:rFonts w:asciiTheme="minorHAnsi" w:hAnsiTheme="minorHAnsi" w:cstheme="minorHAnsi"/>
          <w:b/>
          <w:color w:val="5B9BD5"/>
          <w:szCs w:val="24"/>
        </w:rPr>
        <w:t>DSM_2006_AR2</w:t>
      </w:r>
      <w:r w:rsidR="006B13E7" w:rsidRPr="00971CA1">
        <w:rPr>
          <w:rFonts w:asciiTheme="minorHAnsi" w:hAnsiTheme="minorHAnsi" w:cstheme="minorHAnsi"/>
          <w:b/>
          <w:color w:val="5B9BD5"/>
          <w:szCs w:val="24"/>
        </w:rPr>
        <w:t>:</w:t>
      </w:r>
      <w:r w:rsidR="006B13E7" w:rsidRPr="00971CA1">
        <w:rPr>
          <w:rFonts w:asciiTheme="minorHAnsi" w:hAnsiTheme="minorHAnsi" w:cstheme="minorHAnsi"/>
          <w:color w:val="5B9BD5"/>
          <w:szCs w:val="24"/>
        </w:rPr>
        <w:t xml:space="preserve"> </w:t>
      </w:r>
      <w:r w:rsidR="006B13E7" w:rsidRPr="00971CA1">
        <w:rPr>
          <w:rFonts w:asciiTheme="minorHAnsi" w:hAnsiTheme="minorHAnsi" w:cstheme="minorHAnsi"/>
          <w:szCs w:val="24"/>
        </w:rPr>
        <w:t xml:space="preserve">digital </w:t>
      </w:r>
      <w:r w:rsidR="00FF099E" w:rsidRPr="00971CA1">
        <w:rPr>
          <w:rFonts w:asciiTheme="minorHAnsi" w:hAnsiTheme="minorHAnsi" w:cstheme="minorHAnsi"/>
          <w:szCs w:val="24"/>
        </w:rPr>
        <w:t>surface</w:t>
      </w:r>
      <w:r w:rsidR="00FF099E" w:rsidRPr="00971CA1">
        <w:rPr>
          <w:rFonts w:asciiTheme="minorHAnsi" w:eastAsiaTheme="minorEastAsia" w:hAnsiTheme="minorHAnsi" w:cstheme="minorHAnsi"/>
          <w:szCs w:val="24"/>
        </w:rPr>
        <w:t xml:space="preserve"> </w:t>
      </w:r>
      <w:r w:rsidR="006B13E7" w:rsidRPr="00971CA1">
        <w:rPr>
          <w:rFonts w:asciiTheme="minorHAnsi" w:hAnsiTheme="minorHAnsi" w:cstheme="minorHAnsi"/>
          <w:szCs w:val="24"/>
        </w:rPr>
        <w:t>model (D</w:t>
      </w:r>
      <w:r w:rsidR="00FF099E" w:rsidRPr="00971CA1">
        <w:rPr>
          <w:rFonts w:asciiTheme="minorHAnsi" w:hAnsiTheme="minorHAnsi" w:cstheme="minorHAnsi"/>
          <w:szCs w:val="24"/>
        </w:rPr>
        <w:t>S</w:t>
      </w:r>
      <w:r w:rsidR="006B13E7" w:rsidRPr="00971CA1">
        <w:rPr>
          <w:rFonts w:asciiTheme="minorHAnsi" w:hAnsiTheme="minorHAnsi" w:cstheme="minorHAnsi"/>
          <w:szCs w:val="24"/>
        </w:rPr>
        <w:t xml:space="preserve">M) for the entire state with elevation reported in meters </w:t>
      </w:r>
    </w:p>
    <w:p w14:paraId="1463F1B2" w14:textId="6B272680" w:rsidR="00C03410" w:rsidRPr="00971CA1" w:rsidRDefault="000D0418" w:rsidP="000D0418">
      <w:pPr>
        <w:spacing w:after="78" w:line="324" w:lineRule="auto"/>
        <w:ind w:left="0" w:right="432" w:firstLine="0"/>
        <w:rPr>
          <w:rFonts w:asciiTheme="minorHAnsi" w:hAnsiTheme="minorHAnsi" w:cstheme="minorHAnsi"/>
          <w:szCs w:val="24"/>
        </w:rPr>
      </w:pPr>
      <w:r w:rsidRPr="00971CA1">
        <w:rPr>
          <w:rFonts w:asciiTheme="minorHAnsi" w:hAnsiTheme="minorHAnsi" w:cstheme="minorHAnsi"/>
          <w:b/>
          <w:color w:val="5B9BD5"/>
          <w:szCs w:val="24"/>
        </w:rPr>
        <w:t>HILLSHADE_AR2</w:t>
      </w:r>
      <w:r w:rsidR="006B13E7" w:rsidRPr="00971CA1">
        <w:rPr>
          <w:rFonts w:asciiTheme="minorHAnsi" w:hAnsiTheme="minorHAnsi" w:cstheme="minorHAnsi"/>
          <w:b/>
          <w:color w:val="5B9BD5"/>
          <w:szCs w:val="24"/>
        </w:rPr>
        <w:t>:</w:t>
      </w:r>
      <w:r w:rsidR="006B13E7" w:rsidRPr="00971CA1">
        <w:rPr>
          <w:rFonts w:asciiTheme="minorHAnsi" w:hAnsiTheme="minorHAnsi" w:cstheme="minorHAnsi"/>
          <w:color w:val="5B9BD5"/>
          <w:szCs w:val="24"/>
        </w:rPr>
        <w:t xml:space="preserve"> </w:t>
      </w:r>
      <w:r w:rsidR="006B13E7" w:rsidRPr="00971CA1">
        <w:rPr>
          <w:rFonts w:asciiTheme="minorHAnsi" w:hAnsiTheme="minorHAnsi" w:cstheme="minorHAnsi"/>
          <w:szCs w:val="24"/>
        </w:rPr>
        <w:t xml:space="preserve">shaded relief surface derived from a </w:t>
      </w:r>
      <w:r w:rsidR="00D90615" w:rsidRPr="00971CA1">
        <w:rPr>
          <w:rFonts w:asciiTheme="minorHAnsi" w:hAnsiTheme="minorHAnsi" w:cstheme="minorHAnsi"/>
          <w:szCs w:val="24"/>
        </w:rPr>
        <w:t>digital elevation model (</w:t>
      </w:r>
      <w:r w:rsidR="006B13E7" w:rsidRPr="00971CA1">
        <w:rPr>
          <w:rFonts w:asciiTheme="minorHAnsi" w:hAnsiTheme="minorHAnsi" w:cstheme="minorHAnsi"/>
          <w:szCs w:val="24"/>
        </w:rPr>
        <w:t>DEM</w:t>
      </w:r>
      <w:r w:rsidR="00D90615" w:rsidRPr="00971CA1">
        <w:rPr>
          <w:rFonts w:asciiTheme="minorHAnsi" w:hAnsiTheme="minorHAnsi" w:cstheme="minorHAnsi"/>
          <w:szCs w:val="24"/>
        </w:rPr>
        <w:t>)</w:t>
      </w:r>
      <w:r w:rsidR="006B13E7" w:rsidRPr="00971CA1">
        <w:rPr>
          <w:rFonts w:asciiTheme="minorHAnsi" w:hAnsiTheme="minorHAnsi" w:cstheme="minorHAnsi"/>
          <w:szCs w:val="24"/>
        </w:rPr>
        <w:t xml:space="preserve"> </w:t>
      </w:r>
    </w:p>
    <w:p w14:paraId="593BE340" w14:textId="66897679" w:rsidR="00C03410" w:rsidRPr="00971CA1" w:rsidRDefault="00CB7E81">
      <w:pPr>
        <w:ind w:left="-5" w:right="87"/>
        <w:rPr>
          <w:rFonts w:asciiTheme="minorHAnsi" w:hAnsiTheme="minorHAnsi" w:cstheme="minorHAnsi"/>
          <w:szCs w:val="24"/>
        </w:rPr>
      </w:pPr>
      <w:r w:rsidRPr="00971CA1">
        <w:rPr>
          <w:rFonts w:asciiTheme="minorHAnsi" w:hAnsiTheme="minorHAnsi" w:cstheme="minorHAnsi"/>
          <w:b/>
          <w:color w:val="5B9BD5"/>
          <w:szCs w:val="24"/>
        </w:rPr>
        <w:t>NLCD2011_LC_Arkansas</w:t>
      </w:r>
      <w:r w:rsidR="006B13E7" w:rsidRPr="00971CA1">
        <w:rPr>
          <w:rFonts w:asciiTheme="minorHAnsi" w:hAnsiTheme="minorHAnsi" w:cstheme="minorHAnsi"/>
          <w:b/>
          <w:color w:val="5B9BD5"/>
          <w:szCs w:val="24"/>
        </w:rPr>
        <w:t>:</w:t>
      </w:r>
      <w:r w:rsidR="006B13E7" w:rsidRPr="00971CA1">
        <w:rPr>
          <w:rFonts w:asciiTheme="minorHAnsi" w:hAnsiTheme="minorHAnsi" w:cstheme="minorHAnsi"/>
          <w:color w:val="5B9BD5"/>
          <w:szCs w:val="24"/>
        </w:rPr>
        <w:t xml:space="preserve"> </w:t>
      </w:r>
      <w:r w:rsidR="006B13E7" w:rsidRPr="00971CA1">
        <w:rPr>
          <w:rFonts w:asciiTheme="minorHAnsi" w:hAnsiTheme="minorHAnsi" w:cstheme="minorHAnsi"/>
          <w:szCs w:val="24"/>
        </w:rPr>
        <w:t xml:space="preserve">land cover dataset for the entire state from the 2011 National Land Cover Database (NLCD) </w:t>
      </w:r>
    </w:p>
    <w:p w14:paraId="6989E0D2" w14:textId="277EE984" w:rsidR="00A638F8" w:rsidRPr="00971CA1" w:rsidRDefault="00A638F8" w:rsidP="00A638F8">
      <w:pPr>
        <w:spacing w:after="0"/>
        <w:ind w:left="-5" w:right="87"/>
        <w:rPr>
          <w:rFonts w:asciiTheme="minorHAnsi" w:hAnsiTheme="minorHAnsi" w:cstheme="minorHAnsi"/>
          <w:szCs w:val="24"/>
        </w:rPr>
      </w:pPr>
      <w:r w:rsidRPr="00971CA1">
        <w:rPr>
          <w:rFonts w:asciiTheme="minorHAnsi" w:hAnsiTheme="minorHAnsi" w:cstheme="minorHAnsi"/>
          <w:b/>
          <w:color w:val="5B9BD5"/>
          <w:szCs w:val="24"/>
        </w:rPr>
        <w:t>Faulkner</w:t>
      </w:r>
      <w:r w:rsidR="00F50CC9" w:rsidRPr="00971CA1">
        <w:rPr>
          <w:rFonts w:asciiTheme="minorHAnsi" w:hAnsiTheme="minorHAnsi" w:cstheme="minorHAnsi"/>
          <w:b/>
          <w:color w:val="5B9BD5"/>
          <w:szCs w:val="24"/>
        </w:rPr>
        <w:t>2</w:t>
      </w:r>
      <w:r w:rsidR="006B13E7" w:rsidRPr="00971CA1">
        <w:rPr>
          <w:rFonts w:asciiTheme="minorHAnsi" w:hAnsiTheme="minorHAnsi" w:cstheme="minorHAnsi"/>
          <w:b/>
          <w:color w:val="5B9BD5"/>
          <w:szCs w:val="24"/>
        </w:rPr>
        <w:t xml:space="preserve">: </w:t>
      </w:r>
      <w:r w:rsidR="006B13E7" w:rsidRPr="00971CA1">
        <w:rPr>
          <w:rFonts w:asciiTheme="minorHAnsi" w:hAnsiTheme="minorHAnsi" w:cstheme="minorHAnsi"/>
          <w:szCs w:val="24"/>
        </w:rPr>
        <w:t xml:space="preserve">aerial orthophotograph of </w:t>
      </w:r>
      <w:r w:rsidRPr="00971CA1">
        <w:rPr>
          <w:rFonts w:asciiTheme="minorHAnsi" w:hAnsiTheme="minorHAnsi" w:cstheme="minorHAnsi"/>
          <w:szCs w:val="24"/>
        </w:rPr>
        <w:t>Faulkner county</w:t>
      </w:r>
    </w:p>
    <w:p w14:paraId="6982B892" w14:textId="588B83D8" w:rsidR="00C03410" w:rsidRPr="00971CA1" w:rsidRDefault="006B13E7">
      <w:pPr>
        <w:spacing w:after="99"/>
        <w:ind w:left="-5" w:right="87"/>
        <w:rPr>
          <w:rFonts w:asciiTheme="minorHAnsi" w:hAnsiTheme="minorHAnsi" w:cstheme="minorHAnsi"/>
          <w:szCs w:val="24"/>
        </w:rPr>
      </w:pPr>
      <w:r w:rsidRPr="00971CA1">
        <w:rPr>
          <w:rFonts w:asciiTheme="minorHAnsi" w:hAnsiTheme="minorHAnsi" w:cstheme="minorHAnsi"/>
          <w:szCs w:val="24"/>
        </w:rPr>
        <w:t xml:space="preserve">provided by the </w:t>
      </w:r>
      <w:r w:rsidR="00A638F8" w:rsidRPr="00971CA1">
        <w:rPr>
          <w:rFonts w:asciiTheme="minorHAnsi" w:hAnsiTheme="minorHAnsi" w:cstheme="minorHAnsi"/>
          <w:szCs w:val="24"/>
        </w:rPr>
        <w:t>Arkansas GIS office.</w:t>
      </w:r>
      <w:r w:rsidRPr="00971CA1">
        <w:rPr>
          <w:rFonts w:asciiTheme="minorHAnsi" w:hAnsiTheme="minorHAnsi" w:cstheme="minorHAnsi"/>
          <w:szCs w:val="24"/>
        </w:rPr>
        <w:t xml:space="preserve">  </w:t>
      </w:r>
    </w:p>
    <w:p w14:paraId="56EFA289" w14:textId="3C6D69CE" w:rsidR="00C03410" w:rsidRPr="00971CA1" w:rsidRDefault="00630A94">
      <w:pPr>
        <w:spacing w:after="0" w:line="349" w:lineRule="auto"/>
        <w:ind w:left="0" w:firstLine="0"/>
        <w:rPr>
          <w:rFonts w:asciiTheme="minorHAnsi" w:hAnsiTheme="minorHAnsi" w:cstheme="minorHAnsi"/>
          <w:szCs w:val="24"/>
        </w:rPr>
      </w:pPr>
      <w:r>
        <w:rPr>
          <w:noProof/>
        </w:rPr>
        <w:drawing>
          <wp:inline distT="0" distB="0" distL="0" distR="0" wp14:anchorId="4C80C818" wp14:editId="06A1B1B7">
            <wp:extent cx="5996940" cy="3327400"/>
            <wp:effectExtent l="0" t="0" r="3810" b="6350"/>
            <wp:docPr id="1511638197" name="Picture 1" descr="A map of the state of arkans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38197" name="Picture 1" descr="A map of the state of arkansas&#10;&#10;AI-generated content may be incorrect."/>
                    <pic:cNvPicPr/>
                  </pic:nvPicPr>
                  <pic:blipFill>
                    <a:blip r:embed="rId8"/>
                    <a:stretch>
                      <a:fillRect/>
                    </a:stretch>
                  </pic:blipFill>
                  <pic:spPr>
                    <a:xfrm>
                      <a:off x="0" y="0"/>
                      <a:ext cx="5996940" cy="3327400"/>
                    </a:xfrm>
                    <a:prstGeom prst="rect">
                      <a:avLst/>
                    </a:prstGeom>
                  </pic:spPr>
                </pic:pic>
              </a:graphicData>
            </a:graphic>
          </wp:inline>
        </w:drawing>
      </w:r>
      <w:r w:rsidR="006B13E7" w:rsidRPr="00971CA1">
        <w:rPr>
          <w:rFonts w:asciiTheme="minorHAnsi" w:hAnsiTheme="minorHAnsi" w:cstheme="minorHAnsi"/>
          <w:szCs w:val="24"/>
        </w:rPr>
        <w:t xml:space="preserve"> </w:t>
      </w:r>
      <w:r w:rsidR="006B13E7" w:rsidRPr="00971CA1">
        <w:rPr>
          <w:rFonts w:asciiTheme="minorHAnsi" w:hAnsiTheme="minorHAnsi" w:cstheme="minorHAnsi"/>
          <w:b/>
          <w:szCs w:val="24"/>
        </w:rPr>
        <w:t xml:space="preserve"> </w:t>
      </w:r>
    </w:p>
    <w:p w14:paraId="423B5862" w14:textId="77777777" w:rsidR="00C03410" w:rsidRPr="00971CA1" w:rsidRDefault="006B13E7">
      <w:pPr>
        <w:pStyle w:val="Heading1"/>
        <w:ind w:left="-5"/>
        <w:rPr>
          <w:rFonts w:asciiTheme="minorHAnsi" w:hAnsiTheme="minorHAnsi" w:cstheme="minorHAnsi"/>
          <w:szCs w:val="24"/>
        </w:rPr>
      </w:pPr>
      <w:r w:rsidRPr="00971CA1">
        <w:rPr>
          <w:rFonts w:asciiTheme="minorHAnsi" w:hAnsiTheme="minorHAnsi" w:cstheme="minorHAnsi"/>
          <w:szCs w:val="24"/>
        </w:rPr>
        <w:t xml:space="preserve">Step 2. Exploring Datums and Projections </w:t>
      </w:r>
    </w:p>
    <w:p w14:paraId="59654342" w14:textId="5634BF24" w:rsidR="001F35C8" w:rsidRPr="00971CA1" w:rsidRDefault="00B9588D" w:rsidP="001F35C8">
      <w:pPr>
        <w:ind w:left="-5" w:right="372"/>
        <w:rPr>
          <w:rFonts w:asciiTheme="minorHAnsi" w:hAnsiTheme="minorHAnsi" w:cstheme="minorHAnsi"/>
          <w:szCs w:val="24"/>
        </w:rPr>
      </w:pPr>
      <w:r w:rsidRPr="00971CA1">
        <w:rPr>
          <w:rFonts w:asciiTheme="minorHAnsi" w:hAnsiTheme="minorHAnsi" w:cstheme="minorHAnsi"/>
          <w:szCs w:val="24"/>
        </w:rPr>
        <w:t xml:space="preserve">We have learned </w:t>
      </w:r>
      <w:r w:rsidR="00F70EFB" w:rsidRPr="00971CA1">
        <w:rPr>
          <w:rFonts w:asciiTheme="minorHAnsi" w:hAnsiTheme="minorHAnsi" w:cstheme="minorHAnsi"/>
          <w:szCs w:val="24"/>
        </w:rPr>
        <w:t xml:space="preserve">datum and projection in exercise 2. In this lab, we will learn more about it. </w:t>
      </w:r>
      <w:r w:rsidR="006B13E7" w:rsidRPr="00971CA1">
        <w:rPr>
          <w:rFonts w:asciiTheme="minorHAnsi" w:hAnsiTheme="minorHAnsi" w:cstheme="minorHAnsi"/>
          <w:szCs w:val="24"/>
        </w:rPr>
        <w:t xml:space="preserve">Data layers commonly have datums assigned. This is the reference system to which the map </w:t>
      </w:r>
      <w:r w:rsidR="006B13E7" w:rsidRPr="00971CA1">
        <w:rPr>
          <w:rFonts w:asciiTheme="minorHAnsi" w:hAnsiTheme="minorHAnsi" w:cstheme="minorHAnsi"/>
          <w:szCs w:val="24"/>
        </w:rPr>
        <w:lastRenderedPageBreak/>
        <w:t>coordinates are defined. A datum is an ellipsoid model of the earth that was produced using an associated ground reference measurements. When you specify you position as latitude and longitude, this is done relative to a datum. Note that the same locations will commonly have different coordinates in different datums, as they are different models of the earth. Data layers can also be projected to a flat surface, as opposed to the spherical surface of the earth. In that case, the data layer will also have a defined projection. Not all data layers are projected</w:t>
      </w:r>
      <w:r w:rsidR="007C330E" w:rsidRPr="00971CA1">
        <w:rPr>
          <w:rFonts w:asciiTheme="minorHAnsi" w:hAnsiTheme="minorHAnsi" w:cstheme="minorHAnsi"/>
          <w:szCs w:val="24"/>
        </w:rPr>
        <w:t xml:space="preserve">, </w:t>
      </w:r>
      <w:r w:rsidR="006B13E7" w:rsidRPr="00971CA1">
        <w:rPr>
          <w:rFonts w:asciiTheme="minorHAnsi" w:hAnsiTheme="minorHAnsi" w:cstheme="minorHAnsi"/>
          <w:szCs w:val="24"/>
        </w:rPr>
        <w:t xml:space="preserve">or have an associated projected coordinate system. However, most layers do have a datum, or geographic coordinate system defined since the coordinates must be reference relative to a model of the earth. This information is provided in the layer properties, which we will now explore. </w:t>
      </w:r>
    </w:p>
    <w:p w14:paraId="3C78A9C0" w14:textId="7F4044A2" w:rsidR="00B37D62" w:rsidRPr="00971CA1" w:rsidRDefault="00B37D62" w:rsidP="001F35C8">
      <w:pPr>
        <w:ind w:left="-5" w:right="372"/>
        <w:rPr>
          <w:rFonts w:asciiTheme="minorHAnsi" w:hAnsiTheme="minorHAnsi" w:cstheme="minorHAnsi"/>
          <w:b/>
          <w:bCs/>
          <w:szCs w:val="24"/>
        </w:rPr>
      </w:pPr>
      <w:r w:rsidRPr="00971CA1">
        <w:rPr>
          <w:rFonts w:asciiTheme="minorHAnsi" w:hAnsiTheme="minorHAnsi" w:cstheme="minorHAnsi"/>
          <w:b/>
          <w:bCs/>
          <w:szCs w:val="24"/>
        </w:rPr>
        <w:t>Recap:</w:t>
      </w:r>
    </w:p>
    <w:p w14:paraId="6D301AAF" w14:textId="2B045A90" w:rsidR="001F35C8" w:rsidRPr="00971CA1" w:rsidRDefault="006B13E7" w:rsidP="001F35C8">
      <w:pPr>
        <w:pStyle w:val="ListParagraph"/>
        <w:numPr>
          <w:ilvl w:val="0"/>
          <w:numId w:val="4"/>
        </w:numPr>
        <w:ind w:right="372"/>
        <w:rPr>
          <w:rFonts w:asciiTheme="minorHAnsi" w:hAnsiTheme="minorHAnsi" w:cstheme="minorHAnsi"/>
          <w:szCs w:val="24"/>
        </w:rPr>
      </w:pPr>
      <w:r w:rsidRPr="00971CA1">
        <w:rPr>
          <w:rFonts w:asciiTheme="minorHAnsi" w:hAnsiTheme="minorHAnsi" w:cstheme="minorHAnsi"/>
          <w:szCs w:val="24"/>
        </w:rPr>
        <w:t xml:space="preserve">Right-click on the </w:t>
      </w:r>
      <w:r w:rsidR="001F35C8" w:rsidRPr="00971CA1">
        <w:rPr>
          <w:rFonts w:asciiTheme="minorHAnsi" w:hAnsiTheme="minorHAnsi" w:cstheme="minorHAnsi"/>
          <w:b/>
          <w:color w:val="5B9BD5"/>
          <w:szCs w:val="24"/>
        </w:rPr>
        <w:t>Airport</w:t>
      </w:r>
      <w:r w:rsidRPr="00971CA1">
        <w:rPr>
          <w:rFonts w:asciiTheme="minorHAnsi" w:hAnsiTheme="minorHAnsi" w:cstheme="minorHAnsi"/>
          <w:color w:val="5B9BD5"/>
          <w:szCs w:val="24"/>
        </w:rPr>
        <w:t xml:space="preserve"> </w:t>
      </w:r>
      <w:r w:rsidRPr="00971CA1">
        <w:rPr>
          <w:rFonts w:asciiTheme="minorHAnsi" w:hAnsiTheme="minorHAnsi" w:cstheme="minorHAnsi"/>
          <w:szCs w:val="24"/>
        </w:rPr>
        <w:t xml:space="preserve">layer in the Contents Pane then select Properties. This will open the Layer Properties menu. </w:t>
      </w:r>
    </w:p>
    <w:p w14:paraId="7FBD4D09" w14:textId="77777777" w:rsidR="001F35C8" w:rsidRPr="00971CA1" w:rsidRDefault="006B13E7" w:rsidP="001F35C8">
      <w:pPr>
        <w:pStyle w:val="ListParagraph"/>
        <w:numPr>
          <w:ilvl w:val="0"/>
          <w:numId w:val="4"/>
        </w:numPr>
        <w:ind w:right="372"/>
        <w:rPr>
          <w:rFonts w:asciiTheme="minorHAnsi" w:hAnsiTheme="minorHAnsi" w:cstheme="minorHAnsi"/>
          <w:szCs w:val="24"/>
        </w:rPr>
      </w:pPr>
      <w:r w:rsidRPr="00971CA1">
        <w:rPr>
          <w:rFonts w:asciiTheme="minorHAnsi" w:hAnsiTheme="minorHAnsi" w:cstheme="minorHAnsi"/>
          <w:szCs w:val="24"/>
        </w:rPr>
        <w:t>In the Layer Properties window, navigate to Source and the Spatial Reference area.</w:t>
      </w:r>
      <w:r w:rsidR="001F35C8" w:rsidRPr="00971CA1">
        <w:rPr>
          <w:rFonts w:asciiTheme="minorHAnsi" w:hAnsiTheme="minorHAnsi" w:cstheme="minorHAnsi"/>
          <w:szCs w:val="24"/>
        </w:rPr>
        <w:t xml:space="preserve"> Check the spatial reference of Airports layer.</w:t>
      </w:r>
    </w:p>
    <w:p w14:paraId="40AFF483" w14:textId="77777777" w:rsidR="009B2A72" w:rsidRPr="00971CA1" w:rsidRDefault="006B13E7" w:rsidP="009B2A72">
      <w:pPr>
        <w:pStyle w:val="ListParagraph"/>
        <w:numPr>
          <w:ilvl w:val="0"/>
          <w:numId w:val="4"/>
        </w:numPr>
        <w:ind w:right="372"/>
        <w:rPr>
          <w:rFonts w:asciiTheme="minorHAnsi" w:hAnsiTheme="minorHAnsi" w:cstheme="minorHAnsi"/>
          <w:szCs w:val="24"/>
        </w:rPr>
      </w:pPr>
      <w:r w:rsidRPr="00971CA1">
        <w:rPr>
          <w:rFonts w:asciiTheme="minorHAnsi" w:hAnsiTheme="minorHAnsi" w:cstheme="minorHAnsi"/>
          <w:szCs w:val="24"/>
        </w:rPr>
        <w:t xml:space="preserve">Right-click on the </w:t>
      </w:r>
      <w:r w:rsidR="001F35C8" w:rsidRPr="00971CA1">
        <w:rPr>
          <w:rFonts w:asciiTheme="minorHAnsi" w:hAnsiTheme="minorHAnsi" w:cstheme="minorHAnsi"/>
          <w:b/>
          <w:color w:val="5B9BD5"/>
          <w:szCs w:val="24"/>
        </w:rPr>
        <w:t>DSM_2006_AR2</w:t>
      </w:r>
      <w:r w:rsidRPr="00971CA1">
        <w:rPr>
          <w:rFonts w:asciiTheme="minorHAnsi" w:hAnsiTheme="minorHAnsi" w:cstheme="minorHAnsi"/>
          <w:color w:val="5B9BD5"/>
          <w:szCs w:val="24"/>
        </w:rPr>
        <w:t xml:space="preserve"> </w:t>
      </w:r>
      <w:r w:rsidRPr="00971CA1">
        <w:rPr>
          <w:rFonts w:asciiTheme="minorHAnsi" w:hAnsiTheme="minorHAnsi" w:cstheme="minorHAnsi"/>
          <w:szCs w:val="24"/>
        </w:rPr>
        <w:t xml:space="preserve">layer in the Contents Pane then select Properties. This will open the Layer Properties menu. </w:t>
      </w:r>
    </w:p>
    <w:p w14:paraId="127F2222" w14:textId="78102E29" w:rsidR="00C03410" w:rsidRPr="00971CA1" w:rsidRDefault="006B13E7" w:rsidP="009B2A72">
      <w:pPr>
        <w:pStyle w:val="ListParagraph"/>
        <w:numPr>
          <w:ilvl w:val="0"/>
          <w:numId w:val="4"/>
        </w:numPr>
        <w:ind w:right="372"/>
        <w:rPr>
          <w:rFonts w:asciiTheme="minorHAnsi" w:hAnsiTheme="minorHAnsi" w:cstheme="minorHAnsi"/>
          <w:szCs w:val="24"/>
        </w:rPr>
      </w:pPr>
      <w:r w:rsidRPr="00971CA1">
        <w:rPr>
          <w:rFonts w:asciiTheme="minorHAnsi" w:hAnsiTheme="minorHAnsi" w:cstheme="minorHAnsi"/>
          <w:szCs w:val="24"/>
        </w:rPr>
        <w:t>In the Layer Properties window, navigate to Source and the Spatial Reference area. This provides the spatial reference information for the layer.</w:t>
      </w:r>
      <w:r w:rsidR="009B2A72" w:rsidRPr="00971CA1">
        <w:rPr>
          <w:rFonts w:asciiTheme="minorHAnsi" w:hAnsiTheme="minorHAnsi" w:cstheme="minorHAnsi"/>
          <w:szCs w:val="24"/>
        </w:rPr>
        <w:t xml:space="preserve"> Check the spatial reference of DSM_2006_AR2 layer.</w:t>
      </w:r>
    </w:p>
    <w:p w14:paraId="324D1AF7" w14:textId="6A6E58DC" w:rsidR="00C03410" w:rsidRDefault="006B13E7" w:rsidP="00630A94">
      <w:pPr>
        <w:pStyle w:val="Heading2"/>
      </w:pPr>
      <w:r w:rsidRPr="00971CA1">
        <w:rPr>
          <w:b/>
          <w:color w:val="FF0000"/>
        </w:rPr>
        <w:t xml:space="preserve">Question </w:t>
      </w:r>
      <w:r w:rsidR="009B2A72" w:rsidRPr="00971CA1">
        <w:rPr>
          <w:b/>
          <w:color w:val="FF0000"/>
        </w:rPr>
        <w:t>1</w:t>
      </w:r>
      <w:r w:rsidRPr="00971CA1">
        <w:rPr>
          <w:b/>
          <w:color w:val="FF0000"/>
        </w:rPr>
        <w:t>.</w:t>
      </w:r>
      <w:r w:rsidRPr="00971CA1">
        <w:rPr>
          <w:color w:val="FF0000"/>
        </w:rPr>
        <w:t xml:space="preserve"> </w:t>
      </w:r>
      <w:r w:rsidRPr="00971CA1">
        <w:t xml:space="preserve">Does the </w:t>
      </w:r>
      <w:r w:rsidR="00D83776" w:rsidRPr="00971CA1">
        <w:t>railroad vector layer</w:t>
      </w:r>
      <w:r w:rsidR="00856EBD" w:rsidRPr="00971CA1">
        <w:t xml:space="preserve"> </w:t>
      </w:r>
      <w:r w:rsidRPr="00971CA1">
        <w:t xml:space="preserve">have the same spatial reference (projected coordinate system </w:t>
      </w:r>
      <w:r w:rsidR="007E1ADE" w:rsidRPr="00971CA1">
        <w:t>or</w:t>
      </w:r>
      <w:r w:rsidRPr="00971CA1">
        <w:t xml:space="preserve"> geographic coordinate system) as the airports </w:t>
      </w:r>
      <w:r w:rsidR="00D90615" w:rsidRPr="00971CA1">
        <w:t xml:space="preserve">vector </w:t>
      </w:r>
      <w:r w:rsidR="00D83776" w:rsidRPr="00971CA1">
        <w:t xml:space="preserve">and DSM </w:t>
      </w:r>
      <w:r w:rsidR="007E1ADE" w:rsidRPr="00971CA1">
        <w:t xml:space="preserve">raster </w:t>
      </w:r>
      <w:r w:rsidRPr="00971CA1">
        <w:t>layer</w:t>
      </w:r>
      <w:r w:rsidR="00D83776" w:rsidRPr="00971CA1">
        <w:t>s</w:t>
      </w:r>
      <w:r w:rsidRPr="00971CA1">
        <w:t>? (</w:t>
      </w:r>
      <w:r w:rsidR="00944811">
        <w:rPr>
          <w:rFonts w:hint="eastAsia"/>
        </w:rPr>
        <w:t>5</w:t>
      </w:r>
      <w:r w:rsidRPr="00971CA1">
        <w:t xml:space="preserve"> Points) </w:t>
      </w:r>
    </w:p>
    <w:p w14:paraId="53103A70" w14:textId="77777777"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Maps also have spatial reference information. Unless the coordinate system is manually changed, the map will be assigned the same coordinate system as the layer that is first added to the map.  </w:t>
      </w:r>
    </w:p>
    <w:p w14:paraId="309ECA2F" w14:textId="484CDE58" w:rsidR="00C03410" w:rsidRPr="00971CA1" w:rsidRDefault="006B13E7" w:rsidP="00284849">
      <w:pPr>
        <w:pStyle w:val="ListParagraph"/>
        <w:numPr>
          <w:ilvl w:val="0"/>
          <w:numId w:val="5"/>
        </w:numPr>
        <w:spacing w:after="0"/>
        <w:ind w:right="481"/>
        <w:rPr>
          <w:rFonts w:asciiTheme="minorHAnsi" w:hAnsiTheme="minorHAnsi" w:cstheme="minorHAnsi"/>
          <w:szCs w:val="24"/>
        </w:rPr>
      </w:pPr>
      <w:r w:rsidRPr="00971CA1">
        <w:rPr>
          <w:rFonts w:asciiTheme="minorHAnsi" w:hAnsiTheme="minorHAnsi" w:cstheme="minorHAnsi"/>
          <w:szCs w:val="24"/>
        </w:rPr>
        <w:t xml:space="preserve">Right-click on Map in the Contents Pane then select Properties. This will open the Map Properties menu. </w:t>
      </w:r>
    </w:p>
    <w:p w14:paraId="56BF2B57" w14:textId="0B222FB2" w:rsidR="00C03410" w:rsidRPr="00971CA1" w:rsidRDefault="006B13E7" w:rsidP="00284849">
      <w:pPr>
        <w:pStyle w:val="ListParagraph"/>
        <w:numPr>
          <w:ilvl w:val="0"/>
          <w:numId w:val="5"/>
        </w:numPr>
        <w:ind w:right="481"/>
        <w:rPr>
          <w:rFonts w:asciiTheme="minorHAnsi" w:hAnsiTheme="minorHAnsi" w:cstheme="minorHAnsi"/>
          <w:szCs w:val="24"/>
        </w:rPr>
      </w:pPr>
      <w:r w:rsidRPr="00971CA1">
        <w:rPr>
          <w:rFonts w:asciiTheme="minorHAnsi" w:hAnsiTheme="minorHAnsi" w:cstheme="minorHAnsi"/>
          <w:szCs w:val="24"/>
        </w:rPr>
        <w:t xml:space="preserve">In the Map Properties window, navigate to Coordinate System. This provides the spatial reference information for the map. </w:t>
      </w:r>
    </w:p>
    <w:p w14:paraId="7EEE8045" w14:textId="7540B684" w:rsidR="00C03410" w:rsidRPr="00971CA1" w:rsidRDefault="006B13E7" w:rsidP="00BE5C31">
      <w:pPr>
        <w:pStyle w:val="Heading2"/>
      </w:pPr>
      <w:r w:rsidRPr="00971CA1">
        <w:rPr>
          <w:b/>
          <w:color w:val="FF0000"/>
        </w:rPr>
        <w:t xml:space="preserve">Question </w:t>
      </w:r>
      <w:r w:rsidR="003E108A" w:rsidRPr="00971CA1">
        <w:rPr>
          <w:b/>
          <w:color w:val="FF0000"/>
        </w:rPr>
        <w:t>2</w:t>
      </w:r>
      <w:r w:rsidRPr="00971CA1">
        <w:rPr>
          <w:b/>
          <w:color w:val="FF0000"/>
        </w:rPr>
        <w:t>.</w:t>
      </w:r>
      <w:r w:rsidRPr="00971CA1">
        <w:rPr>
          <w:color w:val="FF0000"/>
        </w:rPr>
        <w:t xml:space="preserve"> </w:t>
      </w:r>
      <w:r w:rsidRPr="00971CA1">
        <w:t>Is this map currently being displayed in a geographic or projected coordinate system? (</w:t>
      </w:r>
      <w:r w:rsidR="00944811">
        <w:rPr>
          <w:rFonts w:hint="eastAsia"/>
        </w:rPr>
        <w:t>5</w:t>
      </w:r>
      <w:r w:rsidRPr="00971CA1">
        <w:t xml:space="preserve"> Points) </w:t>
      </w:r>
    </w:p>
    <w:p w14:paraId="1EBBC4D7" w14:textId="77777777" w:rsidR="00C03410" w:rsidRPr="00971CA1" w:rsidRDefault="006B13E7">
      <w:pPr>
        <w:pStyle w:val="Heading1"/>
        <w:ind w:left="-5"/>
        <w:rPr>
          <w:rFonts w:asciiTheme="minorHAnsi" w:hAnsiTheme="minorHAnsi" w:cstheme="minorHAnsi"/>
          <w:szCs w:val="24"/>
        </w:rPr>
      </w:pPr>
      <w:r w:rsidRPr="00971CA1">
        <w:rPr>
          <w:rFonts w:asciiTheme="minorHAnsi" w:hAnsiTheme="minorHAnsi" w:cstheme="minorHAnsi"/>
          <w:szCs w:val="24"/>
        </w:rPr>
        <w:t xml:space="preserve">Step 3. Attribute Tables </w:t>
      </w:r>
    </w:p>
    <w:p w14:paraId="19983DDC" w14:textId="77777777" w:rsidR="00186AEA" w:rsidRPr="00971CA1" w:rsidRDefault="00186AEA" w:rsidP="00186AEA">
      <w:pPr>
        <w:ind w:left="-5" w:right="87"/>
        <w:rPr>
          <w:rFonts w:asciiTheme="minorHAnsi" w:hAnsiTheme="minorHAnsi" w:cstheme="minorHAnsi"/>
          <w:szCs w:val="24"/>
        </w:rPr>
      </w:pPr>
      <w:r w:rsidRPr="00971CA1">
        <w:rPr>
          <w:rFonts w:asciiTheme="minorHAnsi" w:hAnsiTheme="minorHAnsi" w:cstheme="minorHAnsi"/>
          <w:szCs w:val="24"/>
        </w:rPr>
        <w:t xml:space="preserve">We have learned attribute tables in exercise 1. In this exercise, we will learn more about it. </w:t>
      </w:r>
      <w:r w:rsidR="006B13E7" w:rsidRPr="00971CA1">
        <w:rPr>
          <w:rFonts w:asciiTheme="minorHAnsi" w:hAnsiTheme="minorHAnsi" w:cstheme="minorHAnsi"/>
          <w:szCs w:val="24"/>
        </w:rPr>
        <w:t xml:space="preserve">Let’s explore the attribute table for the </w:t>
      </w:r>
      <w:r w:rsidRPr="00971CA1">
        <w:rPr>
          <w:rFonts w:asciiTheme="minorHAnsi" w:hAnsiTheme="minorHAnsi" w:cstheme="minorHAnsi"/>
          <w:b/>
          <w:color w:val="5B9BD5"/>
          <w:szCs w:val="24"/>
        </w:rPr>
        <w:t>Historical features</w:t>
      </w:r>
      <w:r w:rsidR="006B13E7" w:rsidRPr="00971CA1">
        <w:rPr>
          <w:rFonts w:asciiTheme="minorHAnsi" w:hAnsiTheme="minorHAnsi" w:cstheme="minorHAnsi"/>
          <w:b/>
          <w:color w:val="5B9BD5"/>
          <w:szCs w:val="24"/>
        </w:rPr>
        <w:t xml:space="preserve"> </w:t>
      </w:r>
      <w:r w:rsidR="006B13E7" w:rsidRPr="00971CA1">
        <w:rPr>
          <w:rFonts w:asciiTheme="minorHAnsi" w:hAnsiTheme="minorHAnsi" w:cstheme="minorHAnsi"/>
          <w:szCs w:val="24"/>
        </w:rPr>
        <w:t xml:space="preserve">layer.  </w:t>
      </w:r>
    </w:p>
    <w:p w14:paraId="2DFCE1DC" w14:textId="47B89F29" w:rsidR="007E5C40" w:rsidRPr="00971CA1" w:rsidRDefault="006B13E7" w:rsidP="007E5C40">
      <w:pPr>
        <w:pStyle w:val="ListParagraph"/>
        <w:numPr>
          <w:ilvl w:val="0"/>
          <w:numId w:val="6"/>
        </w:numPr>
        <w:ind w:right="87"/>
        <w:rPr>
          <w:rFonts w:asciiTheme="minorHAnsi" w:hAnsiTheme="minorHAnsi" w:cstheme="minorHAnsi"/>
          <w:szCs w:val="24"/>
        </w:rPr>
      </w:pPr>
      <w:r w:rsidRPr="00971CA1">
        <w:rPr>
          <w:rFonts w:asciiTheme="minorHAnsi" w:hAnsiTheme="minorHAnsi" w:cstheme="minorHAnsi"/>
          <w:szCs w:val="24"/>
        </w:rPr>
        <w:t xml:space="preserve">Right-click on the </w:t>
      </w:r>
      <w:r w:rsidR="002E51DA" w:rsidRPr="00971CA1">
        <w:rPr>
          <w:rFonts w:asciiTheme="minorHAnsi" w:hAnsiTheme="minorHAnsi" w:cstheme="minorHAnsi"/>
          <w:b/>
          <w:color w:val="5B9BD5"/>
          <w:szCs w:val="24"/>
        </w:rPr>
        <w:t>Historical_features</w:t>
      </w:r>
      <w:r w:rsidRPr="00971CA1">
        <w:rPr>
          <w:rFonts w:asciiTheme="minorHAnsi" w:hAnsiTheme="minorHAnsi" w:cstheme="minorHAnsi"/>
          <w:szCs w:val="24"/>
        </w:rPr>
        <w:t xml:space="preserve"> layer in the Contents Pane and select Attribute Table. This will open the attribute table associated with this layer.  </w:t>
      </w:r>
    </w:p>
    <w:p w14:paraId="73292C75" w14:textId="2C0D26F7"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lastRenderedPageBreak/>
        <w:t xml:space="preserve">In an attribute table, each row, or record, is associated with one map feature. In this case, the attributes stored in each row are associated with one </w:t>
      </w:r>
      <w:r w:rsidR="002E51DA" w:rsidRPr="00971CA1">
        <w:rPr>
          <w:rFonts w:asciiTheme="minorHAnsi" w:hAnsiTheme="minorHAnsi" w:cstheme="minorHAnsi"/>
          <w:szCs w:val="24"/>
        </w:rPr>
        <w:t>historical feature</w:t>
      </w:r>
      <w:r w:rsidRPr="00971CA1">
        <w:rPr>
          <w:rFonts w:asciiTheme="minorHAnsi" w:hAnsiTheme="minorHAnsi" w:cstheme="minorHAnsi"/>
          <w:szCs w:val="24"/>
        </w:rPr>
        <w:t xml:space="preserve">. The columns, or attributes, in the attribute table represent the aspatial or tabulated data associated with each map feature.  </w:t>
      </w:r>
    </w:p>
    <w:p w14:paraId="0D9B7846" w14:textId="3C941280"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The number of features, in this case</w:t>
      </w:r>
      <w:r w:rsidR="001E10FF" w:rsidRPr="00971CA1">
        <w:rPr>
          <w:rFonts w:asciiTheme="minorHAnsi" w:hAnsiTheme="minorHAnsi" w:cstheme="minorHAnsi"/>
          <w:szCs w:val="24"/>
        </w:rPr>
        <w:t>,</w:t>
      </w:r>
      <w:r w:rsidRPr="00971CA1">
        <w:rPr>
          <w:rFonts w:asciiTheme="minorHAnsi" w:hAnsiTheme="minorHAnsi" w:cstheme="minorHAnsi"/>
          <w:szCs w:val="24"/>
        </w:rPr>
        <w:t xml:space="preserve"> </w:t>
      </w:r>
      <w:r w:rsidR="002E51DA" w:rsidRPr="00971CA1">
        <w:rPr>
          <w:rFonts w:asciiTheme="minorHAnsi" w:hAnsiTheme="minorHAnsi" w:cstheme="minorHAnsi"/>
          <w:szCs w:val="24"/>
        </w:rPr>
        <w:t>historical feature</w:t>
      </w:r>
      <w:r w:rsidRPr="00971CA1">
        <w:rPr>
          <w:rFonts w:asciiTheme="minorHAnsi" w:hAnsiTheme="minorHAnsi" w:cstheme="minorHAnsi"/>
          <w:szCs w:val="24"/>
        </w:rPr>
        <w:t>, is provided at the bottom of the table as X of Y selected</w:t>
      </w:r>
      <w:r w:rsidR="00F70EFB" w:rsidRPr="00971CA1">
        <w:rPr>
          <w:rFonts w:asciiTheme="minorHAnsi" w:hAnsiTheme="minorHAnsi" w:cstheme="minorHAnsi"/>
          <w:szCs w:val="24"/>
        </w:rPr>
        <w:t xml:space="preserve"> (e.g., 0 of 3,384 selected)</w:t>
      </w:r>
      <w:r w:rsidRPr="00971CA1">
        <w:rPr>
          <w:rFonts w:asciiTheme="minorHAnsi" w:hAnsiTheme="minorHAnsi" w:cstheme="minorHAnsi"/>
          <w:szCs w:val="24"/>
        </w:rPr>
        <w:t xml:space="preserve">. The first number is the number of selected features, and the second number is the total number of features. </w:t>
      </w:r>
    </w:p>
    <w:p w14:paraId="30DE7D5A" w14:textId="0B547D7D" w:rsidR="00F70EFB" w:rsidRPr="00971CA1" w:rsidRDefault="00F70EFB">
      <w:pPr>
        <w:ind w:left="-5" w:right="87"/>
        <w:rPr>
          <w:rFonts w:asciiTheme="minorHAnsi" w:hAnsiTheme="minorHAnsi" w:cstheme="minorHAnsi"/>
          <w:szCs w:val="24"/>
        </w:rPr>
      </w:pPr>
      <w:r w:rsidRPr="00971CA1">
        <w:rPr>
          <w:rFonts w:asciiTheme="minorHAnsi" w:hAnsiTheme="minorHAnsi" w:cstheme="minorHAnsi"/>
          <w:noProof/>
          <w:szCs w:val="24"/>
        </w:rPr>
        <w:drawing>
          <wp:inline distT="0" distB="0" distL="0" distR="0" wp14:anchorId="720366E9" wp14:editId="6BF5BAFA">
            <wp:extent cx="3876675" cy="266700"/>
            <wp:effectExtent l="0" t="0" r="9525" b="0"/>
            <wp:docPr id="2" name="Picture 2" descr="Image showing number of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showing number of records"/>
                    <pic:cNvPicPr/>
                  </pic:nvPicPr>
                  <pic:blipFill>
                    <a:blip r:embed="rId9"/>
                    <a:stretch>
                      <a:fillRect/>
                    </a:stretch>
                  </pic:blipFill>
                  <pic:spPr>
                    <a:xfrm>
                      <a:off x="0" y="0"/>
                      <a:ext cx="3876675" cy="266700"/>
                    </a:xfrm>
                    <a:prstGeom prst="rect">
                      <a:avLst/>
                    </a:prstGeom>
                  </pic:spPr>
                </pic:pic>
              </a:graphicData>
            </a:graphic>
          </wp:inline>
        </w:drawing>
      </w:r>
      <w:r w:rsidRPr="00971CA1">
        <w:rPr>
          <w:rFonts w:asciiTheme="minorHAnsi" w:hAnsiTheme="minorHAnsi" w:cstheme="minorHAnsi"/>
          <w:szCs w:val="24"/>
        </w:rPr>
        <w:t xml:space="preserve"> </w:t>
      </w:r>
    </w:p>
    <w:p w14:paraId="2061BAF9" w14:textId="7206B33A" w:rsidR="00C03410" w:rsidRDefault="006B13E7" w:rsidP="00513B60">
      <w:pPr>
        <w:pStyle w:val="Heading2"/>
      </w:pPr>
      <w:r w:rsidRPr="00971CA1">
        <w:rPr>
          <w:b/>
          <w:color w:val="FF0000"/>
        </w:rPr>
        <w:t xml:space="preserve">Question </w:t>
      </w:r>
      <w:r w:rsidR="002E51DA" w:rsidRPr="00971CA1">
        <w:rPr>
          <w:b/>
          <w:color w:val="FF0000"/>
        </w:rPr>
        <w:t>3</w:t>
      </w:r>
      <w:r w:rsidRPr="00971CA1">
        <w:rPr>
          <w:b/>
          <w:color w:val="FF0000"/>
        </w:rPr>
        <w:t>.</w:t>
      </w:r>
      <w:r w:rsidRPr="00971CA1">
        <w:rPr>
          <w:color w:val="FF0000"/>
        </w:rPr>
        <w:t xml:space="preserve"> </w:t>
      </w:r>
      <w:r w:rsidRPr="00971CA1">
        <w:t xml:space="preserve">How many </w:t>
      </w:r>
      <w:r w:rsidR="002E51DA" w:rsidRPr="00971CA1">
        <w:t>historical features</w:t>
      </w:r>
      <w:r w:rsidRPr="00971CA1">
        <w:t xml:space="preserve"> are included in this layer? (</w:t>
      </w:r>
      <w:r w:rsidR="00944811">
        <w:rPr>
          <w:rFonts w:hint="eastAsia"/>
        </w:rPr>
        <w:t>5</w:t>
      </w:r>
      <w:r w:rsidR="005A2B3B" w:rsidRPr="00971CA1">
        <w:t xml:space="preserve"> </w:t>
      </w:r>
      <w:r w:rsidRPr="00971CA1">
        <w:t xml:space="preserve">Points) </w:t>
      </w:r>
    </w:p>
    <w:p w14:paraId="604E9602" w14:textId="77777777" w:rsidR="00C03410" w:rsidRPr="00971CA1" w:rsidRDefault="006B13E7">
      <w:pPr>
        <w:spacing w:after="0"/>
        <w:ind w:left="-5" w:right="87"/>
        <w:rPr>
          <w:rFonts w:asciiTheme="minorHAnsi" w:hAnsiTheme="minorHAnsi" w:cstheme="minorHAnsi"/>
          <w:szCs w:val="24"/>
        </w:rPr>
      </w:pPr>
      <w:r w:rsidRPr="00971CA1">
        <w:rPr>
          <w:rFonts w:asciiTheme="minorHAnsi" w:hAnsiTheme="minorHAnsi" w:cstheme="minorHAnsi"/>
          <w:szCs w:val="24"/>
        </w:rPr>
        <w:t xml:space="preserve">Each column in the table has an associated field type that impacts what can be stored. The available field types are shown in the table below. Note that short and long integers cannot hold decimal values. Long integer fields can hold larger numbers than short integer fields. Both float and double fields can store decimal values. Text fields hold strings, or non-numeric data. If numbers are added to a text field, they will be treated like text or strings as opposed to numbers. Date fields hold dates. </w:t>
      </w:r>
    </w:p>
    <w:tbl>
      <w:tblPr>
        <w:tblStyle w:val="TableGrid"/>
        <w:tblW w:w="9350" w:type="dxa"/>
        <w:tblInd w:w="5" w:type="dxa"/>
        <w:tblCellMar>
          <w:top w:w="61" w:type="dxa"/>
          <w:left w:w="127" w:type="dxa"/>
          <w:right w:w="43" w:type="dxa"/>
        </w:tblCellMar>
        <w:tblLook w:val="04A0" w:firstRow="1" w:lastRow="0" w:firstColumn="1" w:lastColumn="0" w:noHBand="0" w:noVBand="1"/>
      </w:tblPr>
      <w:tblGrid>
        <w:gridCol w:w="1970"/>
        <w:gridCol w:w="7380"/>
      </w:tblGrid>
      <w:tr w:rsidR="00C03410" w:rsidRPr="00971CA1" w14:paraId="68223178" w14:textId="77777777" w:rsidTr="00F70EFB">
        <w:trPr>
          <w:trHeight w:val="593"/>
        </w:trPr>
        <w:tc>
          <w:tcPr>
            <w:tcW w:w="1970" w:type="dxa"/>
            <w:tcBorders>
              <w:top w:val="single" w:sz="4" w:space="0" w:color="000000"/>
              <w:left w:val="single" w:sz="4" w:space="0" w:color="000000"/>
              <w:bottom w:val="single" w:sz="4" w:space="0" w:color="000000"/>
              <w:right w:val="single" w:sz="4" w:space="0" w:color="000000"/>
            </w:tcBorders>
            <w:vAlign w:val="center"/>
          </w:tcPr>
          <w:p w14:paraId="41DDA35E" w14:textId="77777777" w:rsidR="00C03410" w:rsidRPr="00971CA1" w:rsidRDefault="006B13E7">
            <w:pPr>
              <w:spacing w:after="0" w:line="259" w:lineRule="auto"/>
              <w:ind w:left="0" w:right="86" w:firstLine="0"/>
              <w:jc w:val="center"/>
              <w:rPr>
                <w:rFonts w:asciiTheme="minorHAnsi" w:hAnsiTheme="minorHAnsi" w:cstheme="minorHAnsi"/>
                <w:szCs w:val="24"/>
              </w:rPr>
            </w:pPr>
            <w:r w:rsidRPr="00971CA1">
              <w:rPr>
                <w:rFonts w:asciiTheme="minorHAnsi" w:hAnsiTheme="minorHAnsi" w:cstheme="minorHAnsi"/>
                <w:b/>
                <w:szCs w:val="24"/>
              </w:rPr>
              <w:t xml:space="preserve">Field Type </w:t>
            </w:r>
          </w:p>
        </w:tc>
        <w:tc>
          <w:tcPr>
            <w:tcW w:w="7380" w:type="dxa"/>
            <w:tcBorders>
              <w:top w:val="single" w:sz="4" w:space="0" w:color="000000"/>
              <w:left w:val="single" w:sz="4" w:space="0" w:color="000000"/>
              <w:bottom w:val="single" w:sz="4" w:space="0" w:color="000000"/>
              <w:right w:val="single" w:sz="4" w:space="0" w:color="000000"/>
            </w:tcBorders>
            <w:vAlign w:val="center"/>
          </w:tcPr>
          <w:p w14:paraId="6ED1226A" w14:textId="77777777" w:rsidR="00C03410" w:rsidRPr="00971CA1" w:rsidRDefault="006B13E7">
            <w:pPr>
              <w:spacing w:after="0" w:line="259" w:lineRule="auto"/>
              <w:ind w:left="0" w:right="86" w:firstLine="0"/>
              <w:jc w:val="center"/>
              <w:rPr>
                <w:rFonts w:asciiTheme="minorHAnsi" w:hAnsiTheme="minorHAnsi" w:cstheme="minorHAnsi"/>
                <w:szCs w:val="24"/>
              </w:rPr>
            </w:pPr>
            <w:r w:rsidRPr="00971CA1">
              <w:rPr>
                <w:rFonts w:asciiTheme="minorHAnsi" w:hAnsiTheme="minorHAnsi" w:cstheme="minorHAnsi"/>
                <w:b/>
                <w:szCs w:val="24"/>
              </w:rPr>
              <w:t xml:space="preserve">Description </w:t>
            </w:r>
          </w:p>
        </w:tc>
      </w:tr>
      <w:tr w:rsidR="00C03410" w:rsidRPr="00971CA1" w14:paraId="0D834F25" w14:textId="77777777" w:rsidTr="00F70EFB">
        <w:trPr>
          <w:trHeight w:val="595"/>
        </w:trPr>
        <w:tc>
          <w:tcPr>
            <w:tcW w:w="1970" w:type="dxa"/>
            <w:tcBorders>
              <w:top w:val="single" w:sz="4" w:space="0" w:color="000000"/>
              <w:left w:val="single" w:sz="4" w:space="0" w:color="000000"/>
              <w:bottom w:val="single" w:sz="4" w:space="0" w:color="000000"/>
              <w:right w:val="single" w:sz="4" w:space="0" w:color="000000"/>
            </w:tcBorders>
            <w:vAlign w:val="center"/>
          </w:tcPr>
          <w:p w14:paraId="02D0B744" w14:textId="77777777" w:rsidR="00C03410" w:rsidRPr="00971CA1" w:rsidRDefault="006B13E7">
            <w:pPr>
              <w:spacing w:after="0" w:line="259" w:lineRule="auto"/>
              <w:ind w:left="0" w:right="90" w:firstLine="0"/>
              <w:jc w:val="center"/>
              <w:rPr>
                <w:rFonts w:asciiTheme="minorHAnsi" w:hAnsiTheme="minorHAnsi" w:cstheme="minorHAnsi"/>
                <w:szCs w:val="24"/>
              </w:rPr>
            </w:pPr>
            <w:r w:rsidRPr="00971CA1">
              <w:rPr>
                <w:rFonts w:asciiTheme="minorHAnsi" w:hAnsiTheme="minorHAnsi" w:cstheme="minorHAnsi"/>
                <w:szCs w:val="24"/>
              </w:rPr>
              <w:t xml:space="preserve">Short Integer </w:t>
            </w:r>
          </w:p>
        </w:tc>
        <w:tc>
          <w:tcPr>
            <w:tcW w:w="7380" w:type="dxa"/>
            <w:tcBorders>
              <w:top w:val="single" w:sz="4" w:space="0" w:color="000000"/>
              <w:left w:val="single" w:sz="4" w:space="0" w:color="000000"/>
              <w:bottom w:val="single" w:sz="4" w:space="0" w:color="000000"/>
              <w:right w:val="single" w:sz="4" w:space="0" w:color="000000"/>
            </w:tcBorders>
          </w:tcPr>
          <w:p w14:paraId="2FD806A2" w14:textId="5152DCA9" w:rsidR="00C03410" w:rsidRPr="00971CA1" w:rsidRDefault="006B13E7" w:rsidP="00F70EFB">
            <w:pPr>
              <w:spacing w:after="0" w:line="259" w:lineRule="auto"/>
              <w:ind w:left="0" w:firstLine="0"/>
              <w:rPr>
                <w:rFonts w:asciiTheme="minorHAnsi" w:hAnsiTheme="minorHAnsi" w:cstheme="minorHAnsi"/>
                <w:szCs w:val="24"/>
              </w:rPr>
            </w:pPr>
            <w:r w:rsidRPr="00971CA1">
              <w:rPr>
                <w:rFonts w:asciiTheme="minorHAnsi" w:hAnsiTheme="minorHAnsi" w:cstheme="minorHAnsi"/>
                <w:szCs w:val="24"/>
              </w:rPr>
              <w:t xml:space="preserve">Integer values between -32,768 and 32,767 </w:t>
            </w:r>
          </w:p>
        </w:tc>
      </w:tr>
      <w:tr w:rsidR="00C03410" w:rsidRPr="00971CA1" w14:paraId="6B95DBEA" w14:textId="77777777" w:rsidTr="00F70EFB">
        <w:trPr>
          <w:trHeight w:val="593"/>
        </w:trPr>
        <w:tc>
          <w:tcPr>
            <w:tcW w:w="1970" w:type="dxa"/>
            <w:tcBorders>
              <w:top w:val="single" w:sz="4" w:space="0" w:color="000000"/>
              <w:left w:val="single" w:sz="4" w:space="0" w:color="000000"/>
              <w:bottom w:val="single" w:sz="4" w:space="0" w:color="000000"/>
              <w:right w:val="single" w:sz="4" w:space="0" w:color="000000"/>
            </w:tcBorders>
            <w:vAlign w:val="center"/>
          </w:tcPr>
          <w:p w14:paraId="017FED33" w14:textId="77777777" w:rsidR="00C03410" w:rsidRPr="00971CA1" w:rsidRDefault="006B13E7">
            <w:pPr>
              <w:spacing w:after="0" w:line="259" w:lineRule="auto"/>
              <w:ind w:left="0" w:right="85" w:firstLine="0"/>
              <w:jc w:val="center"/>
              <w:rPr>
                <w:rFonts w:asciiTheme="minorHAnsi" w:hAnsiTheme="minorHAnsi" w:cstheme="minorHAnsi"/>
                <w:szCs w:val="24"/>
              </w:rPr>
            </w:pPr>
            <w:r w:rsidRPr="00971CA1">
              <w:rPr>
                <w:rFonts w:asciiTheme="minorHAnsi" w:hAnsiTheme="minorHAnsi" w:cstheme="minorHAnsi"/>
                <w:szCs w:val="24"/>
              </w:rPr>
              <w:t xml:space="preserve">Long Integer </w:t>
            </w:r>
          </w:p>
        </w:tc>
        <w:tc>
          <w:tcPr>
            <w:tcW w:w="7380" w:type="dxa"/>
            <w:tcBorders>
              <w:top w:val="single" w:sz="4" w:space="0" w:color="000000"/>
              <w:left w:val="single" w:sz="4" w:space="0" w:color="000000"/>
              <w:bottom w:val="single" w:sz="4" w:space="0" w:color="000000"/>
              <w:right w:val="single" w:sz="4" w:space="0" w:color="000000"/>
            </w:tcBorders>
          </w:tcPr>
          <w:p w14:paraId="6AE4EE46" w14:textId="72E81A6E" w:rsidR="00C03410" w:rsidRPr="00971CA1" w:rsidRDefault="006B13E7" w:rsidP="00F70EFB">
            <w:pPr>
              <w:spacing w:after="0" w:line="259" w:lineRule="auto"/>
              <w:ind w:left="0" w:right="86" w:firstLine="0"/>
              <w:rPr>
                <w:rFonts w:asciiTheme="minorHAnsi" w:hAnsiTheme="minorHAnsi" w:cstheme="minorHAnsi"/>
                <w:szCs w:val="24"/>
              </w:rPr>
            </w:pPr>
            <w:r w:rsidRPr="00971CA1">
              <w:rPr>
                <w:rFonts w:asciiTheme="minorHAnsi" w:hAnsiTheme="minorHAnsi" w:cstheme="minorHAnsi"/>
                <w:szCs w:val="24"/>
              </w:rPr>
              <w:t xml:space="preserve">Integer values between -2,147,483,648 and 2,147,483,647 </w:t>
            </w:r>
          </w:p>
        </w:tc>
      </w:tr>
      <w:tr w:rsidR="00C03410" w:rsidRPr="00971CA1" w14:paraId="4E8AE45F" w14:textId="77777777" w:rsidTr="00F70EFB">
        <w:trPr>
          <w:trHeight w:val="593"/>
        </w:trPr>
        <w:tc>
          <w:tcPr>
            <w:tcW w:w="1970" w:type="dxa"/>
            <w:tcBorders>
              <w:top w:val="single" w:sz="4" w:space="0" w:color="000000"/>
              <w:left w:val="single" w:sz="4" w:space="0" w:color="000000"/>
              <w:bottom w:val="single" w:sz="4" w:space="0" w:color="000000"/>
              <w:right w:val="single" w:sz="4" w:space="0" w:color="000000"/>
            </w:tcBorders>
            <w:vAlign w:val="center"/>
          </w:tcPr>
          <w:p w14:paraId="6F229891" w14:textId="77777777" w:rsidR="00C03410" w:rsidRPr="00971CA1" w:rsidRDefault="006B13E7">
            <w:pPr>
              <w:spacing w:after="0" w:line="259" w:lineRule="auto"/>
              <w:ind w:left="0" w:right="88" w:firstLine="0"/>
              <w:jc w:val="center"/>
              <w:rPr>
                <w:rFonts w:asciiTheme="minorHAnsi" w:hAnsiTheme="minorHAnsi" w:cstheme="minorHAnsi"/>
                <w:szCs w:val="24"/>
              </w:rPr>
            </w:pPr>
            <w:r w:rsidRPr="00971CA1">
              <w:rPr>
                <w:rFonts w:asciiTheme="minorHAnsi" w:hAnsiTheme="minorHAnsi" w:cstheme="minorHAnsi"/>
                <w:szCs w:val="24"/>
              </w:rPr>
              <w:t xml:space="preserve">Float </w:t>
            </w:r>
          </w:p>
        </w:tc>
        <w:tc>
          <w:tcPr>
            <w:tcW w:w="7380" w:type="dxa"/>
            <w:tcBorders>
              <w:top w:val="single" w:sz="4" w:space="0" w:color="000000"/>
              <w:left w:val="single" w:sz="4" w:space="0" w:color="000000"/>
              <w:bottom w:val="single" w:sz="4" w:space="0" w:color="000000"/>
              <w:right w:val="single" w:sz="4" w:space="0" w:color="000000"/>
            </w:tcBorders>
          </w:tcPr>
          <w:p w14:paraId="1D43D68F" w14:textId="77777777" w:rsidR="00C03410" w:rsidRPr="00971CA1" w:rsidRDefault="006B13E7" w:rsidP="00F70EFB">
            <w:pPr>
              <w:spacing w:after="0" w:line="259" w:lineRule="auto"/>
              <w:ind w:left="0" w:firstLine="0"/>
              <w:rPr>
                <w:rFonts w:asciiTheme="minorHAnsi" w:hAnsiTheme="minorHAnsi" w:cstheme="minorHAnsi"/>
                <w:szCs w:val="24"/>
              </w:rPr>
            </w:pPr>
            <w:r w:rsidRPr="00971CA1">
              <w:rPr>
                <w:rFonts w:asciiTheme="minorHAnsi" w:hAnsiTheme="minorHAnsi" w:cstheme="minorHAnsi"/>
                <w:szCs w:val="24"/>
              </w:rPr>
              <w:t xml:space="preserve">Decimal values with 1-6 decimal places </w:t>
            </w:r>
          </w:p>
        </w:tc>
      </w:tr>
      <w:tr w:rsidR="00C03410" w:rsidRPr="00971CA1" w14:paraId="79F46E1C" w14:textId="77777777" w:rsidTr="00F70EFB">
        <w:trPr>
          <w:trHeight w:val="595"/>
        </w:trPr>
        <w:tc>
          <w:tcPr>
            <w:tcW w:w="1970" w:type="dxa"/>
            <w:tcBorders>
              <w:top w:val="single" w:sz="4" w:space="0" w:color="000000"/>
              <w:left w:val="single" w:sz="4" w:space="0" w:color="000000"/>
              <w:bottom w:val="single" w:sz="4" w:space="0" w:color="000000"/>
              <w:right w:val="single" w:sz="4" w:space="0" w:color="000000"/>
            </w:tcBorders>
            <w:vAlign w:val="center"/>
          </w:tcPr>
          <w:p w14:paraId="4167E1BC" w14:textId="77777777" w:rsidR="00C03410" w:rsidRPr="00971CA1" w:rsidRDefault="006B13E7">
            <w:pPr>
              <w:spacing w:after="0" w:line="259" w:lineRule="auto"/>
              <w:ind w:left="0" w:right="85" w:firstLine="0"/>
              <w:jc w:val="center"/>
              <w:rPr>
                <w:rFonts w:asciiTheme="minorHAnsi" w:hAnsiTheme="minorHAnsi" w:cstheme="minorHAnsi"/>
                <w:szCs w:val="24"/>
              </w:rPr>
            </w:pPr>
            <w:r w:rsidRPr="00971CA1">
              <w:rPr>
                <w:rFonts w:asciiTheme="minorHAnsi" w:hAnsiTheme="minorHAnsi" w:cstheme="minorHAnsi"/>
                <w:szCs w:val="24"/>
              </w:rPr>
              <w:t xml:space="preserve">Double </w:t>
            </w:r>
          </w:p>
        </w:tc>
        <w:tc>
          <w:tcPr>
            <w:tcW w:w="7380" w:type="dxa"/>
            <w:tcBorders>
              <w:top w:val="single" w:sz="4" w:space="0" w:color="000000"/>
              <w:left w:val="single" w:sz="4" w:space="0" w:color="000000"/>
              <w:bottom w:val="single" w:sz="4" w:space="0" w:color="000000"/>
              <w:right w:val="single" w:sz="4" w:space="0" w:color="000000"/>
            </w:tcBorders>
          </w:tcPr>
          <w:p w14:paraId="494BBF3D" w14:textId="77777777" w:rsidR="00C03410" w:rsidRPr="00971CA1" w:rsidRDefault="006B13E7" w:rsidP="00F70EFB">
            <w:pPr>
              <w:spacing w:after="0" w:line="259" w:lineRule="auto"/>
              <w:ind w:left="0" w:firstLine="0"/>
              <w:rPr>
                <w:rFonts w:asciiTheme="minorHAnsi" w:hAnsiTheme="minorHAnsi" w:cstheme="minorHAnsi"/>
                <w:szCs w:val="24"/>
              </w:rPr>
            </w:pPr>
            <w:r w:rsidRPr="00971CA1">
              <w:rPr>
                <w:rFonts w:asciiTheme="minorHAnsi" w:hAnsiTheme="minorHAnsi" w:cstheme="minorHAnsi"/>
                <w:szCs w:val="24"/>
              </w:rPr>
              <w:t xml:space="preserve">Decimal values with more the 6 decimal places </w:t>
            </w:r>
          </w:p>
        </w:tc>
      </w:tr>
      <w:tr w:rsidR="00C03410" w:rsidRPr="00971CA1" w14:paraId="57E8D3F4" w14:textId="77777777" w:rsidTr="00F70EFB">
        <w:trPr>
          <w:trHeight w:val="593"/>
        </w:trPr>
        <w:tc>
          <w:tcPr>
            <w:tcW w:w="1970" w:type="dxa"/>
            <w:tcBorders>
              <w:top w:val="single" w:sz="4" w:space="0" w:color="000000"/>
              <w:left w:val="single" w:sz="4" w:space="0" w:color="000000"/>
              <w:bottom w:val="single" w:sz="4" w:space="0" w:color="000000"/>
              <w:right w:val="single" w:sz="4" w:space="0" w:color="000000"/>
            </w:tcBorders>
            <w:vAlign w:val="center"/>
          </w:tcPr>
          <w:p w14:paraId="3131180B" w14:textId="77777777" w:rsidR="00C03410" w:rsidRPr="00971CA1" w:rsidRDefault="006B13E7">
            <w:pPr>
              <w:spacing w:after="0" w:line="259" w:lineRule="auto"/>
              <w:ind w:left="0" w:right="84" w:firstLine="0"/>
              <w:jc w:val="center"/>
              <w:rPr>
                <w:rFonts w:asciiTheme="minorHAnsi" w:hAnsiTheme="minorHAnsi" w:cstheme="minorHAnsi"/>
                <w:szCs w:val="24"/>
              </w:rPr>
            </w:pPr>
            <w:r w:rsidRPr="00971CA1">
              <w:rPr>
                <w:rFonts w:asciiTheme="minorHAnsi" w:hAnsiTheme="minorHAnsi" w:cstheme="minorHAnsi"/>
                <w:szCs w:val="24"/>
              </w:rPr>
              <w:t xml:space="preserve">Text </w:t>
            </w:r>
          </w:p>
        </w:tc>
        <w:tc>
          <w:tcPr>
            <w:tcW w:w="7380" w:type="dxa"/>
            <w:tcBorders>
              <w:top w:val="single" w:sz="4" w:space="0" w:color="000000"/>
              <w:left w:val="single" w:sz="4" w:space="0" w:color="000000"/>
              <w:bottom w:val="single" w:sz="4" w:space="0" w:color="000000"/>
              <w:right w:val="single" w:sz="4" w:space="0" w:color="000000"/>
            </w:tcBorders>
            <w:vAlign w:val="center"/>
          </w:tcPr>
          <w:p w14:paraId="437418D1" w14:textId="77777777" w:rsidR="00C03410" w:rsidRPr="00971CA1" w:rsidRDefault="006B13E7" w:rsidP="00F70EFB">
            <w:pPr>
              <w:spacing w:after="0" w:line="259" w:lineRule="auto"/>
              <w:ind w:left="0" w:right="87" w:firstLine="0"/>
              <w:rPr>
                <w:rFonts w:asciiTheme="minorHAnsi" w:hAnsiTheme="minorHAnsi" w:cstheme="minorHAnsi"/>
                <w:szCs w:val="24"/>
              </w:rPr>
            </w:pPr>
            <w:r w:rsidRPr="00971CA1">
              <w:rPr>
                <w:rFonts w:asciiTheme="minorHAnsi" w:hAnsiTheme="minorHAnsi" w:cstheme="minorHAnsi"/>
                <w:szCs w:val="24"/>
              </w:rPr>
              <w:t xml:space="preserve">Text strings </w:t>
            </w:r>
          </w:p>
        </w:tc>
      </w:tr>
      <w:tr w:rsidR="00C03410" w:rsidRPr="00971CA1" w14:paraId="3250B3A5" w14:textId="77777777" w:rsidTr="00F70EFB">
        <w:trPr>
          <w:trHeight w:val="595"/>
        </w:trPr>
        <w:tc>
          <w:tcPr>
            <w:tcW w:w="1970" w:type="dxa"/>
            <w:tcBorders>
              <w:top w:val="single" w:sz="4" w:space="0" w:color="000000"/>
              <w:left w:val="single" w:sz="4" w:space="0" w:color="000000"/>
              <w:bottom w:val="single" w:sz="4" w:space="0" w:color="000000"/>
              <w:right w:val="single" w:sz="4" w:space="0" w:color="000000"/>
            </w:tcBorders>
            <w:vAlign w:val="center"/>
          </w:tcPr>
          <w:p w14:paraId="1A18232A" w14:textId="77777777" w:rsidR="00C03410" w:rsidRPr="00971CA1" w:rsidRDefault="006B13E7">
            <w:pPr>
              <w:spacing w:after="0" w:line="259" w:lineRule="auto"/>
              <w:ind w:left="0" w:right="85" w:firstLine="0"/>
              <w:jc w:val="center"/>
              <w:rPr>
                <w:rFonts w:asciiTheme="minorHAnsi" w:hAnsiTheme="minorHAnsi" w:cstheme="minorHAnsi"/>
                <w:szCs w:val="24"/>
              </w:rPr>
            </w:pPr>
            <w:r w:rsidRPr="00971CA1">
              <w:rPr>
                <w:rFonts w:asciiTheme="minorHAnsi" w:hAnsiTheme="minorHAnsi" w:cstheme="minorHAnsi"/>
                <w:szCs w:val="24"/>
              </w:rPr>
              <w:t xml:space="preserve">Date </w:t>
            </w:r>
          </w:p>
        </w:tc>
        <w:tc>
          <w:tcPr>
            <w:tcW w:w="7380" w:type="dxa"/>
            <w:tcBorders>
              <w:top w:val="single" w:sz="4" w:space="0" w:color="000000"/>
              <w:left w:val="single" w:sz="4" w:space="0" w:color="000000"/>
              <w:bottom w:val="single" w:sz="4" w:space="0" w:color="000000"/>
              <w:right w:val="single" w:sz="4" w:space="0" w:color="000000"/>
            </w:tcBorders>
            <w:vAlign w:val="center"/>
          </w:tcPr>
          <w:p w14:paraId="2B09CED6" w14:textId="77777777" w:rsidR="00C03410" w:rsidRPr="00971CA1" w:rsidRDefault="006B13E7" w:rsidP="00F70EFB">
            <w:pPr>
              <w:spacing w:after="0" w:line="259" w:lineRule="auto"/>
              <w:ind w:left="0" w:right="88" w:firstLine="0"/>
              <w:rPr>
                <w:rFonts w:asciiTheme="minorHAnsi" w:hAnsiTheme="minorHAnsi" w:cstheme="minorHAnsi"/>
                <w:szCs w:val="24"/>
              </w:rPr>
            </w:pPr>
            <w:r w:rsidRPr="00971CA1">
              <w:rPr>
                <w:rFonts w:asciiTheme="minorHAnsi" w:hAnsiTheme="minorHAnsi" w:cstheme="minorHAnsi"/>
                <w:szCs w:val="24"/>
              </w:rPr>
              <w:t xml:space="preserve">Data info (mm/dd/yyyy) </w:t>
            </w:r>
          </w:p>
        </w:tc>
      </w:tr>
    </w:tbl>
    <w:p w14:paraId="5D089ADB" w14:textId="77777777" w:rsidR="00C03410" w:rsidRPr="00971CA1" w:rsidRDefault="006B13E7">
      <w:pPr>
        <w:spacing w:after="160" w:line="259" w:lineRule="auto"/>
        <w:ind w:left="0" w:firstLine="0"/>
        <w:rPr>
          <w:rFonts w:asciiTheme="minorHAnsi" w:hAnsiTheme="minorHAnsi" w:cstheme="minorHAnsi"/>
          <w:szCs w:val="24"/>
        </w:rPr>
      </w:pPr>
      <w:r w:rsidRPr="00971CA1">
        <w:rPr>
          <w:rFonts w:asciiTheme="minorHAnsi" w:hAnsiTheme="minorHAnsi" w:cstheme="minorHAnsi"/>
          <w:szCs w:val="24"/>
        </w:rPr>
        <w:t xml:space="preserve"> </w:t>
      </w:r>
    </w:p>
    <w:p w14:paraId="2E299C33" w14:textId="77777777"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If you hover over the attribute column name, information will be provided about the attribute. Use this method to answer the following questions. </w:t>
      </w:r>
    </w:p>
    <w:p w14:paraId="0D5A25CD" w14:textId="2E32A36D" w:rsidR="00C03410" w:rsidRDefault="006B13E7" w:rsidP="00513B60">
      <w:pPr>
        <w:pStyle w:val="Heading2"/>
      </w:pPr>
      <w:r w:rsidRPr="00971CA1">
        <w:rPr>
          <w:b/>
          <w:color w:val="FF0000"/>
        </w:rPr>
        <w:t xml:space="preserve">Question </w:t>
      </w:r>
      <w:r w:rsidR="002E51DA" w:rsidRPr="00971CA1">
        <w:rPr>
          <w:b/>
          <w:color w:val="FF0000"/>
        </w:rPr>
        <w:t>4</w:t>
      </w:r>
      <w:r w:rsidRPr="00971CA1">
        <w:rPr>
          <w:b/>
          <w:color w:val="FF0000"/>
        </w:rPr>
        <w:t>.</w:t>
      </w:r>
      <w:r w:rsidRPr="00971CA1">
        <w:rPr>
          <w:color w:val="FF0000"/>
        </w:rPr>
        <w:t xml:space="preserve"> </w:t>
      </w:r>
      <w:r w:rsidRPr="00971CA1">
        <w:t>What field type is the “F</w:t>
      </w:r>
      <w:r w:rsidR="002E51DA" w:rsidRPr="00971CA1">
        <w:t>EATURE_ID</w:t>
      </w:r>
      <w:r w:rsidRPr="00971CA1">
        <w:t>” field? (</w:t>
      </w:r>
      <w:r w:rsidR="00944811">
        <w:rPr>
          <w:rFonts w:hint="eastAsia"/>
        </w:rPr>
        <w:t>5</w:t>
      </w:r>
      <w:r w:rsidR="005A2B3B" w:rsidRPr="00971CA1">
        <w:t xml:space="preserve"> </w:t>
      </w:r>
      <w:r w:rsidRPr="00971CA1">
        <w:t xml:space="preserve">Points) </w:t>
      </w:r>
    </w:p>
    <w:p w14:paraId="08EAD089" w14:textId="77777777" w:rsidR="00F46718" w:rsidRPr="00971CA1" w:rsidRDefault="006B13E7" w:rsidP="00F46718">
      <w:pPr>
        <w:ind w:left="-5" w:right="87"/>
        <w:rPr>
          <w:rFonts w:asciiTheme="minorHAnsi" w:hAnsiTheme="minorHAnsi" w:cstheme="minorHAnsi"/>
          <w:szCs w:val="24"/>
        </w:rPr>
      </w:pPr>
      <w:r w:rsidRPr="00971CA1">
        <w:rPr>
          <w:rFonts w:asciiTheme="minorHAnsi" w:hAnsiTheme="minorHAnsi" w:cstheme="minorHAnsi"/>
          <w:szCs w:val="24"/>
        </w:rPr>
        <w:t>It is also possible to summarize the field information. Let’s summarize the “</w:t>
      </w:r>
      <w:r w:rsidR="00F46718" w:rsidRPr="00971CA1">
        <w:rPr>
          <w:rFonts w:asciiTheme="minorHAnsi" w:hAnsiTheme="minorHAnsi" w:cstheme="minorHAnsi"/>
          <w:szCs w:val="24"/>
        </w:rPr>
        <w:t>FEATURE_CL</w:t>
      </w:r>
      <w:r w:rsidRPr="00971CA1">
        <w:rPr>
          <w:rFonts w:asciiTheme="minorHAnsi" w:hAnsiTheme="minorHAnsi" w:cstheme="minorHAnsi"/>
          <w:szCs w:val="24"/>
        </w:rPr>
        <w:t xml:space="preserve">” field to find the number of </w:t>
      </w:r>
      <w:r w:rsidR="00F46718" w:rsidRPr="00971CA1">
        <w:rPr>
          <w:rFonts w:asciiTheme="minorHAnsi" w:hAnsiTheme="minorHAnsi" w:cstheme="minorHAnsi"/>
          <w:szCs w:val="24"/>
        </w:rPr>
        <w:t>historical feature</w:t>
      </w:r>
      <w:r w:rsidRPr="00971CA1">
        <w:rPr>
          <w:rFonts w:asciiTheme="minorHAnsi" w:hAnsiTheme="minorHAnsi" w:cstheme="minorHAnsi"/>
          <w:szCs w:val="24"/>
        </w:rPr>
        <w:t xml:space="preserve"> in each </w:t>
      </w:r>
      <w:r w:rsidR="00F46718" w:rsidRPr="00971CA1">
        <w:rPr>
          <w:rFonts w:asciiTheme="minorHAnsi" w:hAnsiTheme="minorHAnsi" w:cstheme="minorHAnsi"/>
          <w:szCs w:val="24"/>
        </w:rPr>
        <w:t>places</w:t>
      </w:r>
      <w:r w:rsidRPr="00971CA1">
        <w:rPr>
          <w:rFonts w:asciiTheme="minorHAnsi" w:hAnsiTheme="minorHAnsi" w:cstheme="minorHAnsi"/>
          <w:szCs w:val="24"/>
        </w:rPr>
        <w:t xml:space="preserve">. </w:t>
      </w:r>
    </w:p>
    <w:p w14:paraId="0725345D" w14:textId="77777777" w:rsidR="00F46718" w:rsidRPr="00971CA1" w:rsidRDefault="006B13E7" w:rsidP="00F46718">
      <w:pPr>
        <w:pStyle w:val="ListParagraph"/>
        <w:numPr>
          <w:ilvl w:val="0"/>
          <w:numId w:val="6"/>
        </w:numPr>
        <w:ind w:right="87"/>
        <w:rPr>
          <w:rFonts w:asciiTheme="minorHAnsi" w:hAnsiTheme="minorHAnsi" w:cstheme="minorHAnsi"/>
          <w:szCs w:val="24"/>
        </w:rPr>
      </w:pPr>
      <w:r w:rsidRPr="00971CA1">
        <w:rPr>
          <w:rFonts w:asciiTheme="minorHAnsi" w:hAnsiTheme="minorHAnsi" w:cstheme="minorHAnsi"/>
          <w:noProof/>
          <w:szCs w:val="24"/>
        </w:rPr>
        <w:lastRenderedPageBreak/>
        <w:drawing>
          <wp:anchor distT="0" distB="0" distL="114300" distR="114300" simplePos="0" relativeHeight="251662336" behindDoc="0" locked="0" layoutInCell="1" allowOverlap="0" wp14:anchorId="7D83E880" wp14:editId="186398E8">
            <wp:simplePos x="0" y="0"/>
            <wp:positionH relativeFrom="column">
              <wp:posOffset>3939540</wp:posOffset>
            </wp:positionH>
            <wp:positionV relativeFrom="paragraph">
              <wp:posOffset>-54555</wp:posOffset>
            </wp:positionV>
            <wp:extent cx="1817370" cy="1095375"/>
            <wp:effectExtent l="0" t="0" r="0" b="0"/>
            <wp:wrapSquare wrapText="bothSides"/>
            <wp:docPr id="457" name="Picture 457" descr="Image showing Summarize"/>
            <wp:cNvGraphicFramePr/>
            <a:graphic xmlns:a="http://schemas.openxmlformats.org/drawingml/2006/main">
              <a:graphicData uri="http://schemas.openxmlformats.org/drawingml/2006/picture">
                <pic:pic xmlns:pic="http://schemas.openxmlformats.org/drawingml/2006/picture">
                  <pic:nvPicPr>
                    <pic:cNvPr id="457" name="Picture 457" descr="Image showing Summarize"/>
                    <pic:cNvPicPr/>
                  </pic:nvPicPr>
                  <pic:blipFill>
                    <a:blip r:embed="rId10"/>
                    <a:stretch>
                      <a:fillRect/>
                    </a:stretch>
                  </pic:blipFill>
                  <pic:spPr>
                    <a:xfrm>
                      <a:off x="0" y="0"/>
                      <a:ext cx="1817370" cy="1095375"/>
                    </a:xfrm>
                    <a:prstGeom prst="rect">
                      <a:avLst/>
                    </a:prstGeom>
                  </pic:spPr>
                </pic:pic>
              </a:graphicData>
            </a:graphic>
          </wp:anchor>
        </w:drawing>
      </w:r>
      <w:r w:rsidRPr="00971CA1">
        <w:rPr>
          <w:rFonts w:asciiTheme="minorHAnsi" w:hAnsiTheme="minorHAnsi" w:cstheme="minorHAnsi"/>
          <w:szCs w:val="24"/>
        </w:rPr>
        <w:t>Right-click on the “</w:t>
      </w:r>
      <w:r w:rsidR="00F46718" w:rsidRPr="00971CA1">
        <w:rPr>
          <w:rFonts w:asciiTheme="minorHAnsi" w:hAnsiTheme="minorHAnsi" w:cstheme="minorHAnsi"/>
          <w:szCs w:val="24"/>
        </w:rPr>
        <w:t>FEATURE_CL</w:t>
      </w:r>
      <w:r w:rsidRPr="00971CA1">
        <w:rPr>
          <w:rFonts w:asciiTheme="minorHAnsi" w:hAnsiTheme="minorHAnsi" w:cstheme="minorHAnsi"/>
          <w:szCs w:val="24"/>
        </w:rPr>
        <w:t xml:space="preserve">” field in the attribute table and select Summarize. This will launch the </w:t>
      </w:r>
      <w:r w:rsidRPr="00971CA1">
        <w:rPr>
          <w:rFonts w:asciiTheme="minorHAnsi" w:hAnsiTheme="minorHAnsi" w:cstheme="minorHAnsi"/>
          <w:b/>
          <w:color w:val="70AD47"/>
          <w:szCs w:val="24"/>
        </w:rPr>
        <w:t>Summary Statistics Tool</w:t>
      </w:r>
      <w:r w:rsidRPr="00971CA1">
        <w:rPr>
          <w:rFonts w:asciiTheme="minorHAnsi" w:hAnsiTheme="minorHAnsi" w:cstheme="minorHAnsi"/>
          <w:szCs w:val="24"/>
        </w:rPr>
        <w:t xml:space="preserve">.  </w:t>
      </w:r>
    </w:p>
    <w:p w14:paraId="6BC938AF" w14:textId="59101BFF" w:rsidR="0050140B" w:rsidRPr="00971CA1" w:rsidRDefault="006B13E7" w:rsidP="0050140B">
      <w:pPr>
        <w:pStyle w:val="ListParagraph"/>
        <w:numPr>
          <w:ilvl w:val="0"/>
          <w:numId w:val="6"/>
        </w:numPr>
        <w:ind w:right="87"/>
        <w:rPr>
          <w:rFonts w:asciiTheme="minorHAnsi" w:hAnsiTheme="minorHAnsi" w:cstheme="minorHAnsi"/>
          <w:szCs w:val="24"/>
        </w:rPr>
      </w:pPr>
      <w:r w:rsidRPr="00971CA1">
        <w:rPr>
          <w:rFonts w:asciiTheme="minorHAnsi" w:hAnsiTheme="minorHAnsi" w:cstheme="minorHAnsi"/>
          <w:szCs w:val="24"/>
        </w:rPr>
        <w:t>Name the Output Table</w:t>
      </w:r>
      <w:r w:rsidR="00A36129">
        <w:rPr>
          <w:rFonts w:asciiTheme="minorHAnsi" w:hAnsiTheme="minorHAnsi" w:cstheme="minorHAnsi"/>
          <w:szCs w:val="24"/>
        </w:rPr>
        <w:t xml:space="preserve"> (Add .dbf as file extension to set up table type)</w:t>
      </w:r>
      <w:r w:rsidRPr="00971CA1">
        <w:rPr>
          <w:rFonts w:asciiTheme="minorHAnsi" w:hAnsiTheme="minorHAnsi" w:cstheme="minorHAnsi"/>
          <w:szCs w:val="24"/>
        </w:rPr>
        <w:t xml:space="preserve"> and save it to a folder of your choosing</w:t>
      </w:r>
      <w:r w:rsidR="00DE2EFB" w:rsidRPr="00971CA1">
        <w:rPr>
          <w:rFonts w:asciiTheme="minorHAnsi" w:hAnsiTheme="minorHAnsi" w:cstheme="minorHAnsi"/>
          <w:szCs w:val="24"/>
        </w:rPr>
        <w:t xml:space="preserve"> (</w:t>
      </w:r>
      <w:r w:rsidR="00DE2EFB" w:rsidRPr="00971CA1">
        <w:rPr>
          <w:rFonts w:asciiTheme="minorHAnsi" w:hAnsiTheme="minorHAnsi" w:cstheme="minorHAnsi"/>
          <w:b/>
          <w:bCs/>
          <w:szCs w:val="24"/>
        </w:rPr>
        <w:t>it is important, otherwise you may be not able to find your result. So please save your output!</w:t>
      </w:r>
      <w:r w:rsidR="00DE2EFB" w:rsidRPr="00971CA1">
        <w:rPr>
          <w:rFonts w:asciiTheme="minorHAnsi" w:hAnsiTheme="minorHAnsi" w:cstheme="minorHAnsi"/>
          <w:szCs w:val="24"/>
        </w:rPr>
        <w:t>)</w:t>
      </w:r>
      <w:r w:rsidRPr="00971CA1">
        <w:rPr>
          <w:rFonts w:asciiTheme="minorHAnsi" w:hAnsiTheme="minorHAnsi" w:cstheme="minorHAnsi"/>
          <w:szCs w:val="24"/>
        </w:rPr>
        <w:t xml:space="preserve">. </w:t>
      </w:r>
    </w:p>
    <w:p w14:paraId="29F30672" w14:textId="77777777" w:rsidR="00F06B16" w:rsidRPr="00971CA1" w:rsidRDefault="006B13E7" w:rsidP="00F06B16">
      <w:pPr>
        <w:pStyle w:val="ListParagraph"/>
        <w:numPr>
          <w:ilvl w:val="0"/>
          <w:numId w:val="6"/>
        </w:numPr>
        <w:ind w:right="87"/>
        <w:rPr>
          <w:rFonts w:asciiTheme="minorHAnsi" w:hAnsiTheme="minorHAnsi" w:cstheme="minorHAnsi"/>
          <w:szCs w:val="24"/>
        </w:rPr>
      </w:pPr>
      <w:r w:rsidRPr="00971CA1">
        <w:rPr>
          <w:rFonts w:asciiTheme="minorHAnsi" w:hAnsiTheme="minorHAnsi" w:cstheme="minorHAnsi"/>
          <w:szCs w:val="24"/>
        </w:rPr>
        <w:t>Set the statistics field to “</w:t>
      </w:r>
      <w:r w:rsidR="00F06B16" w:rsidRPr="00971CA1">
        <w:rPr>
          <w:rFonts w:asciiTheme="minorHAnsi" w:hAnsiTheme="minorHAnsi" w:cstheme="minorHAnsi"/>
          <w:szCs w:val="24"/>
        </w:rPr>
        <w:t>OBJECTID</w:t>
      </w:r>
      <w:r w:rsidRPr="00971CA1">
        <w:rPr>
          <w:rFonts w:asciiTheme="minorHAnsi" w:hAnsiTheme="minorHAnsi" w:cstheme="minorHAnsi"/>
          <w:szCs w:val="24"/>
        </w:rPr>
        <w:t>” and the Statistic Type to “</w:t>
      </w:r>
      <w:r w:rsidR="00F06B16" w:rsidRPr="00971CA1">
        <w:rPr>
          <w:rFonts w:asciiTheme="minorHAnsi" w:hAnsiTheme="minorHAnsi" w:cstheme="minorHAnsi"/>
          <w:szCs w:val="24"/>
        </w:rPr>
        <w:t>Sum</w:t>
      </w:r>
      <w:r w:rsidRPr="00971CA1">
        <w:rPr>
          <w:rFonts w:asciiTheme="minorHAnsi" w:hAnsiTheme="minorHAnsi" w:cstheme="minorHAnsi"/>
          <w:szCs w:val="24"/>
        </w:rPr>
        <w:t>.”</w:t>
      </w:r>
    </w:p>
    <w:p w14:paraId="2FEC391A" w14:textId="77777777" w:rsidR="00F06B16" w:rsidRPr="00971CA1" w:rsidRDefault="006B13E7" w:rsidP="00F06B16">
      <w:pPr>
        <w:pStyle w:val="ListParagraph"/>
        <w:numPr>
          <w:ilvl w:val="0"/>
          <w:numId w:val="6"/>
        </w:numPr>
        <w:ind w:right="87"/>
        <w:rPr>
          <w:rFonts w:asciiTheme="minorHAnsi" w:hAnsiTheme="minorHAnsi" w:cstheme="minorHAnsi"/>
          <w:szCs w:val="24"/>
        </w:rPr>
      </w:pPr>
      <w:r w:rsidRPr="00971CA1">
        <w:rPr>
          <w:rFonts w:asciiTheme="minorHAnsi" w:hAnsiTheme="minorHAnsi" w:cstheme="minorHAnsi"/>
          <w:szCs w:val="24"/>
        </w:rPr>
        <w:t>Make sure the case field is set to “</w:t>
      </w:r>
      <w:r w:rsidR="00F06B16" w:rsidRPr="00971CA1">
        <w:rPr>
          <w:rFonts w:asciiTheme="minorHAnsi" w:hAnsiTheme="minorHAnsi" w:cstheme="minorHAnsi"/>
          <w:szCs w:val="24"/>
        </w:rPr>
        <w:t>FEATURE_CL</w:t>
      </w:r>
      <w:r w:rsidRPr="00971CA1">
        <w:rPr>
          <w:rFonts w:asciiTheme="minorHAnsi" w:hAnsiTheme="minorHAnsi" w:cstheme="minorHAnsi"/>
          <w:szCs w:val="24"/>
        </w:rPr>
        <w:t>” (this should already be selected).</w:t>
      </w:r>
    </w:p>
    <w:p w14:paraId="405C75F5" w14:textId="47DB557B" w:rsidR="00C03410" w:rsidRPr="00971CA1" w:rsidRDefault="006B13E7" w:rsidP="00F06B16">
      <w:pPr>
        <w:pStyle w:val="ListParagraph"/>
        <w:numPr>
          <w:ilvl w:val="0"/>
          <w:numId w:val="6"/>
        </w:numPr>
        <w:ind w:right="87"/>
        <w:rPr>
          <w:rFonts w:asciiTheme="minorHAnsi" w:hAnsiTheme="minorHAnsi" w:cstheme="minorHAnsi"/>
          <w:szCs w:val="24"/>
        </w:rPr>
      </w:pPr>
      <w:r w:rsidRPr="00971CA1">
        <w:rPr>
          <w:rFonts w:asciiTheme="minorHAnsi" w:hAnsiTheme="minorHAnsi" w:cstheme="minorHAnsi"/>
          <w:szCs w:val="24"/>
        </w:rPr>
        <w:t xml:space="preserve">Click </w:t>
      </w:r>
      <w:r w:rsidR="007E1ADE" w:rsidRPr="00971CA1">
        <w:rPr>
          <w:rFonts w:asciiTheme="minorHAnsi" w:hAnsiTheme="minorHAnsi" w:cstheme="minorHAnsi"/>
          <w:szCs w:val="24"/>
        </w:rPr>
        <w:t>Run</w:t>
      </w:r>
      <w:r w:rsidRPr="00971CA1">
        <w:rPr>
          <w:rFonts w:asciiTheme="minorHAnsi" w:hAnsiTheme="minorHAnsi" w:cstheme="minorHAnsi"/>
          <w:szCs w:val="24"/>
        </w:rPr>
        <w:t xml:space="preserve"> to execute the tool.  </w:t>
      </w:r>
    </w:p>
    <w:p w14:paraId="36260C13" w14:textId="77777777" w:rsidR="00C03410" w:rsidRPr="00971CA1" w:rsidRDefault="006B13E7">
      <w:pPr>
        <w:spacing w:after="0" w:line="259" w:lineRule="auto"/>
        <w:ind w:left="720" w:firstLine="0"/>
        <w:rPr>
          <w:rFonts w:asciiTheme="minorHAnsi" w:hAnsiTheme="minorHAnsi" w:cstheme="minorHAnsi"/>
          <w:szCs w:val="24"/>
        </w:rPr>
      </w:pPr>
      <w:r w:rsidRPr="00971CA1">
        <w:rPr>
          <w:rFonts w:asciiTheme="minorHAnsi" w:hAnsiTheme="minorHAnsi" w:cstheme="minorHAnsi"/>
          <w:szCs w:val="24"/>
        </w:rPr>
        <w:t xml:space="preserve"> </w:t>
      </w:r>
    </w:p>
    <w:p w14:paraId="6CAA0719" w14:textId="35EE5BC5" w:rsidR="00C03410" w:rsidRPr="00971CA1" w:rsidRDefault="00A36129" w:rsidP="00452F49">
      <w:pPr>
        <w:spacing w:after="0" w:line="259" w:lineRule="auto"/>
        <w:ind w:left="0" w:right="1171" w:firstLine="0"/>
        <w:jc w:val="center"/>
        <w:rPr>
          <w:rFonts w:asciiTheme="minorHAnsi" w:hAnsiTheme="minorHAnsi" w:cstheme="minorHAnsi"/>
          <w:szCs w:val="24"/>
        </w:rPr>
      </w:pPr>
      <w:r>
        <w:rPr>
          <w:noProof/>
        </w:rPr>
        <w:drawing>
          <wp:inline distT="0" distB="0" distL="0" distR="0" wp14:anchorId="1443524F" wp14:editId="1D5FE36D">
            <wp:extent cx="2787044" cy="4065006"/>
            <wp:effectExtent l="0" t="0" r="0" b="0"/>
            <wp:docPr id="2130448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48009" name="Picture 1" descr="A screenshot of a computer&#10;&#10;AI-generated content may be incorrect."/>
                    <pic:cNvPicPr/>
                  </pic:nvPicPr>
                  <pic:blipFill>
                    <a:blip r:embed="rId11"/>
                    <a:stretch>
                      <a:fillRect/>
                    </a:stretch>
                  </pic:blipFill>
                  <pic:spPr>
                    <a:xfrm>
                      <a:off x="0" y="0"/>
                      <a:ext cx="2790719" cy="4070366"/>
                    </a:xfrm>
                    <a:prstGeom prst="rect">
                      <a:avLst/>
                    </a:prstGeom>
                  </pic:spPr>
                </pic:pic>
              </a:graphicData>
            </a:graphic>
          </wp:inline>
        </w:drawing>
      </w:r>
    </w:p>
    <w:p w14:paraId="51DF2DE3" w14:textId="77777777" w:rsidR="00C03410" w:rsidRPr="00971CA1" w:rsidRDefault="006B13E7">
      <w:pPr>
        <w:spacing w:after="160" w:line="259" w:lineRule="auto"/>
        <w:ind w:left="720" w:firstLine="0"/>
        <w:jc w:val="center"/>
        <w:rPr>
          <w:rFonts w:asciiTheme="minorHAnsi" w:hAnsiTheme="minorHAnsi" w:cstheme="minorHAnsi"/>
          <w:szCs w:val="24"/>
        </w:rPr>
      </w:pPr>
      <w:r w:rsidRPr="00971CA1">
        <w:rPr>
          <w:rFonts w:asciiTheme="minorHAnsi" w:hAnsiTheme="minorHAnsi" w:cstheme="minorHAnsi"/>
          <w:szCs w:val="24"/>
        </w:rPr>
        <w:t xml:space="preserve"> </w:t>
      </w:r>
    </w:p>
    <w:p w14:paraId="7AF563FC" w14:textId="77777777" w:rsidR="00A36129"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A new table should be generated and added to your Contents Pane. </w:t>
      </w:r>
      <w:r w:rsidR="00643F13" w:rsidRPr="00971CA1">
        <w:rPr>
          <w:rFonts w:asciiTheme="minorHAnsi" w:hAnsiTheme="minorHAnsi" w:cstheme="minorHAnsi"/>
          <w:szCs w:val="24"/>
        </w:rPr>
        <w:t>Scroll down to the most bottom and o</w:t>
      </w:r>
      <w:r w:rsidRPr="00971CA1">
        <w:rPr>
          <w:rFonts w:asciiTheme="minorHAnsi" w:hAnsiTheme="minorHAnsi" w:cstheme="minorHAnsi"/>
          <w:szCs w:val="24"/>
        </w:rPr>
        <w:t xml:space="preserve">pen the table to answer the following questions.  </w:t>
      </w:r>
    </w:p>
    <w:p w14:paraId="04332AF3" w14:textId="780EFE84" w:rsidR="00A36129" w:rsidRDefault="00A36129">
      <w:pPr>
        <w:ind w:left="-5" w:right="87"/>
        <w:rPr>
          <w:rFonts w:asciiTheme="minorHAnsi" w:hAnsiTheme="minorHAnsi" w:cstheme="minorHAnsi"/>
          <w:szCs w:val="24"/>
        </w:rPr>
      </w:pPr>
      <w:r>
        <w:rPr>
          <w:rFonts w:asciiTheme="minorHAnsi" w:hAnsiTheme="minorHAnsi" w:cstheme="minorHAnsi"/>
          <w:szCs w:val="24"/>
        </w:rPr>
        <w:t>There are two columns in the table: FREQUENCY (frequency of each FEATURE_CL) and SUM_OBJECT (sum of the object ID)</w:t>
      </w:r>
    </w:p>
    <w:p w14:paraId="79F03534" w14:textId="4BCBA637" w:rsidR="00C03410" w:rsidRPr="00971CA1" w:rsidRDefault="00A36129">
      <w:pPr>
        <w:ind w:left="-5" w:right="87"/>
        <w:rPr>
          <w:rFonts w:asciiTheme="minorHAnsi" w:hAnsiTheme="minorHAnsi" w:cstheme="minorHAnsi"/>
          <w:szCs w:val="24"/>
        </w:rPr>
      </w:pPr>
      <w:r>
        <w:rPr>
          <w:noProof/>
        </w:rPr>
        <w:lastRenderedPageBreak/>
        <w:drawing>
          <wp:inline distT="0" distB="0" distL="0" distR="0" wp14:anchorId="2D36ED09" wp14:editId="35F16336">
            <wp:extent cx="2086380" cy="3730028"/>
            <wp:effectExtent l="0" t="0" r="9525" b="3810"/>
            <wp:docPr id="1750146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46487" name="Picture 1" descr="A screenshot of a computer&#10;&#10;AI-generated content may be incorrect."/>
                    <pic:cNvPicPr/>
                  </pic:nvPicPr>
                  <pic:blipFill>
                    <a:blip r:embed="rId12"/>
                    <a:stretch>
                      <a:fillRect/>
                    </a:stretch>
                  </pic:blipFill>
                  <pic:spPr>
                    <a:xfrm>
                      <a:off x="0" y="0"/>
                      <a:ext cx="2096215" cy="3747611"/>
                    </a:xfrm>
                    <a:prstGeom prst="rect">
                      <a:avLst/>
                    </a:prstGeom>
                  </pic:spPr>
                </pic:pic>
              </a:graphicData>
            </a:graphic>
          </wp:inline>
        </w:drawing>
      </w:r>
      <w:r w:rsidRPr="00A36129">
        <w:rPr>
          <w:noProof/>
        </w:rPr>
        <w:t xml:space="preserve"> </w:t>
      </w:r>
      <w:r w:rsidR="00091665">
        <w:rPr>
          <w:noProof/>
        </w:rPr>
        <w:drawing>
          <wp:inline distT="0" distB="0" distL="0" distR="0" wp14:anchorId="5EB46358" wp14:editId="704F0635">
            <wp:extent cx="2944216" cy="2829208"/>
            <wp:effectExtent l="0" t="0" r="8890" b="0"/>
            <wp:docPr id="557963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63287" name="Picture 1" descr="A screenshot of a computer&#10;&#10;AI-generated content may be incorrect."/>
                    <pic:cNvPicPr/>
                  </pic:nvPicPr>
                  <pic:blipFill>
                    <a:blip r:embed="rId13"/>
                    <a:stretch>
                      <a:fillRect/>
                    </a:stretch>
                  </pic:blipFill>
                  <pic:spPr>
                    <a:xfrm>
                      <a:off x="0" y="0"/>
                      <a:ext cx="2952510" cy="2837178"/>
                    </a:xfrm>
                    <a:prstGeom prst="rect">
                      <a:avLst/>
                    </a:prstGeom>
                  </pic:spPr>
                </pic:pic>
              </a:graphicData>
            </a:graphic>
          </wp:inline>
        </w:drawing>
      </w:r>
    </w:p>
    <w:p w14:paraId="0F3600A2" w14:textId="0BFEE891" w:rsidR="00C03410" w:rsidRPr="00971CA1" w:rsidRDefault="006B13E7" w:rsidP="00091665">
      <w:pPr>
        <w:pStyle w:val="Heading2"/>
      </w:pPr>
      <w:r w:rsidRPr="00971CA1">
        <w:rPr>
          <w:b/>
          <w:color w:val="FF0000"/>
        </w:rPr>
        <w:t xml:space="preserve">Question </w:t>
      </w:r>
      <w:r w:rsidR="00643F13" w:rsidRPr="00971CA1">
        <w:rPr>
          <w:b/>
          <w:color w:val="FF0000"/>
        </w:rPr>
        <w:t>5</w:t>
      </w:r>
      <w:r w:rsidRPr="00971CA1">
        <w:rPr>
          <w:b/>
          <w:color w:val="FF0000"/>
        </w:rPr>
        <w:t xml:space="preserve">. </w:t>
      </w:r>
      <w:r w:rsidRPr="00971CA1">
        <w:t xml:space="preserve">How many </w:t>
      </w:r>
      <w:r w:rsidR="00452F49" w:rsidRPr="00971CA1">
        <w:t>historical features</w:t>
      </w:r>
      <w:r w:rsidRPr="00971CA1">
        <w:t xml:space="preserve"> occurred on </w:t>
      </w:r>
      <w:r w:rsidR="00452F49" w:rsidRPr="00971CA1">
        <w:t>Bridge</w:t>
      </w:r>
      <w:r w:rsidRPr="00971CA1">
        <w:t xml:space="preserve"> (hint: use the “FREQUENCY” field)? (</w:t>
      </w:r>
      <w:r w:rsidR="00944811">
        <w:rPr>
          <w:rFonts w:hint="eastAsia"/>
        </w:rPr>
        <w:t>5</w:t>
      </w:r>
      <w:r w:rsidRPr="00971CA1">
        <w:t xml:space="preserve"> Points) </w:t>
      </w:r>
    </w:p>
    <w:p w14:paraId="29C9BF3E" w14:textId="36E60E8A"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Now, use similar techniques to those described above to answer questions relating to the </w:t>
      </w:r>
      <w:r w:rsidR="008C0515" w:rsidRPr="00971CA1">
        <w:rPr>
          <w:rFonts w:asciiTheme="minorHAnsi" w:hAnsiTheme="minorHAnsi" w:cstheme="minorHAnsi"/>
          <w:b/>
          <w:color w:val="5B9BD5"/>
          <w:szCs w:val="24"/>
        </w:rPr>
        <w:t>County</w:t>
      </w:r>
      <w:r w:rsidRPr="00971CA1">
        <w:rPr>
          <w:rFonts w:asciiTheme="minorHAnsi" w:hAnsiTheme="minorHAnsi" w:cstheme="minorHAnsi"/>
          <w:color w:val="5B9BD5"/>
          <w:szCs w:val="24"/>
        </w:rPr>
        <w:t xml:space="preserve"> </w:t>
      </w:r>
      <w:r w:rsidRPr="00971CA1">
        <w:rPr>
          <w:rFonts w:asciiTheme="minorHAnsi" w:hAnsiTheme="minorHAnsi" w:cstheme="minorHAnsi"/>
          <w:szCs w:val="24"/>
        </w:rPr>
        <w:t xml:space="preserve">layer.  </w:t>
      </w:r>
    </w:p>
    <w:p w14:paraId="3BBA7947" w14:textId="45D0B94C" w:rsidR="00C03410" w:rsidRPr="00393520" w:rsidRDefault="006B13E7" w:rsidP="00334F36">
      <w:pPr>
        <w:pStyle w:val="Heading2"/>
      </w:pPr>
      <w:r w:rsidRPr="00393520">
        <w:rPr>
          <w:b/>
        </w:rPr>
        <w:t xml:space="preserve">Question </w:t>
      </w:r>
      <w:r w:rsidR="00643F13" w:rsidRPr="00393520">
        <w:rPr>
          <w:b/>
        </w:rPr>
        <w:t>6</w:t>
      </w:r>
      <w:r w:rsidRPr="00393520">
        <w:rPr>
          <w:b/>
        </w:rPr>
        <w:t>.</w:t>
      </w:r>
      <w:r w:rsidRPr="00393520">
        <w:t xml:space="preserve"> What field type is the “</w:t>
      </w:r>
      <w:r w:rsidR="006B5005" w:rsidRPr="00393520">
        <w:t>Jun22</w:t>
      </w:r>
      <w:r w:rsidRPr="00393520">
        <w:t>” field? (</w:t>
      </w:r>
      <w:r w:rsidR="00944811">
        <w:rPr>
          <w:rFonts w:hint="eastAsia"/>
        </w:rPr>
        <w:t>5</w:t>
      </w:r>
      <w:r w:rsidRPr="00393520">
        <w:t xml:space="preserve"> Points) </w:t>
      </w:r>
    </w:p>
    <w:p w14:paraId="6417F31F" w14:textId="77777777" w:rsidR="00C03410" w:rsidRPr="00971CA1" w:rsidRDefault="006B13E7">
      <w:pPr>
        <w:pStyle w:val="Heading1"/>
        <w:ind w:left="-5"/>
        <w:rPr>
          <w:rFonts w:asciiTheme="minorHAnsi" w:hAnsiTheme="minorHAnsi" w:cstheme="minorHAnsi"/>
          <w:szCs w:val="24"/>
        </w:rPr>
      </w:pPr>
      <w:r w:rsidRPr="00971CA1">
        <w:rPr>
          <w:rFonts w:asciiTheme="minorHAnsi" w:hAnsiTheme="minorHAnsi" w:cstheme="minorHAnsi"/>
          <w:szCs w:val="24"/>
        </w:rPr>
        <w:t xml:space="preserve">Step 4. Raster Data Characteristics </w:t>
      </w:r>
    </w:p>
    <w:p w14:paraId="05D6D996" w14:textId="77777777"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Raster data are composed of grid cells and are commonly used to model data in which there is a value everywhere, such as elevation, depth to bedrock, depth to water table, topographic slope, mean annual precipitation, mean annual temperature, and humidity. We can generally group raster data into three types. </w:t>
      </w:r>
      <w:r w:rsidRPr="00971CA1">
        <w:rPr>
          <w:rFonts w:asciiTheme="minorHAnsi" w:hAnsiTheme="minorHAnsi" w:cstheme="minorHAnsi"/>
          <w:b/>
          <w:bCs/>
          <w:szCs w:val="24"/>
        </w:rPr>
        <w:t>Continuous raster grids</w:t>
      </w:r>
      <w:r w:rsidRPr="00971CA1">
        <w:rPr>
          <w:rFonts w:asciiTheme="minorHAnsi" w:hAnsiTheme="minorHAnsi" w:cstheme="minorHAnsi"/>
          <w:szCs w:val="24"/>
        </w:rPr>
        <w:t xml:space="preserve"> are those that model or map a numeric or continuous variable, such as interval and ratio data. In contrast, </w:t>
      </w:r>
      <w:r w:rsidRPr="00971CA1">
        <w:rPr>
          <w:rFonts w:asciiTheme="minorHAnsi" w:hAnsiTheme="minorHAnsi" w:cstheme="minorHAnsi"/>
          <w:b/>
          <w:bCs/>
          <w:szCs w:val="24"/>
        </w:rPr>
        <w:t>categorical raster grids</w:t>
      </w:r>
      <w:r w:rsidRPr="00971CA1">
        <w:rPr>
          <w:rFonts w:asciiTheme="minorHAnsi" w:hAnsiTheme="minorHAnsi" w:cstheme="minorHAnsi"/>
          <w:szCs w:val="24"/>
        </w:rPr>
        <w:t xml:space="preserve"> model categorical or nominal data. Lastly, </w:t>
      </w:r>
      <w:r w:rsidRPr="00971CA1">
        <w:rPr>
          <w:rFonts w:asciiTheme="minorHAnsi" w:hAnsiTheme="minorHAnsi" w:cstheme="minorHAnsi"/>
          <w:b/>
          <w:bCs/>
          <w:szCs w:val="24"/>
        </w:rPr>
        <w:t>images</w:t>
      </w:r>
      <w:r w:rsidRPr="00971CA1">
        <w:rPr>
          <w:rFonts w:asciiTheme="minorHAnsi" w:hAnsiTheme="minorHAnsi" w:cstheme="minorHAnsi"/>
          <w:szCs w:val="24"/>
        </w:rPr>
        <w:t xml:space="preserve"> are a special type of raster data in which cells or pixels hold brightness values associated with different ranges of the electromagnetic spectrum which together produce a picture.  </w:t>
      </w:r>
    </w:p>
    <w:p w14:paraId="05897D9C" w14:textId="77777777" w:rsidR="00B30EE2" w:rsidRPr="00971CA1" w:rsidRDefault="006B13E7" w:rsidP="00B30EE2">
      <w:pPr>
        <w:ind w:left="-5" w:right="87"/>
        <w:rPr>
          <w:rFonts w:asciiTheme="minorHAnsi" w:hAnsiTheme="minorHAnsi" w:cstheme="minorHAnsi"/>
          <w:szCs w:val="24"/>
        </w:rPr>
      </w:pPr>
      <w:r w:rsidRPr="00971CA1">
        <w:rPr>
          <w:rFonts w:asciiTheme="minorHAnsi" w:hAnsiTheme="minorHAnsi" w:cstheme="minorHAnsi"/>
          <w:szCs w:val="24"/>
        </w:rPr>
        <w:t xml:space="preserve">Information about the raster grid can be found in the Layer Properties window.  </w:t>
      </w:r>
    </w:p>
    <w:p w14:paraId="6BE08818" w14:textId="3487FEA4" w:rsidR="00B30EE2" w:rsidRPr="00971CA1" w:rsidRDefault="006B13E7" w:rsidP="00B30EE2">
      <w:pPr>
        <w:pStyle w:val="ListParagraph"/>
        <w:numPr>
          <w:ilvl w:val="0"/>
          <w:numId w:val="7"/>
        </w:numPr>
        <w:ind w:right="87"/>
        <w:rPr>
          <w:rFonts w:asciiTheme="minorHAnsi" w:hAnsiTheme="minorHAnsi" w:cstheme="minorHAnsi"/>
          <w:szCs w:val="24"/>
        </w:rPr>
      </w:pPr>
      <w:r w:rsidRPr="00971CA1">
        <w:rPr>
          <w:rFonts w:asciiTheme="minorHAnsi" w:hAnsiTheme="minorHAnsi" w:cstheme="minorHAnsi"/>
          <w:szCs w:val="24"/>
        </w:rPr>
        <w:t xml:space="preserve">Right-click on the </w:t>
      </w:r>
      <w:r w:rsidR="00B30EE2" w:rsidRPr="00971CA1">
        <w:rPr>
          <w:rFonts w:asciiTheme="minorHAnsi" w:hAnsiTheme="minorHAnsi" w:cstheme="minorHAnsi"/>
          <w:b/>
          <w:color w:val="5B9BD5"/>
          <w:szCs w:val="24"/>
        </w:rPr>
        <w:t>DSM_2006_AR2</w:t>
      </w:r>
      <w:r w:rsidRPr="00971CA1">
        <w:rPr>
          <w:rFonts w:asciiTheme="minorHAnsi" w:hAnsiTheme="minorHAnsi" w:cstheme="minorHAnsi"/>
          <w:color w:val="5B9BD5"/>
          <w:szCs w:val="24"/>
        </w:rPr>
        <w:t xml:space="preserve"> </w:t>
      </w:r>
      <w:r w:rsidRPr="00971CA1">
        <w:rPr>
          <w:rFonts w:asciiTheme="minorHAnsi" w:hAnsiTheme="minorHAnsi" w:cstheme="minorHAnsi"/>
          <w:szCs w:val="24"/>
        </w:rPr>
        <w:t xml:space="preserve">layer in the Contents Pane then select Properties. </w:t>
      </w:r>
    </w:p>
    <w:p w14:paraId="49FB3BDD" w14:textId="4C15656B" w:rsidR="00C03410" w:rsidRPr="00971CA1" w:rsidRDefault="006B13E7" w:rsidP="00B30EE2">
      <w:pPr>
        <w:pStyle w:val="ListParagraph"/>
        <w:numPr>
          <w:ilvl w:val="0"/>
          <w:numId w:val="7"/>
        </w:numPr>
        <w:ind w:right="87"/>
        <w:rPr>
          <w:rFonts w:asciiTheme="minorHAnsi" w:hAnsiTheme="minorHAnsi" w:cstheme="minorHAnsi"/>
          <w:szCs w:val="24"/>
        </w:rPr>
      </w:pPr>
      <w:r w:rsidRPr="00971CA1">
        <w:rPr>
          <w:rFonts w:asciiTheme="minorHAnsi" w:hAnsiTheme="minorHAnsi" w:cstheme="minorHAnsi"/>
          <w:szCs w:val="24"/>
        </w:rPr>
        <w:t xml:space="preserve">In the Layer Properties window, navigate to Source and the Raster Information area. Use the provided information to answer the following questions.  </w:t>
      </w:r>
    </w:p>
    <w:p w14:paraId="463466C0" w14:textId="7F41F6FC" w:rsidR="00C03410" w:rsidRDefault="006B13E7" w:rsidP="00334F36">
      <w:pPr>
        <w:pStyle w:val="Heading2"/>
      </w:pPr>
      <w:r w:rsidRPr="00971CA1">
        <w:rPr>
          <w:b/>
          <w:color w:val="FF0000"/>
        </w:rPr>
        <w:lastRenderedPageBreak/>
        <w:t xml:space="preserve">Question </w:t>
      </w:r>
      <w:r w:rsidR="008D2E65" w:rsidRPr="00971CA1">
        <w:rPr>
          <w:b/>
          <w:color w:val="FF0000"/>
        </w:rPr>
        <w:t>7</w:t>
      </w:r>
      <w:r w:rsidRPr="00971CA1">
        <w:rPr>
          <w:b/>
          <w:color w:val="FF0000"/>
        </w:rPr>
        <w:t>.</w:t>
      </w:r>
      <w:r w:rsidRPr="00971CA1">
        <w:rPr>
          <w:color w:val="FF0000"/>
        </w:rPr>
        <w:t xml:space="preserve"> </w:t>
      </w:r>
      <w:r w:rsidRPr="00971CA1">
        <w:t>What is the cell size of this raster (not</w:t>
      </w:r>
      <w:r w:rsidR="008D2E65" w:rsidRPr="00971CA1">
        <w:t>e</w:t>
      </w:r>
      <w:r w:rsidRPr="00971CA1">
        <w:t xml:space="preserve"> that the units are meters)? (</w:t>
      </w:r>
      <w:r w:rsidR="00944811">
        <w:rPr>
          <w:rFonts w:hint="eastAsia"/>
        </w:rPr>
        <w:t>5</w:t>
      </w:r>
      <w:r w:rsidRPr="00971CA1">
        <w:t xml:space="preserve"> Points) </w:t>
      </w:r>
      <w:r w:rsidR="008D2E65" w:rsidRPr="00971CA1">
        <w:t>(Hint, refer to cell size X/ cell size Y)</w:t>
      </w:r>
    </w:p>
    <w:p w14:paraId="14A6AE37" w14:textId="2B6C73B4"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Use similar methods to answer the following questions about the </w:t>
      </w:r>
      <w:r w:rsidR="00B30EE2" w:rsidRPr="00971CA1">
        <w:rPr>
          <w:rFonts w:asciiTheme="minorHAnsi" w:hAnsiTheme="minorHAnsi" w:cstheme="minorHAnsi"/>
          <w:b/>
          <w:color w:val="5B9BD5"/>
          <w:szCs w:val="24"/>
        </w:rPr>
        <w:t>HILLSHADE_AR2</w:t>
      </w:r>
      <w:r w:rsidRPr="00971CA1">
        <w:rPr>
          <w:rFonts w:asciiTheme="minorHAnsi" w:hAnsiTheme="minorHAnsi" w:cstheme="minorHAnsi"/>
          <w:color w:val="5B9BD5"/>
          <w:szCs w:val="24"/>
        </w:rPr>
        <w:t xml:space="preserve"> </w:t>
      </w:r>
      <w:r w:rsidRPr="00971CA1">
        <w:rPr>
          <w:rFonts w:asciiTheme="minorHAnsi" w:hAnsiTheme="minorHAnsi" w:cstheme="minorHAnsi"/>
          <w:szCs w:val="24"/>
        </w:rPr>
        <w:t xml:space="preserve">layer.  </w:t>
      </w:r>
    </w:p>
    <w:p w14:paraId="59762AFA" w14:textId="2D1CD2B0" w:rsidR="00C03410" w:rsidRDefault="006B13E7" w:rsidP="00334F36">
      <w:pPr>
        <w:pStyle w:val="Heading2"/>
      </w:pPr>
      <w:r w:rsidRPr="00971CA1">
        <w:rPr>
          <w:b/>
          <w:color w:val="FF0000"/>
        </w:rPr>
        <w:t xml:space="preserve">Question </w:t>
      </w:r>
      <w:r w:rsidR="008D2E65" w:rsidRPr="00971CA1">
        <w:rPr>
          <w:b/>
          <w:color w:val="FF0000"/>
        </w:rPr>
        <w:t>8</w:t>
      </w:r>
      <w:r w:rsidRPr="00971CA1">
        <w:rPr>
          <w:b/>
          <w:color w:val="FF0000"/>
        </w:rPr>
        <w:t>.</w:t>
      </w:r>
      <w:r w:rsidRPr="00971CA1">
        <w:rPr>
          <w:color w:val="FF0000"/>
        </w:rPr>
        <w:t xml:space="preserve"> </w:t>
      </w:r>
      <w:r w:rsidRPr="00971CA1">
        <w:t>What is the pixel depth? (</w:t>
      </w:r>
      <w:r w:rsidR="00944811">
        <w:rPr>
          <w:rFonts w:hint="eastAsia"/>
        </w:rPr>
        <w:t>5</w:t>
      </w:r>
      <w:r w:rsidR="00724AAA" w:rsidRPr="00971CA1">
        <w:t xml:space="preserve"> </w:t>
      </w:r>
      <w:r w:rsidRPr="00971CA1">
        <w:t xml:space="preserve">Points) </w:t>
      </w:r>
    </w:p>
    <w:p w14:paraId="033A03C4" w14:textId="77777777" w:rsidR="00B30EE2" w:rsidRPr="00971CA1" w:rsidRDefault="006B13E7" w:rsidP="00B30EE2">
      <w:pPr>
        <w:ind w:left="-5" w:right="87"/>
        <w:rPr>
          <w:rFonts w:asciiTheme="minorHAnsi" w:hAnsiTheme="minorHAnsi" w:cstheme="minorHAnsi"/>
          <w:szCs w:val="24"/>
        </w:rPr>
      </w:pPr>
      <w:r w:rsidRPr="00971CA1">
        <w:rPr>
          <w:rFonts w:asciiTheme="minorHAnsi" w:hAnsiTheme="minorHAnsi" w:cstheme="minorHAnsi"/>
          <w:szCs w:val="24"/>
        </w:rPr>
        <w:t xml:space="preserve">Not all raster grids have attribute tables. However, it is common for categorical raster grids to have one. Here, we will explore the attribute table for the </w:t>
      </w:r>
      <w:r w:rsidR="00B30EE2" w:rsidRPr="00971CA1">
        <w:rPr>
          <w:rFonts w:asciiTheme="minorHAnsi" w:hAnsiTheme="minorHAnsi" w:cstheme="minorHAnsi"/>
          <w:b/>
          <w:color w:val="5B9BD5"/>
          <w:szCs w:val="24"/>
        </w:rPr>
        <w:t>NLCD2011_LC_Arkansas</w:t>
      </w:r>
      <w:r w:rsidRPr="00971CA1">
        <w:rPr>
          <w:rFonts w:asciiTheme="minorHAnsi" w:hAnsiTheme="minorHAnsi" w:cstheme="minorHAnsi"/>
          <w:b/>
          <w:color w:val="5B9BD5"/>
          <w:szCs w:val="24"/>
        </w:rPr>
        <w:t xml:space="preserve"> </w:t>
      </w:r>
      <w:r w:rsidRPr="00971CA1">
        <w:rPr>
          <w:rFonts w:asciiTheme="minorHAnsi" w:hAnsiTheme="minorHAnsi" w:cstheme="minorHAnsi"/>
          <w:szCs w:val="24"/>
        </w:rPr>
        <w:t xml:space="preserve">layer, which is a categorical raster of land cover. These data are a portion of the 2011 National Land Cover Database (NLCD). </w:t>
      </w:r>
    </w:p>
    <w:p w14:paraId="00C1226B" w14:textId="094A3DA8" w:rsidR="00C03410" w:rsidRPr="00971CA1" w:rsidRDefault="006B13E7" w:rsidP="00B30EE2">
      <w:pPr>
        <w:pStyle w:val="ListParagraph"/>
        <w:numPr>
          <w:ilvl w:val="0"/>
          <w:numId w:val="8"/>
        </w:numPr>
        <w:ind w:right="87"/>
        <w:rPr>
          <w:rFonts w:asciiTheme="minorHAnsi" w:hAnsiTheme="minorHAnsi" w:cstheme="minorHAnsi"/>
          <w:szCs w:val="24"/>
        </w:rPr>
      </w:pPr>
      <w:r w:rsidRPr="00971CA1">
        <w:rPr>
          <w:rFonts w:asciiTheme="minorHAnsi" w:hAnsiTheme="minorHAnsi" w:cstheme="minorHAnsi"/>
          <w:szCs w:val="24"/>
        </w:rPr>
        <w:t xml:space="preserve">Right-click on the </w:t>
      </w:r>
      <w:r w:rsidR="00B30EE2" w:rsidRPr="00971CA1">
        <w:rPr>
          <w:rFonts w:asciiTheme="minorHAnsi" w:hAnsiTheme="minorHAnsi" w:cstheme="minorHAnsi"/>
          <w:b/>
          <w:color w:val="5B9BD5"/>
          <w:szCs w:val="24"/>
        </w:rPr>
        <w:t>NLCD2011_LC_Arkansas</w:t>
      </w:r>
      <w:r w:rsidRPr="00971CA1">
        <w:rPr>
          <w:rFonts w:asciiTheme="minorHAnsi" w:hAnsiTheme="minorHAnsi" w:cstheme="minorHAnsi"/>
          <w:szCs w:val="24"/>
        </w:rPr>
        <w:t xml:space="preserve"> layer in the Contents Pane and click on Attribute Table. </w:t>
      </w:r>
    </w:p>
    <w:p w14:paraId="0C522290" w14:textId="3D31629C"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This attribute table has a total of 8 columns or attributes and 15 records or features. Note that each record is associated with a certain pixel value. There is not a new row for each pixel (if there were, that would be a very large table). The value stored in the “Value” field is the value stored in each pixel. This value is a placeholder or a stand-in for a category, in this case a land cover category. The land cover category associated with each value is provided in the “</w:t>
      </w:r>
      <w:r w:rsidR="00B30EE2" w:rsidRPr="00971CA1">
        <w:rPr>
          <w:rFonts w:asciiTheme="minorHAnsi" w:hAnsiTheme="minorHAnsi" w:cstheme="minorHAnsi"/>
          <w:szCs w:val="24"/>
        </w:rPr>
        <w:t>NLCD_2011</w:t>
      </w:r>
      <w:r w:rsidRPr="00971CA1">
        <w:rPr>
          <w:rFonts w:asciiTheme="minorHAnsi" w:hAnsiTheme="minorHAnsi" w:cstheme="minorHAnsi"/>
          <w:szCs w:val="24"/>
        </w:rPr>
        <w:t xml:space="preserve">” field.  </w:t>
      </w:r>
    </w:p>
    <w:p w14:paraId="4604B0ED" w14:textId="299FB115" w:rsidR="00C03410" w:rsidRPr="00334F36" w:rsidRDefault="006B13E7" w:rsidP="00334F36">
      <w:pPr>
        <w:pStyle w:val="Heading2"/>
      </w:pPr>
      <w:r w:rsidRPr="00971CA1">
        <w:rPr>
          <w:b/>
          <w:color w:val="FF0000"/>
        </w:rPr>
        <w:t xml:space="preserve">Question </w:t>
      </w:r>
      <w:r w:rsidR="008D2E65" w:rsidRPr="00971CA1">
        <w:rPr>
          <w:b/>
          <w:color w:val="FF0000"/>
        </w:rPr>
        <w:t>9</w:t>
      </w:r>
      <w:r w:rsidRPr="00971CA1">
        <w:rPr>
          <w:b/>
          <w:color w:val="FF0000"/>
        </w:rPr>
        <w:t>.</w:t>
      </w:r>
      <w:r w:rsidRPr="00971CA1">
        <w:rPr>
          <w:color w:val="FF0000"/>
        </w:rPr>
        <w:t xml:space="preserve"> </w:t>
      </w:r>
      <w:r w:rsidRPr="00971CA1">
        <w:t>What land cover category is associated with a value of 81? (</w:t>
      </w:r>
      <w:r w:rsidR="00944811">
        <w:rPr>
          <w:rFonts w:hint="eastAsia"/>
        </w:rPr>
        <w:t>5</w:t>
      </w:r>
      <w:r w:rsidRPr="00971CA1">
        <w:t xml:space="preserve"> Points) </w:t>
      </w:r>
    </w:p>
    <w:p w14:paraId="3D04456F" w14:textId="4D1FA93D"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The “</w:t>
      </w:r>
      <w:r w:rsidRPr="00971CA1">
        <w:rPr>
          <w:rFonts w:asciiTheme="minorHAnsi" w:hAnsiTheme="minorHAnsi" w:cstheme="minorHAnsi"/>
          <w:b/>
          <w:bCs/>
          <w:szCs w:val="24"/>
        </w:rPr>
        <w:t>Count</w:t>
      </w:r>
      <w:r w:rsidRPr="00971CA1">
        <w:rPr>
          <w:rFonts w:asciiTheme="minorHAnsi" w:hAnsiTheme="minorHAnsi" w:cstheme="minorHAnsi"/>
          <w:szCs w:val="24"/>
        </w:rPr>
        <w:t>” field provides the number of pixels in each category. Note that this is not an area in area units, such as square kilometers, square miles, square feet, square meters, or hectares. It is simply a count of pixels. To convert this count to a land area, you will need to multiply the count by the area of each pixel and use conversion factors to change the units</w:t>
      </w:r>
      <w:r w:rsidR="00307CCE" w:rsidRPr="00971CA1">
        <w:rPr>
          <w:rFonts w:asciiTheme="minorHAnsi" w:hAnsiTheme="minorHAnsi" w:cstheme="minorHAnsi"/>
          <w:szCs w:val="24"/>
        </w:rPr>
        <w:t xml:space="preserve"> if necessary</w:t>
      </w:r>
      <w:r w:rsidRPr="00971CA1">
        <w:rPr>
          <w:rFonts w:asciiTheme="minorHAnsi" w:hAnsiTheme="minorHAnsi" w:cstheme="minorHAnsi"/>
          <w:szCs w:val="24"/>
        </w:rPr>
        <w:t xml:space="preserve">.  </w:t>
      </w:r>
    </w:p>
    <w:p w14:paraId="500D46B3" w14:textId="77777777"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Use the attribute table and your answers from above to answer the following questions. </w:t>
      </w:r>
    </w:p>
    <w:p w14:paraId="285E3192" w14:textId="6F25B3D0" w:rsidR="00C03410" w:rsidRDefault="006B13E7" w:rsidP="00D93E6E">
      <w:pPr>
        <w:pStyle w:val="Heading2"/>
        <w:rPr>
          <w:rFonts w:eastAsiaTheme="minorEastAsia"/>
        </w:rPr>
      </w:pPr>
      <w:r w:rsidRPr="00971CA1">
        <w:rPr>
          <w:b/>
          <w:color w:val="FF0000"/>
        </w:rPr>
        <w:t xml:space="preserve">Question </w:t>
      </w:r>
      <w:r w:rsidR="008D2E65" w:rsidRPr="00971CA1">
        <w:rPr>
          <w:b/>
          <w:color w:val="FF0000"/>
        </w:rPr>
        <w:t>10</w:t>
      </w:r>
      <w:r w:rsidRPr="00971CA1">
        <w:rPr>
          <w:b/>
          <w:color w:val="FF0000"/>
        </w:rPr>
        <w:t>.</w:t>
      </w:r>
      <w:r w:rsidRPr="00971CA1">
        <w:rPr>
          <w:color w:val="FF0000"/>
        </w:rPr>
        <w:t xml:space="preserve"> </w:t>
      </w:r>
      <w:r w:rsidR="00307CCE" w:rsidRPr="00971CA1">
        <w:t>What is the area</w:t>
      </w:r>
      <w:r w:rsidRPr="00971CA1">
        <w:t xml:space="preserve"> </w:t>
      </w:r>
      <w:r w:rsidR="00307CCE" w:rsidRPr="00971CA1">
        <w:t>for</w:t>
      </w:r>
      <w:r w:rsidRPr="00971CA1">
        <w:t xml:space="preserve"> cultivated crop? (</w:t>
      </w:r>
      <w:r w:rsidR="00944811">
        <w:rPr>
          <w:rFonts w:hint="eastAsia"/>
        </w:rPr>
        <w:t>5</w:t>
      </w:r>
      <w:r w:rsidRPr="00971CA1">
        <w:t xml:space="preserve"> Points) </w:t>
      </w:r>
      <w:r w:rsidR="00307CCE" w:rsidRPr="00971CA1">
        <w:t>(Hint, area= number of pixels x size of a pixel)</w:t>
      </w:r>
    </w:p>
    <w:p w14:paraId="7AB08AF9" w14:textId="77777777" w:rsidR="0011490E" w:rsidRPr="00971CA1" w:rsidRDefault="0011490E">
      <w:pPr>
        <w:spacing w:after="101"/>
        <w:ind w:left="-5" w:right="179"/>
        <w:rPr>
          <w:rFonts w:asciiTheme="minorHAnsi" w:hAnsiTheme="minorHAnsi" w:cstheme="minorHAnsi"/>
          <w:szCs w:val="24"/>
        </w:rPr>
      </w:pPr>
    </w:p>
    <w:p w14:paraId="194E1F61" w14:textId="204398D0" w:rsidR="00C03410" w:rsidRPr="00971CA1" w:rsidRDefault="0011490E">
      <w:pPr>
        <w:spacing w:after="101"/>
        <w:ind w:left="-5" w:right="179"/>
        <w:rPr>
          <w:rFonts w:asciiTheme="minorHAnsi" w:hAnsiTheme="minorHAnsi" w:cstheme="minorHAnsi"/>
          <w:szCs w:val="24"/>
        </w:rPr>
      </w:pPr>
      <w:r w:rsidRPr="00971CA1">
        <w:rPr>
          <w:rFonts w:asciiTheme="minorHAnsi" w:hAnsiTheme="minorHAnsi" w:cstheme="minorHAnsi"/>
          <w:noProof/>
          <w:szCs w:val="24"/>
        </w:rPr>
        <w:drawing>
          <wp:anchor distT="0" distB="0" distL="114300" distR="114300" simplePos="0" relativeHeight="251669504" behindDoc="0" locked="0" layoutInCell="1" allowOverlap="1" wp14:anchorId="19F49D1F" wp14:editId="53FBF541">
            <wp:simplePos x="0" y="0"/>
            <wp:positionH relativeFrom="margin">
              <wp:align>right</wp:align>
            </wp:positionH>
            <wp:positionV relativeFrom="paragraph">
              <wp:posOffset>1025525</wp:posOffset>
            </wp:positionV>
            <wp:extent cx="1371600" cy="981075"/>
            <wp:effectExtent l="0" t="0" r="0" b="9525"/>
            <wp:wrapSquare wrapText="bothSides"/>
            <wp:docPr id="4" name="Picture 4" descr="RGB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GB bands"/>
                    <pic:cNvPicPr/>
                  </pic:nvPicPr>
                  <pic:blipFill>
                    <a:blip r:embed="rId14">
                      <a:extLst>
                        <a:ext uri="{28A0092B-C50C-407E-A947-70E740481C1C}">
                          <a14:useLocalDpi xmlns:a14="http://schemas.microsoft.com/office/drawing/2010/main" val="0"/>
                        </a:ext>
                      </a:extLst>
                    </a:blip>
                    <a:stretch>
                      <a:fillRect/>
                    </a:stretch>
                  </pic:blipFill>
                  <pic:spPr>
                    <a:xfrm>
                      <a:off x="0" y="0"/>
                      <a:ext cx="1371600" cy="981075"/>
                    </a:xfrm>
                    <a:prstGeom prst="rect">
                      <a:avLst/>
                    </a:prstGeom>
                  </pic:spPr>
                </pic:pic>
              </a:graphicData>
            </a:graphic>
            <wp14:sizeRelH relativeFrom="page">
              <wp14:pctWidth>0</wp14:pctWidth>
            </wp14:sizeRelH>
            <wp14:sizeRelV relativeFrom="page">
              <wp14:pctHeight>0</wp14:pctHeight>
            </wp14:sizeRelV>
          </wp:anchor>
        </w:drawing>
      </w:r>
      <w:r w:rsidR="006B13E7" w:rsidRPr="00971CA1">
        <w:rPr>
          <w:rFonts w:asciiTheme="minorHAnsi" w:hAnsiTheme="minorHAnsi" w:cstheme="minorHAnsi"/>
          <w:szCs w:val="24"/>
        </w:rPr>
        <w:t xml:space="preserve">Image data are raster data. However, they are unique in that they are commonly made up of a stack of multiple raster grids. For example, the </w:t>
      </w:r>
      <w:r w:rsidRPr="00971CA1">
        <w:rPr>
          <w:rFonts w:asciiTheme="minorHAnsi" w:hAnsiTheme="minorHAnsi" w:cstheme="minorHAnsi"/>
          <w:b/>
          <w:color w:val="5B9BD5"/>
          <w:szCs w:val="24"/>
        </w:rPr>
        <w:t>Faulkner</w:t>
      </w:r>
      <w:r w:rsidR="00F50CC9" w:rsidRPr="00971CA1">
        <w:rPr>
          <w:rFonts w:asciiTheme="minorHAnsi" w:hAnsiTheme="minorHAnsi" w:cstheme="minorHAnsi"/>
          <w:b/>
          <w:color w:val="5B9BD5"/>
          <w:szCs w:val="24"/>
        </w:rPr>
        <w:t>2</w:t>
      </w:r>
      <w:r w:rsidR="006B13E7" w:rsidRPr="00971CA1">
        <w:rPr>
          <w:rFonts w:asciiTheme="minorHAnsi" w:hAnsiTheme="minorHAnsi" w:cstheme="minorHAnsi"/>
          <w:color w:val="5B9BD5"/>
          <w:szCs w:val="24"/>
        </w:rPr>
        <w:t xml:space="preserve"> </w:t>
      </w:r>
      <w:r w:rsidR="006B13E7" w:rsidRPr="00971CA1">
        <w:rPr>
          <w:rFonts w:asciiTheme="minorHAnsi" w:hAnsiTheme="minorHAnsi" w:cstheme="minorHAnsi"/>
          <w:szCs w:val="24"/>
        </w:rPr>
        <w:t>image is a true color image that is composed of three raster grids or image bands. In this image specifically, three raster grids have been provided that record brightness for the red, green, and blue channels. In the Contents Pane</w:t>
      </w:r>
      <w:r w:rsidR="00C27D53" w:rsidRPr="00971CA1">
        <w:rPr>
          <w:rFonts w:asciiTheme="minorHAnsi" w:hAnsiTheme="minorHAnsi" w:cstheme="minorHAnsi"/>
          <w:szCs w:val="24"/>
        </w:rPr>
        <w:t>l</w:t>
      </w:r>
      <w:r w:rsidR="006B13E7" w:rsidRPr="00971CA1">
        <w:rPr>
          <w:rFonts w:asciiTheme="minorHAnsi" w:hAnsiTheme="minorHAnsi" w:cstheme="minorHAnsi"/>
          <w:szCs w:val="24"/>
        </w:rPr>
        <w:t xml:space="preserve">, you can see that Band 1 is being displayed using the red channel, Band 2 is being displayed using the green channel, and Band 3 is being displayed using the blue channel. Since these grids or bands represent red, green, and blue, respectively, this image simulates human vision. </w:t>
      </w:r>
      <w:r w:rsidR="008D2E65" w:rsidRPr="00971CA1">
        <w:rPr>
          <w:rFonts w:asciiTheme="minorHAnsi" w:hAnsiTheme="minorHAnsi" w:cstheme="minorHAnsi"/>
          <w:szCs w:val="24"/>
        </w:rPr>
        <w:t xml:space="preserve">Uncheck all of other layers to see the </w:t>
      </w:r>
      <w:r w:rsidR="008D2E65" w:rsidRPr="00971CA1">
        <w:rPr>
          <w:rFonts w:asciiTheme="minorHAnsi" w:hAnsiTheme="minorHAnsi" w:cstheme="minorHAnsi"/>
          <w:b/>
          <w:color w:val="5B9BD5"/>
          <w:szCs w:val="24"/>
        </w:rPr>
        <w:t>Faulkner2</w:t>
      </w:r>
      <w:r w:rsidR="008D2E65" w:rsidRPr="00971CA1">
        <w:rPr>
          <w:rFonts w:asciiTheme="minorHAnsi" w:hAnsiTheme="minorHAnsi" w:cstheme="minorHAnsi"/>
          <w:szCs w:val="24"/>
        </w:rPr>
        <w:t xml:space="preserve"> layer.</w:t>
      </w:r>
    </w:p>
    <w:p w14:paraId="651678BE" w14:textId="1281B4F7" w:rsidR="00C03410" w:rsidRPr="00971CA1" w:rsidRDefault="00D93E6E">
      <w:pPr>
        <w:spacing w:after="107" w:line="259" w:lineRule="auto"/>
        <w:ind w:left="0" w:firstLine="0"/>
        <w:jc w:val="right"/>
        <w:rPr>
          <w:rFonts w:asciiTheme="minorHAnsi" w:hAnsiTheme="minorHAnsi" w:cstheme="minorHAnsi"/>
          <w:szCs w:val="24"/>
        </w:rPr>
      </w:pPr>
      <w:r>
        <w:rPr>
          <w:noProof/>
        </w:rPr>
        <w:lastRenderedPageBreak/>
        <w:drawing>
          <wp:inline distT="0" distB="0" distL="0" distR="0" wp14:anchorId="150833A3" wp14:editId="66CC1775">
            <wp:extent cx="5996940" cy="3481070"/>
            <wp:effectExtent l="0" t="0" r="3810" b="5080"/>
            <wp:docPr id="880209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09380" name="Picture 1" descr="A screenshot of a computer&#10;&#10;AI-generated content may be incorrect."/>
                    <pic:cNvPicPr/>
                  </pic:nvPicPr>
                  <pic:blipFill>
                    <a:blip r:embed="rId15"/>
                    <a:stretch>
                      <a:fillRect/>
                    </a:stretch>
                  </pic:blipFill>
                  <pic:spPr>
                    <a:xfrm>
                      <a:off x="0" y="0"/>
                      <a:ext cx="5996940" cy="3481070"/>
                    </a:xfrm>
                    <a:prstGeom prst="rect">
                      <a:avLst/>
                    </a:prstGeom>
                  </pic:spPr>
                </pic:pic>
              </a:graphicData>
            </a:graphic>
          </wp:inline>
        </w:drawing>
      </w:r>
      <w:r w:rsidR="006B13E7" w:rsidRPr="00971CA1">
        <w:rPr>
          <w:rFonts w:asciiTheme="minorHAnsi" w:hAnsiTheme="minorHAnsi" w:cstheme="minorHAnsi"/>
          <w:szCs w:val="24"/>
        </w:rPr>
        <w:t xml:space="preserve"> </w:t>
      </w:r>
    </w:p>
    <w:p w14:paraId="2A230D2E" w14:textId="77777777" w:rsidR="00C03410" w:rsidRPr="00971CA1" w:rsidRDefault="006B13E7">
      <w:pPr>
        <w:spacing w:after="0" w:line="259" w:lineRule="auto"/>
        <w:ind w:left="0" w:firstLine="0"/>
        <w:rPr>
          <w:rFonts w:asciiTheme="minorHAnsi" w:hAnsiTheme="minorHAnsi" w:cstheme="minorHAnsi"/>
          <w:szCs w:val="24"/>
        </w:rPr>
      </w:pPr>
      <w:r w:rsidRPr="00971CA1">
        <w:rPr>
          <w:rFonts w:asciiTheme="minorHAnsi" w:hAnsiTheme="minorHAnsi" w:cstheme="minorHAnsi"/>
          <w:szCs w:val="24"/>
        </w:rPr>
        <w:t xml:space="preserve"> </w:t>
      </w:r>
    </w:p>
    <w:p w14:paraId="37E524A6" w14:textId="61B676F6" w:rsidR="00C03410" w:rsidRPr="00971CA1" w:rsidRDefault="006B13E7">
      <w:pPr>
        <w:pStyle w:val="Heading1"/>
        <w:ind w:left="-5"/>
        <w:rPr>
          <w:rFonts w:asciiTheme="minorHAnsi" w:hAnsiTheme="minorHAnsi" w:cstheme="minorHAnsi"/>
          <w:szCs w:val="24"/>
        </w:rPr>
      </w:pPr>
      <w:r w:rsidRPr="00971CA1">
        <w:rPr>
          <w:rFonts w:asciiTheme="minorHAnsi" w:hAnsiTheme="minorHAnsi" w:cstheme="minorHAnsi"/>
          <w:szCs w:val="24"/>
        </w:rPr>
        <w:t xml:space="preserve">Step </w:t>
      </w:r>
      <w:r w:rsidR="00F83C65" w:rsidRPr="00971CA1">
        <w:rPr>
          <w:rFonts w:asciiTheme="minorHAnsi" w:hAnsiTheme="minorHAnsi" w:cstheme="minorHAnsi"/>
          <w:szCs w:val="24"/>
        </w:rPr>
        <w:t>5</w:t>
      </w:r>
      <w:r w:rsidRPr="00971CA1">
        <w:rPr>
          <w:rFonts w:asciiTheme="minorHAnsi" w:hAnsiTheme="minorHAnsi" w:cstheme="minorHAnsi"/>
          <w:szCs w:val="24"/>
        </w:rPr>
        <w:t xml:space="preserve">. Data Conversion </w:t>
      </w:r>
    </w:p>
    <w:p w14:paraId="6CBBC48D" w14:textId="77777777"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 xml:space="preserve">It is possible to convert your data to different formats. For example, raster data can be converted to vector data and vector data can be converted to raster data. This may be necessary to fulfill the needs of an analysis or for map production.  </w:t>
      </w:r>
    </w:p>
    <w:p w14:paraId="6EFC6485" w14:textId="19DD293B" w:rsidR="00615062" w:rsidRPr="00971CA1" w:rsidRDefault="006B13E7" w:rsidP="00615062">
      <w:pPr>
        <w:ind w:left="-5" w:right="87"/>
        <w:rPr>
          <w:rFonts w:asciiTheme="minorHAnsi" w:hAnsiTheme="minorHAnsi" w:cstheme="minorHAnsi"/>
          <w:szCs w:val="24"/>
        </w:rPr>
      </w:pPr>
      <w:r w:rsidRPr="00971CA1">
        <w:rPr>
          <w:rFonts w:asciiTheme="minorHAnsi" w:hAnsiTheme="minorHAnsi" w:cstheme="minorHAnsi"/>
          <w:szCs w:val="24"/>
        </w:rPr>
        <w:t xml:space="preserve">Here, we will convert the county </w:t>
      </w:r>
      <w:r w:rsidR="00E22C1C" w:rsidRPr="00971CA1">
        <w:rPr>
          <w:rFonts w:asciiTheme="minorHAnsi" w:hAnsiTheme="minorHAnsi" w:cstheme="minorHAnsi"/>
          <w:szCs w:val="24"/>
        </w:rPr>
        <w:t xml:space="preserve">polygon </w:t>
      </w:r>
      <w:r w:rsidRPr="00971CA1">
        <w:rPr>
          <w:rFonts w:asciiTheme="minorHAnsi" w:hAnsiTheme="minorHAnsi" w:cstheme="minorHAnsi"/>
          <w:szCs w:val="24"/>
        </w:rPr>
        <w:t xml:space="preserve">boundaries to a </w:t>
      </w:r>
      <w:r w:rsidR="008D2E65" w:rsidRPr="00971CA1">
        <w:rPr>
          <w:rFonts w:asciiTheme="minorHAnsi" w:hAnsiTheme="minorHAnsi" w:cstheme="minorHAnsi"/>
          <w:szCs w:val="24"/>
        </w:rPr>
        <w:t>raster</w:t>
      </w:r>
      <w:r w:rsidRPr="00971CA1">
        <w:rPr>
          <w:rFonts w:asciiTheme="minorHAnsi" w:hAnsiTheme="minorHAnsi" w:cstheme="minorHAnsi"/>
          <w:szCs w:val="24"/>
        </w:rPr>
        <w:t xml:space="preserve"> layer.</w:t>
      </w:r>
    </w:p>
    <w:p w14:paraId="75E954D5" w14:textId="77777777" w:rsidR="00615062" w:rsidRPr="00971CA1" w:rsidRDefault="006B13E7" w:rsidP="00615062">
      <w:pPr>
        <w:pStyle w:val="ListParagraph"/>
        <w:numPr>
          <w:ilvl w:val="0"/>
          <w:numId w:val="8"/>
        </w:numPr>
        <w:ind w:right="87"/>
        <w:rPr>
          <w:rFonts w:asciiTheme="minorHAnsi" w:hAnsiTheme="minorHAnsi" w:cstheme="minorHAnsi"/>
          <w:szCs w:val="24"/>
        </w:rPr>
      </w:pPr>
      <w:r w:rsidRPr="00971CA1">
        <w:rPr>
          <w:rFonts w:asciiTheme="minorHAnsi" w:hAnsiTheme="minorHAnsi" w:cstheme="minorHAnsi"/>
          <w:szCs w:val="24"/>
        </w:rPr>
        <w:t xml:space="preserve">Navigate back to the original map that contains the </w:t>
      </w:r>
      <w:r w:rsidR="00615062" w:rsidRPr="00971CA1">
        <w:rPr>
          <w:rFonts w:asciiTheme="minorHAnsi" w:hAnsiTheme="minorHAnsi" w:cstheme="minorHAnsi"/>
          <w:szCs w:val="24"/>
        </w:rPr>
        <w:t>Arkansas</w:t>
      </w:r>
      <w:r w:rsidRPr="00971CA1">
        <w:rPr>
          <w:rFonts w:asciiTheme="minorHAnsi" w:hAnsiTheme="minorHAnsi" w:cstheme="minorHAnsi"/>
          <w:szCs w:val="24"/>
        </w:rPr>
        <w:t xml:space="preserve"> data.  </w:t>
      </w:r>
    </w:p>
    <w:p w14:paraId="32AB36D7" w14:textId="77777777" w:rsidR="00615062" w:rsidRPr="00971CA1" w:rsidRDefault="006B13E7" w:rsidP="00615062">
      <w:pPr>
        <w:pStyle w:val="ListParagraph"/>
        <w:numPr>
          <w:ilvl w:val="0"/>
          <w:numId w:val="8"/>
        </w:numPr>
        <w:ind w:right="87"/>
        <w:rPr>
          <w:rFonts w:asciiTheme="minorHAnsi" w:hAnsiTheme="minorHAnsi" w:cstheme="minorHAnsi"/>
          <w:szCs w:val="24"/>
        </w:rPr>
      </w:pPr>
      <w:r w:rsidRPr="00971CA1">
        <w:rPr>
          <w:rFonts w:asciiTheme="minorHAnsi" w:hAnsiTheme="minorHAnsi" w:cstheme="minorHAnsi"/>
          <w:noProof/>
          <w:szCs w:val="24"/>
        </w:rPr>
        <w:drawing>
          <wp:anchor distT="0" distB="0" distL="114300" distR="114300" simplePos="0" relativeHeight="251667456" behindDoc="0" locked="0" layoutInCell="1" allowOverlap="0" wp14:anchorId="42AD0773" wp14:editId="6C8175F2">
            <wp:simplePos x="0" y="0"/>
            <wp:positionH relativeFrom="column">
              <wp:posOffset>5044440</wp:posOffset>
            </wp:positionH>
            <wp:positionV relativeFrom="paragraph">
              <wp:posOffset>-34258</wp:posOffset>
            </wp:positionV>
            <wp:extent cx="457200" cy="666750"/>
            <wp:effectExtent l="0" t="0" r="0" b="0"/>
            <wp:wrapSquare wrapText="bothSides"/>
            <wp:docPr id="811" name="Picture 811" descr="Image showing tool"/>
            <wp:cNvGraphicFramePr/>
            <a:graphic xmlns:a="http://schemas.openxmlformats.org/drawingml/2006/main">
              <a:graphicData uri="http://schemas.openxmlformats.org/drawingml/2006/picture">
                <pic:pic xmlns:pic="http://schemas.openxmlformats.org/drawingml/2006/picture">
                  <pic:nvPicPr>
                    <pic:cNvPr id="811" name="Picture 811" descr="Image showing tool"/>
                    <pic:cNvPicPr/>
                  </pic:nvPicPr>
                  <pic:blipFill>
                    <a:blip r:embed="rId16"/>
                    <a:stretch>
                      <a:fillRect/>
                    </a:stretch>
                  </pic:blipFill>
                  <pic:spPr>
                    <a:xfrm>
                      <a:off x="0" y="0"/>
                      <a:ext cx="457200" cy="666750"/>
                    </a:xfrm>
                    <a:prstGeom prst="rect">
                      <a:avLst/>
                    </a:prstGeom>
                  </pic:spPr>
                </pic:pic>
              </a:graphicData>
            </a:graphic>
          </wp:anchor>
        </w:drawing>
      </w:r>
      <w:r w:rsidRPr="00971CA1">
        <w:rPr>
          <w:rFonts w:asciiTheme="minorHAnsi" w:hAnsiTheme="minorHAnsi" w:cstheme="minorHAnsi"/>
          <w:szCs w:val="24"/>
        </w:rPr>
        <w:t>Navigate to the Analysis Tab. Select Tools in the Geoprocessing area. This will open the Geoprocessing Pane.</w:t>
      </w:r>
    </w:p>
    <w:p w14:paraId="7D0F2507" w14:textId="0DD80101" w:rsidR="00C03410" w:rsidRPr="00971CA1" w:rsidRDefault="006B13E7" w:rsidP="00615062">
      <w:pPr>
        <w:pStyle w:val="ListParagraph"/>
        <w:numPr>
          <w:ilvl w:val="0"/>
          <w:numId w:val="8"/>
        </w:numPr>
        <w:ind w:right="87"/>
        <w:rPr>
          <w:rFonts w:asciiTheme="minorHAnsi" w:hAnsiTheme="minorHAnsi" w:cstheme="minorHAnsi"/>
          <w:szCs w:val="24"/>
        </w:rPr>
      </w:pPr>
      <w:r w:rsidRPr="00971CA1">
        <w:rPr>
          <w:rFonts w:asciiTheme="minorHAnsi" w:hAnsiTheme="minorHAnsi" w:cstheme="minorHAnsi"/>
          <w:szCs w:val="24"/>
        </w:rPr>
        <w:t xml:space="preserve">Click on Toolboxes. </w:t>
      </w:r>
    </w:p>
    <w:p w14:paraId="50221B2A" w14:textId="77777777" w:rsidR="00615062" w:rsidRPr="00971CA1" w:rsidRDefault="006B13E7" w:rsidP="00615062">
      <w:pPr>
        <w:spacing w:after="0" w:line="259" w:lineRule="auto"/>
        <w:ind w:left="0" w:right="1" w:firstLine="0"/>
        <w:jc w:val="center"/>
        <w:rPr>
          <w:rFonts w:asciiTheme="minorHAnsi" w:hAnsiTheme="minorHAnsi" w:cstheme="minorHAnsi"/>
          <w:szCs w:val="24"/>
        </w:rPr>
      </w:pPr>
      <w:r w:rsidRPr="00971CA1">
        <w:rPr>
          <w:rFonts w:asciiTheme="minorHAnsi" w:eastAsia="Calibri" w:hAnsiTheme="minorHAnsi" w:cstheme="minorHAnsi"/>
          <w:noProof/>
          <w:szCs w:val="24"/>
        </w:rPr>
        <mc:AlternateContent>
          <mc:Choice Requires="wpg">
            <w:drawing>
              <wp:inline distT="0" distB="0" distL="0" distR="0" wp14:anchorId="3B97B1B2" wp14:editId="66C5A87E">
                <wp:extent cx="1990725" cy="502920"/>
                <wp:effectExtent l="0" t="0" r="0" b="0"/>
                <wp:docPr id="9935" name="Group 9935"/>
                <wp:cNvGraphicFramePr/>
                <a:graphic xmlns:a="http://schemas.openxmlformats.org/drawingml/2006/main">
                  <a:graphicData uri="http://schemas.microsoft.com/office/word/2010/wordprocessingGroup">
                    <wpg:wgp>
                      <wpg:cNvGrpSpPr/>
                      <wpg:grpSpPr>
                        <a:xfrm>
                          <a:off x="0" y="0"/>
                          <a:ext cx="1990725" cy="502920"/>
                          <a:chOff x="0" y="0"/>
                          <a:chExt cx="1990725" cy="502920"/>
                        </a:xfrm>
                      </wpg:grpSpPr>
                      <pic:pic xmlns:pic="http://schemas.openxmlformats.org/drawingml/2006/picture">
                        <pic:nvPicPr>
                          <pic:cNvPr id="809" name="Picture 809" descr="Toolboxes"/>
                          <pic:cNvPicPr/>
                        </pic:nvPicPr>
                        <pic:blipFill>
                          <a:blip r:embed="rId17"/>
                          <a:stretch>
                            <a:fillRect/>
                          </a:stretch>
                        </pic:blipFill>
                        <pic:spPr>
                          <a:xfrm>
                            <a:off x="0" y="97009"/>
                            <a:ext cx="1990725" cy="323850"/>
                          </a:xfrm>
                          <a:prstGeom prst="rect">
                            <a:avLst/>
                          </a:prstGeom>
                        </pic:spPr>
                      </pic:pic>
                      <wps:wsp>
                        <wps:cNvPr id="812" name="Shape 812" descr="Red circle"/>
                        <wps:cNvSpPr/>
                        <wps:spPr>
                          <a:xfrm>
                            <a:off x="611504" y="0"/>
                            <a:ext cx="868680" cy="502920"/>
                          </a:xfrm>
                          <a:custGeom>
                            <a:avLst/>
                            <a:gdLst/>
                            <a:ahLst/>
                            <a:cxnLst/>
                            <a:rect l="0" t="0" r="0" b="0"/>
                            <a:pathLst>
                              <a:path w="868680" h="502920">
                                <a:moveTo>
                                  <a:pt x="0" y="251460"/>
                                </a:moveTo>
                                <a:cubicBezTo>
                                  <a:pt x="0" y="112585"/>
                                  <a:pt x="194463" y="0"/>
                                  <a:pt x="434340" y="0"/>
                                </a:cubicBezTo>
                                <a:cubicBezTo>
                                  <a:pt x="674218" y="0"/>
                                  <a:pt x="868680" y="112585"/>
                                  <a:pt x="868680" y="251460"/>
                                </a:cubicBezTo>
                                <a:cubicBezTo>
                                  <a:pt x="868680" y="390334"/>
                                  <a:pt x="674218" y="502920"/>
                                  <a:pt x="434340" y="502920"/>
                                </a:cubicBezTo>
                                <a:cubicBezTo>
                                  <a:pt x="194463" y="502920"/>
                                  <a:pt x="0" y="390334"/>
                                  <a:pt x="0" y="251460"/>
                                </a:cubicBezTo>
                                <a:close/>
                              </a:path>
                            </a:pathLst>
                          </a:custGeom>
                          <a:ln w="31750" cap="flat">
                            <a:miter lim="1016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06A60DC6" id="Group 9935" o:spid="_x0000_s1026" style="width:156.75pt;height:39.6pt;mso-position-horizontal-relative:char;mso-position-vertical-relative:line" coordsize="19907,50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9" o:spid="_x0000_s1027" type="#_x0000_t75" alt="Toolboxes" style="position:absolute;top:970;width:19907;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">
                  <v:imagedata r:id="rId18" o:title="Toolboxes"/>
                </v:shape>
                <v:shape id="Shape 812" o:spid="_x0000_s1028" alt="Red circle" style="position:absolute;left:6115;width:8686;height:5029;visibility:visible;mso-wrap-style:square;v-text-anchor:top" coordsize="868680,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" path="m,251460c,112585,194463,,434340,,674218,,868680,112585,868680,251460v,138874,-194462,251460,-434340,251460c194463,502920,,390334,,251460xe" filled="f" strokecolor="#c00000" strokeweight="2.5pt">
                  <v:stroke miterlimit="66585f" joinstyle="miter"/>
                  <v:path arrowok="t" textboxrect="0,0,868680,502920"/>
                </v:shape>
                <w10:anchorlock/>
              </v:group>
            </w:pict>
          </mc:Fallback>
        </mc:AlternateContent>
      </w:r>
      <w:r w:rsidRPr="00971CA1">
        <w:rPr>
          <w:rFonts w:asciiTheme="minorHAnsi" w:hAnsiTheme="minorHAnsi" w:cstheme="minorHAnsi"/>
          <w:szCs w:val="24"/>
        </w:rPr>
        <w:t xml:space="preserve"> </w:t>
      </w:r>
    </w:p>
    <w:p w14:paraId="1977C88A" w14:textId="77777777" w:rsidR="00615062" w:rsidRPr="00971CA1" w:rsidRDefault="006B13E7" w:rsidP="00615062">
      <w:pPr>
        <w:pStyle w:val="ListParagraph"/>
        <w:numPr>
          <w:ilvl w:val="0"/>
          <w:numId w:val="11"/>
        </w:numPr>
        <w:spacing w:after="0" w:line="259" w:lineRule="auto"/>
        <w:ind w:right="1"/>
        <w:rPr>
          <w:rFonts w:asciiTheme="minorHAnsi" w:hAnsiTheme="minorHAnsi" w:cstheme="minorHAnsi"/>
          <w:szCs w:val="24"/>
        </w:rPr>
      </w:pPr>
      <w:r w:rsidRPr="00971CA1">
        <w:rPr>
          <w:rFonts w:asciiTheme="minorHAnsi" w:hAnsiTheme="minorHAnsi" w:cstheme="minorHAnsi"/>
          <w:szCs w:val="24"/>
        </w:rPr>
        <w:t xml:space="preserve">Navigate to Conversion Tools followed by To Raster. </w:t>
      </w:r>
    </w:p>
    <w:p w14:paraId="00390D17" w14:textId="77777777" w:rsidR="00615062" w:rsidRPr="00971CA1" w:rsidRDefault="006B13E7" w:rsidP="00615062">
      <w:pPr>
        <w:pStyle w:val="ListParagraph"/>
        <w:numPr>
          <w:ilvl w:val="0"/>
          <w:numId w:val="11"/>
        </w:numPr>
        <w:spacing w:after="0" w:line="259" w:lineRule="auto"/>
        <w:ind w:right="1"/>
        <w:rPr>
          <w:rFonts w:asciiTheme="minorHAnsi" w:hAnsiTheme="minorHAnsi" w:cstheme="minorHAnsi"/>
          <w:szCs w:val="24"/>
        </w:rPr>
      </w:pPr>
      <w:r w:rsidRPr="00971CA1">
        <w:rPr>
          <w:rFonts w:asciiTheme="minorHAnsi" w:hAnsiTheme="minorHAnsi" w:cstheme="minorHAnsi"/>
          <w:szCs w:val="24"/>
        </w:rPr>
        <w:t xml:space="preserve">Click on the </w:t>
      </w:r>
      <w:r w:rsidRPr="00971CA1">
        <w:rPr>
          <w:rFonts w:asciiTheme="minorHAnsi" w:hAnsiTheme="minorHAnsi" w:cstheme="minorHAnsi"/>
          <w:b/>
          <w:color w:val="70AD47"/>
          <w:szCs w:val="24"/>
        </w:rPr>
        <w:t>Polygon to Raster</w:t>
      </w:r>
      <w:r w:rsidR="00615062" w:rsidRPr="00971CA1">
        <w:rPr>
          <w:rFonts w:asciiTheme="minorHAnsi" w:hAnsiTheme="minorHAnsi" w:cstheme="minorHAnsi"/>
          <w:szCs w:val="24"/>
        </w:rPr>
        <w:t xml:space="preserve"> tool.</w:t>
      </w:r>
      <w:r w:rsidRPr="00971CA1">
        <w:rPr>
          <w:rFonts w:asciiTheme="minorHAnsi" w:hAnsiTheme="minorHAnsi" w:cstheme="minorHAnsi"/>
          <w:szCs w:val="24"/>
        </w:rPr>
        <w:t xml:space="preserve">  </w:t>
      </w:r>
    </w:p>
    <w:p w14:paraId="48B59CD7" w14:textId="77777777" w:rsidR="00615062" w:rsidRPr="00971CA1" w:rsidRDefault="006B13E7" w:rsidP="00615062">
      <w:pPr>
        <w:pStyle w:val="ListParagraph"/>
        <w:numPr>
          <w:ilvl w:val="0"/>
          <w:numId w:val="11"/>
        </w:numPr>
        <w:spacing w:after="0" w:line="259" w:lineRule="auto"/>
        <w:ind w:right="1"/>
        <w:rPr>
          <w:rFonts w:asciiTheme="minorHAnsi" w:hAnsiTheme="minorHAnsi" w:cstheme="minorHAnsi"/>
          <w:szCs w:val="24"/>
        </w:rPr>
      </w:pPr>
      <w:r w:rsidRPr="00971CA1">
        <w:rPr>
          <w:rFonts w:asciiTheme="minorHAnsi" w:hAnsiTheme="minorHAnsi" w:cstheme="minorHAnsi"/>
          <w:szCs w:val="24"/>
        </w:rPr>
        <w:t xml:space="preserve">Set the Input Features to </w:t>
      </w:r>
      <w:r w:rsidR="00615062" w:rsidRPr="00971CA1">
        <w:rPr>
          <w:rFonts w:asciiTheme="minorHAnsi" w:hAnsiTheme="minorHAnsi" w:cstheme="minorHAnsi"/>
          <w:b/>
          <w:color w:val="5B9BD5"/>
          <w:szCs w:val="24"/>
        </w:rPr>
        <w:t>C</w:t>
      </w:r>
      <w:r w:rsidRPr="00971CA1">
        <w:rPr>
          <w:rFonts w:asciiTheme="minorHAnsi" w:hAnsiTheme="minorHAnsi" w:cstheme="minorHAnsi"/>
          <w:b/>
          <w:color w:val="5B9BD5"/>
          <w:szCs w:val="24"/>
        </w:rPr>
        <w:t>ount</w:t>
      </w:r>
      <w:r w:rsidR="00615062" w:rsidRPr="00971CA1">
        <w:rPr>
          <w:rFonts w:asciiTheme="minorHAnsi" w:hAnsiTheme="minorHAnsi" w:cstheme="minorHAnsi"/>
          <w:b/>
          <w:color w:val="5B9BD5"/>
          <w:szCs w:val="24"/>
        </w:rPr>
        <w:t>y</w:t>
      </w:r>
      <w:r w:rsidRPr="00971CA1">
        <w:rPr>
          <w:rFonts w:asciiTheme="minorHAnsi" w:hAnsiTheme="minorHAnsi" w:cstheme="minorHAnsi"/>
          <w:szCs w:val="24"/>
        </w:rPr>
        <w:t xml:space="preserve">. </w:t>
      </w:r>
    </w:p>
    <w:p w14:paraId="13050424" w14:textId="77777777" w:rsidR="00615062" w:rsidRPr="00971CA1" w:rsidRDefault="006B13E7" w:rsidP="00615062">
      <w:pPr>
        <w:pStyle w:val="ListParagraph"/>
        <w:numPr>
          <w:ilvl w:val="0"/>
          <w:numId w:val="11"/>
        </w:numPr>
        <w:spacing w:after="0" w:line="259" w:lineRule="auto"/>
        <w:ind w:right="1"/>
        <w:rPr>
          <w:rFonts w:asciiTheme="minorHAnsi" w:hAnsiTheme="minorHAnsi" w:cstheme="minorHAnsi"/>
          <w:szCs w:val="24"/>
        </w:rPr>
      </w:pPr>
      <w:r w:rsidRPr="00971CA1">
        <w:rPr>
          <w:rFonts w:asciiTheme="minorHAnsi" w:hAnsiTheme="minorHAnsi" w:cstheme="minorHAnsi"/>
          <w:szCs w:val="24"/>
        </w:rPr>
        <w:t xml:space="preserve">Set the Value Field to “POP00” (This is the population in the year 2000 as reported by the US Census). </w:t>
      </w:r>
    </w:p>
    <w:p w14:paraId="2BA62B11" w14:textId="77777777" w:rsidR="00615062" w:rsidRPr="00971CA1" w:rsidRDefault="006B13E7" w:rsidP="00615062">
      <w:pPr>
        <w:pStyle w:val="ListParagraph"/>
        <w:numPr>
          <w:ilvl w:val="0"/>
          <w:numId w:val="11"/>
        </w:numPr>
        <w:spacing w:after="0" w:line="259" w:lineRule="auto"/>
        <w:ind w:right="1"/>
        <w:rPr>
          <w:rFonts w:asciiTheme="minorHAnsi" w:hAnsiTheme="minorHAnsi" w:cstheme="minorHAnsi"/>
          <w:szCs w:val="24"/>
        </w:rPr>
      </w:pPr>
      <w:r w:rsidRPr="00971CA1">
        <w:rPr>
          <w:rFonts w:asciiTheme="minorHAnsi" w:hAnsiTheme="minorHAnsi" w:cstheme="minorHAnsi"/>
          <w:szCs w:val="24"/>
        </w:rPr>
        <w:t xml:space="preserve">Name the Output Raster Dataset </w:t>
      </w:r>
      <w:r w:rsidRPr="00971CA1">
        <w:rPr>
          <w:rFonts w:asciiTheme="minorHAnsi" w:hAnsiTheme="minorHAnsi" w:cstheme="minorHAnsi"/>
          <w:b/>
          <w:color w:val="5B9BD5"/>
          <w:szCs w:val="24"/>
        </w:rPr>
        <w:t>county_pop</w:t>
      </w:r>
      <w:r w:rsidRPr="00971CA1">
        <w:rPr>
          <w:rFonts w:asciiTheme="minorHAnsi" w:hAnsiTheme="minorHAnsi" w:cstheme="minorHAnsi"/>
          <w:color w:val="5B9BD5"/>
          <w:szCs w:val="24"/>
        </w:rPr>
        <w:t xml:space="preserve"> </w:t>
      </w:r>
      <w:r w:rsidRPr="00971CA1">
        <w:rPr>
          <w:rFonts w:asciiTheme="minorHAnsi" w:hAnsiTheme="minorHAnsi" w:cstheme="minorHAnsi"/>
          <w:szCs w:val="24"/>
        </w:rPr>
        <w:t xml:space="preserve">and save it to the </w:t>
      </w:r>
      <w:r w:rsidRPr="00971CA1">
        <w:rPr>
          <w:rFonts w:asciiTheme="minorHAnsi" w:hAnsiTheme="minorHAnsi" w:cstheme="minorHAnsi"/>
          <w:b/>
          <w:color w:val="ED7D31"/>
          <w:szCs w:val="24"/>
        </w:rPr>
        <w:t>Exercise_</w:t>
      </w:r>
      <w:r w:rsidR="00615062" w:rsidRPr="00971CA1">
        <w:rPr>
          <w:rFonts w:asciiTheme="minorHAnsi" w:hAnsiTheme="minorHAnsi" w:cstheme="minorHAnsi"/>
          <w:b/>
          <w:color w:val="ED7D31"/>
          <w:szCs w:val="24"/>
        </w:rPr>
        <w:t>3</w:t>
      </w:r>
      <w:r w:rsidRPr="00971CA1">
        <w:rPr>
          <w:rFonts w:asciiTheme="minorHAnsi" w:hAnsiTheme="minorHAnsi" w:cstheme="minorHAnsi"/>
          <w:szCs w:val="24"/>
        </w:rPr>
        <w:t xml:space="preserve"> folder. </w:t>
      </w:r>
    </w:p>
    <w:p w14:paraId="5D64D37B" w14:textId="4E765764" w:rsidR="00615062" w:rsidRPr="00971CA1" w:rsidRDefault="006B13E7" w:rsidP="00615062">
      <w:pPr>
        <w:pStyle w:val="ListParagraph"/>
        <w:numPr>
          <w:ilvl w:val="0"/>
          <w:numId w:val="11"/>
        </w:numPr>
        <w:spacing w:after="0" w:line="259" w:lineRule="auto"/>
        <w:ind w:right="1"/>
        <w:rPr>
          <w:rFonts w:asciiTheme="minorHAnsi" w:hAnsiTheme="minorHAnsi" w:cstheme="minorHAnsi"/>
          <w:szCs w:val="24"/>
        </w:rPr>
      </w:pPr>
      <w:r w:rsidRPr="00971CA1">
        <w:rPr>
          <w:rFonts w:asciiTheme="minorHAnsi" w:hAnsiTheme="minorHAnsi" w:cstheme="minorHAnsi"/>
          <w:szCs w:val="24"/>
        </w:rPr>
        <w:t>Set the Cell</w:t>
      </w:r>
      <w:r w:rsidR="00E22C1C" w:rsidRPr="00971CA1">
        <w:rPr>
          <w:rFonts w:asciiTheme="minorHAnsi" w:hAnsiTheme="minorHAnsi" w:cstheme="minorHAnsi"/>
          <w:szCs w:val="24"/>
        </w:rPr>
        <w:t xml:space="preserve"> </w:t>
      </w:r>
      <w:r w:rsidRPr="00971CA1">
        <w:rPr>
          <w:rFonts w:asciiTheme="minorHAnsi" w:hAnsiTheme="minorHAnsi" w:cstheme="minorHAnsi"/>
          <w:szCs w:val="24"/>
        </w:rPr>
        <w:t xml:space="preserve">size to 500 (meaning 500 meters). </w:t>
      </w:r>
    </w:p>
    <w:p w14:paraId="3DDE2B02" w14:textId="77777777" w:rsidR="00615062" w:rsidRPr="00971CA1" w:rsidRDefault="006B13E7" w:rsidP="00615062">
      <w:pPr>
        <w:pStyle w:val="ListParagraph"/>
        <w:numPr>
          <w:ilvl w:val="0"/>
          <w:numId w:val="11"/>
        </w:numPr>
        <w:spacing w:after="0" w:line="259" w:lineRule="auto"/>
        <w:ind w:right="1"/>
        <w:rPr>
          <w:rFonts w:asciiTheme="minorHAnsi" w:hAnsiTheme="minorHAnsi" w:cstheme="minorHAnsi"/>
          <w:szCs w:val="24"/>
        </w:rPr>
      </w:pPr>
      <w:r w:rsidRPr="00971CA1">
        <w:rPr>
          <w:rFonts w:asciiTheme="minorHAnsi" w:hAnsiTheme="minorHAnsi" w:cstheme="minorHAnsi"/>
          <w:szCs w:val="24"/>
        </w:rPr>
        <w:t xml:space="preserve">Do not change any of the other settings.  </w:t>
      </w:r>
    </w:p>
    <w:p w14:paraId="6C39E7AC" w14:textId="09633468" w:rsidR="00C03410" w:rsidRPr="00971CA1" w:rsidRDefault="006B13E7" w:rsidP="00615062">
      <w:pPr>
        <w:pStyle w:val="ListParagraph"/>
        <w:numPr>
          <w:ilvl w:val="0"/>
          <w:numId w:val="11"/>
        </w:numPr>
        <w:spacing w:after="0" w:line="259" w:lineRule="auto"/>
        <w:ind w:right="1"/>
        <w:rPr>
          <w:rFonts w:asciiTheme="minorHAnsi" w:hAnsiTheme="minorHAnsi" w:cstheme="minorHAnsi"/>
          <w:szCs w:val="24"/>
        </w:rPr>
      </w:pPr>
      <w:r w:rsidRPr="00971CA1">
        <w:rPr>
          <w:rFonts w:asciiTheme="minorHAnsi" w:hAnsiTheme="minorHAnsi" w:cstheme="minorHAnsi"/>
          <w:szCs w:val="24"/>
        </w:rPr>
        <w:lastRenderedPageBreak/>
        <w:t xml:space="preserve">Click Run to execute the tool.  </w:t>
      </w:r>
    </w:p>
    <w:p w14:paraId="0479AF98" w14:textId="77777777" w:rsidR="00C03410" w:rsidRPr="00971CA1" w:rsidRDefault="006B13E7">
      <w:pPr>
        <w:spacing w:after="0" w:line="259" w:lineRule="auto"/>
        <w:ind w:left="720" w:firstLine="0"/>
        <w:rPr>
          <w:rFonts w:asciiTheme="minorHAnsi" w:hAnsiTheme="minorHAnsi" w:cstheme="minorHAnsi"/>
          <w:szCs w:val="24"/>
        </w:rPr>
      </w:pPr>
      <w:r w:rsidRPr="00971CA1">
        <w:rPr>
          <w:rFonts w:asciiTheme="minorHAnsi" w:hAnsiTheme="minorHAnsi" w:cstheme="minorHAnsi"/>
          <w:szCs w:val="24"/>
        </w:rPr>
        <w:t xml:space="preserve"> </w:t>
      </w:r>
    </w:p>
    <w:p w14:paraId="4B52024E" w14:textId="0106B112" w:rsidR="00C03410" w:rsidRPr="00971CA1" w:rsidRDefault="00615062" w:rsidP="00615062">
      <w:pPr>
        <w:spacing w:after="107" w:line="259" w:lineRule="auto"/>
        <w:ind w:left="0" w:right="941" w:firstLine="0"/>
        <w:jc w:val="center"/>
        <w:rPr>
          <w:rFonts w:asciiTheme="minorHAnsi" w:hAnsiTheme="minorHAnsi" w:cstheme="minorHAnsi"/>
          <w:szCs w:val="24"/>
        </w:rPr>
      </w:pPr>
      <w:r w:rsidRPr="00971CA1">
        <w:rPr>
          <w:rFonts w:asciiTheme="minorHAnsi" w:hAnsiTheme="minorHAnsi" w:cstheme="minorHAnsi"/>
          <w:noProof/>
          <w:szCs w:val="24"/>
        </w:rPr>
        <w:drawing>
          <wp:inline distT="0" distB="0" distL="0" distR="0" wp14:anchorId="78C39F28" wp14:editId="5B521CB5">
            <wp:extent cx="3181350" cy="3390900"/>
            <wp:effectExtent l="0" t="0" r="0" b="0"/>
            <wp:docPr id="7" name="Picture 7" descr="Polygon to Raste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olygon to Raster window"/>
                    <pic:cNvPicPr/>
                  </pic:nvPicPr>
                  <pic:blipFill>
                    <a:blip r:embed="rId19"/>
                    <a:stretch>
                      <a:fillRect/>
                    </a:stretch>
                  </pic:blipFill>
                  <pic:spPr>
                    <a:xfrm>
                      <a:off x="0" y="0"/>
                      <a:ext cx="3181350" cy="3390900"/>
                    </a:xfrm>
                    <a:prstGeom prst="rect">
                      <a:avLst/>
                    </a:prstGeom>
                  </pic:spPr>
                </pic:pic>
              </a:graphicData>
            </a:graphic>
          </wp:inline>
        </w:drawing>
      </w:r>
    </w:p>
    <w:p w14:paraId="242F4AFF" w14:textId="77777777" w:rsidR="00C03410" w:rsidRPr="00971CA1" w:rsidRDefault="006B13E7">
      <w:pPr>
        <w:spacing w:after="160" w:line="259" w:lineRule="auto"/>
        <w:ind w:left="0" w:firstLine="0"/>
        <w:jc w:val="center"/>
        <w:rPr>
          <w:rFonts w:asciiTheme="minorHAnsi" w:hAnsiTheme="minorHAnsi" w:cstheme="minorHAnsi"/>
          <w:szCs w:val="24"/>
        </w:rPr>
      </w:pPr>
      <w:r w:rsidRPr="00971CA1">
        <w:rPr>
          <w:rFonts w:asciiTheme="minorHAnsi" w:hAnsiTheme="minorHAnsi" w:cstheme="minorHAnsi"/>
          <w:szCs w:val="24"/>
        </w:rPr>
        <w:t xml:space="preserve"> </w:t>
      </w:r>
    </w:p>
    <w:p w14:paraId="455CD840" w14:textId="5C45A834" w:rsidR="00C03410" w:rsidRPr="00971CA1" w:rsidRDefault="006B13E7">
      <w:pPr>
        <w:ind w:left="-5" w:right="87"/>
        <w:rPr>
          <w:rFonts w:asciiTheme="minorHAnsi" w:hAnsiTheme="minorHAnsi" w:cstheme="minorHAnsi"/>
          <w:szCs w:val="24"/>
        </w:rPr>
      </w:pPr>
      <w:r w:rsidRPr="00971CA1">
        <w:rPr>
          <w:rFonts w:asciiTheme="minorHAnsi" w:hAnsiTheme="minorHAnsi" w:cstheme="minorHAnsi"/>
          <w:szCs w:val="24"/>
        </w:rPr>
        <w:t>This tool should generate a raster surface of 500 by 500 meter grid cells.</w:t>
      </w:r>
      <w:r w:rsidR="00E22C1C" w:rsidRPr="00971CA1">
        <w:rPr>
          <w:rFonts w:asciiTheme="minorHAnsi" w:hAnsiTheme="minorHAnsi" w:cstheme="minorHAnsi"/>
          <w:szCs w:val="24"/>
        </w:rPr>
        <w:t xml:space="preserve"> A </w:t>
      </w:r>
      <w:r w:rsidR="00E22C1C" w:rsidRPr="00971CA1">
        <w:rPr>
          <w:rFonts w:asciiTheme="minorHAnsi" w:hAnsiTheme="minorHAnsi" w:cstheme="minorHAnsi"/>
          <w:b/>
          <w:bCs/>
          <w:szCs w:val="24"/>
        </w:rPr>
        <w:t>county_pop</w:t>
      </w:r>
      <w:r w:rsidR="00E22C1C" w:rsidRPr="00971CA1">
        <w:rPr>
          <w:rFonts w:asciiTheme="minorHAnsi" w:hAnsiTheme="minorHAnsi" w:cstheme="minorHAnsi"/>
          <w:szCs w:val="24"/>
        </w:rPr>
        <w:t xml:space="preserve"> layer should be added to the Contents.</w:t>
      </w:r>
      <w:r w:rsidRPr="00971CA1">
        <w:rPr>
          <w:rFonts w:asciiTheme="minorHAnsi" w:hAnsiTheme="minorHAnsi" w:cstheme="minorHAnsi"/>
          <w:szCs w:val="24"/>
        </w:rPr>
        <w:t xml:space="preserve"> Each grid cell will hold a population measurement</w:t>
      </w:r>
      <w:r w:rsidR="00E22C1C" w:rsidRPr="00971CA1">
        <w:rPr>
          <w:rFonts w:asciiTheme="minorHAnsi" w:hAnsiTheme="minorHAnsi" w:cstheme="minorHAnsi"/>
          <w:szCs w:val="24"/>
        </w:rPr>
        <w:t xml:space="preserve"> in 2000</w:t>
      </w:r>
      <w:r w:rsidRPr="00971CA1">
        <w:rPr>
          <w:rFonts w:asciiTheme="minorHAnsi" w:hAnsiTheme="minorHAnsi" w:cstheme="minorHAnsi"/>
          <w:szCs w:val="24"/>
        </w:rPr>
        <w:t xml:space="preserve">. Notice that all grid cells </w:t>
      </w:r>
      <w:r w:rsidR="0098358E" w:rsidRPr="00971CA1">
        <w:rPr>
          <w:rFonts w:asciiTheme="minorHAnsi" w:hAnsiTheme="minorHAnsi" w:cstheme="minorHAnsi"/>
          <w:szCs w:val="24"/>
        </w:rPr>
        <w:t>with</w:t>
      </w:r>
      <w:r w:rsidRPr="00971CA1">
        <w:rPr>
          <w:rFonts w:asciiTheme="minorHAnsi" w:hAnsiTheme="minorHAnsi" w:cstheme="minorHAnsi"/>
          <w:szCs w:val="24"/>
        </w:rPr>
        <w:t>in each county have the same value.</w:t>
      </w:r>
      <w:r w:rsidR="00E22C1C" w:rsidRPr="00971CA1">
        <w:rPr>
          <w:rFonts w:asciiTheme="minorHAnsi" w:hAnsiTheme="minorHAnsi" w:cstheme="minorHAnsi"/>
          <w:szCs w:val="24"/>
        </w:rPr>
        <w:t xml:space="preserve"> </w:t>
      </w:r>
    </w:p>
    <w:p w14:paraId="2D951576" w14:textId="19948608" w:rsidR="00E22C1C" w:rsidRPr="00971CA1" w:rsidRDefault="00E22C1C" w:rsidP="00040425">
      <w:pPr>
        <w:pStyle w:val="Heading2"/>
      </w:pPr>
      <w:r w:rsidRPr="00971CA1">
        <w:rPr>
          <w:b/>
          <w:bCs/>
          <w:color w:val="FF0000"/>
        </w:rPr>
        <w:t>Deliverable 1.</w:t>
      </w:r>
      <w:r w:rsidRPr="00971CA1">
        <w:t xml:space="preserve"> Provide a screenshot of county_pop layer showing population in 2000. (</w:t>
      </w:r>
      <w:r w:rsidR="00944811">
        <w:rPr>
          <w:rFonts w:hint="eastAsia"/>
        </w:rPr>
        <w:t>5</w:t>
      </w:r>
      <w:r w:rsidR="00944811">
        <w:rPr>
          <w:rFonts w:hint="eastAsia"/>
        </w:rPr>
        <w:t xml:space="preserve"> </w:t>
      </w:r>
      <w:r w:rsidRPr="00971CA1">
        <w:t>points)</w:t>
      </w:r>
      <w:r w:rsidR="00933193" w:rsidRPr="00971CA1">
        <w:t>(You may want to turn off other layers)</w:t>
      </w:r>
    </w:p>
    <w:p w14:paraId="15E0F142" w14:textId="64BEDD74" w:rsidR="00C03410" w:rsidRPr="00971CA1" w:rsidRDefault="006B13E7" w:rsidP="00C77D58">
      <w:pPr>
        <w:spacing w:after="109" w:line="259" w:lineRule="auto"/>
        <w:ind w:left="0" w:right="1366" w:firstLine="0"/>
        <w:jc w:val="right"/>
        <w:rPr>
          <w:rFonts w:asciiTheme="minorHAnsi" w:hAnsiTheme="minorHAnsi" w:cstheme="minorHAnsi"/>
          <w:szCs w:val="24"/>
        </w:rPr>
      </w:pPr>
      <w:r w:rsidRPr="00971CA1">
        <w:rPr>
          <w:rFonts w:asciiTheme="minorHAnsi" w:hAnsiTheme="minorHAnsi" w:cstheme="minorHAnsi"/>
          <w:szCs w:val="24"/>
        </w:rPr>
        <w:t xml:space="preserve"> </w:t>
      </w:r>
    </w:p>
    <w:p w14:paraId="00048F02" w14:textId="77777777" w:rsidR="00615062" w:rsidRPr="00971CA1" w:rsidRDefault="006B13E7" w:rsidP="00615062">
      <w:pPr>
        <w:ind w:left="-5" w:right="87"/>
        <w:rPr>
          <w:rFonts w:asciiTheme="minorHAnsi" w:hAnsiTheme="minorHAnsi" w:cstheme="minorHAnsi"/>
          <w:szCs w:val="24"/>
        </w:rPr>
      </w:pPr>
      <w:r w:rsidRPr="00971CA1">
        <w:rPr>
          <w:rFonts w:asciiTheme="minorHAnsi" w:hAnsiTheme="minorHAnsi" w:cstheme="minorHAnsi"/>
          <w:szCs w:val="24"/>
        </w:rPr>
        <w:t xml:space="preserve">Let’s now convert the raster grid back to a polygon. </w:t>
      </w:r>
    </w:p>
    <w:p w14:paraId="65BCC095" w14:textId="77777777" w:rsidR="002B3186" w:rsidRPr="00971CA1" w:rsidRDefault="006B13E7" w:rsidP="002B3186">
      <w:pPr>
        <w:pStyle w:val="ListParagraph"/>
        <w:numPr>
          <w:ilvl w:val="0"/>
          <w:numId w:val="12"/>
        </w:numPr>
        <w:ind w:right="87"/>
        <w:rPr>
          <w:rFonts w:asciiTheme="minorHAnsi" w:hAnsiTheme="minorHAnsi" w:cstheme="minorHAnsi"/>
          <w:szCs w:val="24"/>
        </w:rPr>
      </w:pPr>
      <w:r w:rsidRPr="00971CA1">
        <w:rPr>
          <w:rFonts w:asciiTheme="minorHAnsi" w:hAnsiTheme="minorHAnsi" w:cstheme="minorHAnsi"/>
          <w:noProof/>
          <w:szCs w:val="24"/>
        </w:rPr>
        <w:drawing>
          <wp:anchor distT="0" distB="0" distL="114300" distR="114300" simplePos="0" relativeHeight="251668480" behindDoc="0" locked="0" layoutInCell="1" allowOverlap="0" wp14:anchorId="0EDE1DBA" wp14:editId="3DA29CCC">
            <wp:simplePos x="0" y="0"/>
            <wp:positionH relativeFrom="column">
              <wp:posOffset>5044440</wp:posOffset>
            </wp:positionH>
            <wp:positionV relativeFrom="paragraph">
              <wp:posOffset>-33115</wp:posOffset>
            </wp:positionV>
            <wp:extent cx="457200" cy="666750"/>
            <wp:effectExtent l="0" t="0" r="0" b="0"/>
            <wp:wrapSquare wrapText="bothSides"/>
            <wp:docPr id="910" name="Picture 910" descr="Tool logo"/>
            <wp:cNvGraphicFramePr/>
            <a:graphic xmlns:a="http://schemas.openxmlformats.org/drawingml/2006/main">
              <a:graphicData uri="http://schemas.openxmlformats.org/drawingml/2006/picture">
                <pic:pic xmlns:pic="http://schemas.openxmlformats.org/drawingml/2006/picture">
                  <pic:nvPicPr>
                    <pic:cNvPr id="910" name="Picture 910" descr="Tool logo"/>
                    <pic:cNvPicPr/>
                  </pic:nvPicPr>
                  <pic:blipFill>
                    <a:blip r:embed="rId16"/>
                    <a:stretch>
                      <a:fillRect/>
                    </a:stretch>
                  </pic:blipFill>
                  <pic:spPr>
                    <a:xfrm>
                      <a:off x="0" y="0"/>
                      <a:ext cx="457200" cy="666750"/>
                    </a:xfrm>
                    <a:prstGeom prst="rect">
                      <a:avLst/>
                    </a:prstGeom>
                  </pic:spPr>
                </pic:pic>
              </a:graphicData>
            </a:graphic>
          </wp:anchor>
        </w:drawing>
      </w:r>
      <w:r w:rsidRPr="00971CA1">
        <w:rPr>
          <w:rFonts w:asciiTheme="minorHAnsi" w:hAnsiTheme="minorHAnsi" w:cstheme="minorHAnsi"/>
          <w:szCs w:val="24"/>
        </w:rPr>
        <w:t>Navigate to the Analysis Tab. Select Tools in the Geoprocessing Area. This will open the Geoprocessing Pane.</w:t>
      </w:r>
    </w:p>
    <w:p w14:paraId="131EE74E" w14:textId="69CFD8CB" w:rsidR="00C03410" w:rsidRPr="00971CA1" w:rsidRDefault="006B13E7" w:rsidP="002B3186">
      <w:pPr>
        <w:pStyle w:val="ListParagraph"/>
        <w:numPr>
          <w:ilvl w:val="0"/>
          <w:numId w:val="12"/>
        </w:numPr>
        <w:ind w:right="87"/>
        <w:rPr>
          <w:rFonts w:asciiTheme="minorHAnsi" w:hAnsiTheme="minorHAnsi" w:cstheme="minorHAnsi"/>
          <w:szCs w:val="24"/>
        </w:rPr>
      </w:pPr>
      <w:r w:rsidRPr="00971CA1">
        <w:rPr>
          <w:rFonts w:asciiTheme="minorHAnsi" w:eastAsia="Arial" w:hAnsiTheme="minorHAnsi" w:cstheme="minorHAnsi"/>
          <w:szCs w:val="24"/>
        </w:rPr>
        <w:t xml:space="preserve"> </w:t>
      </w:r>
      <w:r w:rsidRPr="00971CA1">
        <w:rPr>
          <w:rFonts w:asciiTheme="minorHAnsi" w:hAnsiTheme="minorHAnsi" w:cstheme="minorHAnsi"/>
          <w:szCs w:val="24"/>
        </w:rPr>
        <w:t xml:space="preserve">Click on Toolboxes. </w:t>
      </w:r>
    </w:p>
    <w:p w14:paraId="369416EB" w14:textId="77777777" w:rsidR="002B3186" w:rsidRPr="00971CA1" w:rsidRDefault="006B13E7" w:rsidP="002B3186">
      <w:pPr>
        <w:spacing w:after="30" w:line="259" w:lineRule="auto"/>
        <w:ind w:left="0" w:right="1" w:firstLine="0"/>
        <w:jc w:val="center"/>
        <w:rPr>
          <w:rFonts w:asciiTheme="minorHAnsi" w:hAnsiTheme="minorHAnsi" w:cstheme="minorHAnsi"/>
          <w:szCs w:val="24"/>
        </w:rPr>
      </w:pPr>
      <w:r w:rsidRPr="00971CA1">
        <w:rPr>
          <w:rFonts w:asciiTheme="minorHAnsi" w:eastAsia="Calibri" w:hAnsiTheme="minorHAnsi" w:cstheme="minorHAnsi"/>
          <w:noProof/>
          <w:szCs w:val="24"/>
        </w:rPr>
        <mc:AlternateContent>
          <mc:Choice Requires="wpg">
            <w:drawing>
              <wp:inline distT="0" distB="0" distL="0" distR="0" wp14:anchorId="47CDDCA7" wp14:editId="370CE06A">
                <wp:extent cx="1990725" cy="502920"/>
                <wp:effectExtent l="0" t="0" r="0" b="0"/>
                <wp:docPr id="9633" name="Group 9633" descr="Toolboxes"/>
                <wp:cNvGraphicFramePr/>
                <a:graphic xmlns:a="http://schemas.openxmlformats.org/drawingml/2006/main">
                  <a:graphicData uri="http://schemas.microsoft.com/office/word/2010/wordprocessingGroup">
                    <wpg:wgp>
                      <wpg:cNvGrpSpPr/>
                      <wpg:grpSpPr>
                        <a:xfrm>
                          <a:off x="0" y="0"/>
                          <a:ext cx="1990725" cy="502920"/>
                          <a:chOff x="0" y="0"/>
                          <a:chExt cx="1990725" cy="502920"/>
                        </a:xfrm>
                      </wpg:grpSpPr>
                      <pic:pic xmlns:pic="http://schemas.openxmlformats.org/drawingml/2006/picture">
                        <pic:nvPicPr>
                          <pic:cNvPr id="908" name="Picture 908"/>
                          <pic:cNvPicPr/>
                        </pic:nvPicPr>
                        <pic:blipFill>
                          <a:blip r:embed="rId17"/>
                          <a:stretch>
                            <a:fillRect/>
                          </a:stretch>
                        </pic:blipFill>
                        <pic:spPr>
                          <a:xfrm>
                            <a:off x="0" y="97008"/>
                            <a:ext cx="1990725" cy="323850"/>
                          </a:xfrm>
                          <a:prstGeom prst="rect">
                            <a:avLst/>
                          </a:prstGeom>
                        </pic:spPr>
                      </pic:pic>
                      <wps:wsp>
                        <wps:cNvPr id="911" name="Shape 911" descr="Red circle"/>
                        <wps:cNvSpPr/>
                        <wps:spPr>
                          <a:xfrm>
                            <a:off x="611504" y="0"/>
                            <a:ext cx="868680" cy="502920"/>
                          </a:xfrm>
                          <a:custGeom>
                            <a:avLst/>
                            <a:gdLst/>
                            <a:ahLst/>
                            <a:cxnLst/>
                            <a:rect l="0" t="0" r="0" b="0"/>
                            <a:pathLst>
                              <a:path w="868680" h="502920">
                                <a:moveTo>
                                  <a:pt x="0" y="251460"/>
                                </a:moveTo>
                                <a:cubicBezTo>
                                  <a:pt x="0" y="112585"/>
                                  <a:pt x="194463" y="0"/>
                                  <a:pt x="434340" y="0"/>
                                </a:cubicBezTo>
                                <a:cubicBezTo>
                                  <a:pt x="674218" y="0"/>
                                  <a:pt x="868680" y="112585"/>
                                  <a:pt x="868680" y="251460"/>
                                </a:cubicBezTo>
                                <a:cubicBezTo>
                                  <a:pt x="868680" y="390334"/>
                                  <a:pt x="674218" y="502920"/>
                                  <a:pt x="434340" y="502920"/>
                                </a:cubicBezTo>
                                <a:cubicBezTo>
                                  <a:pt x="194463" y="502920"/>
                                  <a:pt x="0" y="390334"/>
                                  <a:pt x="0" y="251460"/>
                                </a:cubicBezTo>
                                <a:close/>
                              </a:path>
                            </a:pathLst>
                          </a:custGeom>
                          <a:ln w="31750" cap="flat">
                            <a:miter lim="1016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1AA94CC8" id="Group 9633" o:spid="_x0000_s1026" alt="Toolboxes" style="width:156.75pt;height:39.6pt;mso-position-horizontal-relative:char;mso-position-vertical-relative:line" coordsize="19907,50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&#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">
                <v:shape id="Picture 908" o:spid="_x0000_s1027" type="#_x0000_t75" style="position:absolute;top:970;width:19907;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">
                  <v:imagedata r:id="rId18" o:title=""/>
                </v:shape>
                <v:shape id="Shape 911" o:spid="_x0000_s1028" alt="Red circle" style="position:absolute;left:6115;width:8686;height:5029;visibility:visible;mso-wrap-style:square;v-text-anchor:top" coordsize="868680,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" path="m,251460c,112585,194463,,434340,,674218,,868680,112585,868680,251460v,138874,-194462,251460,-434340,251460c194463,502920,,390334,,251460xe" filled="f" strokecolor="#c00000" strokeweight="2.5pt">
                  <v:stroke miterlimit="66585f" joinstyle="miter"/>
                  <v:path arrowok="t" textboxrect="0,0,868680,502920"/>
                </v:shape>
                <w10:anchorlock/>
              </v:group>
            </w:pict>
          </mc:Fallback>
        </mc:AlternateContent>
      </w:r>
      <w:r w:rsidRPr="00971CA1">
        <w:rPr>
          <w:rFonts w:asciiTheme="minorHAnsi" w:hAnsiTheme="minorHAnsi" w:cstheme="minorHAnsi"/>
          <w:szCs w:val="24"/>
        </w:rPr>
        <w:t xml:space="preserve"> </w:t>
      </w:r>
    </w:p>
    <w:p w14:paraId="6CFC85CA" w14:textId="77777777" w:rsidR="002B3186" w:rsidRPr="00971CA1" w:rsidRDefault="006B13E7" w:rsidP="002B3186">
      <w:pPr>
        <w:pStyle w:val="ListParagraph"/>
        <w:numPr>
          <w:ilvl w:val="0"/>
          <w:numId w:val="13"/>
        </w:numPr>
        <w:spacing w:after="30" w:line="259" w:lineRule="auto"/>
        <w:ind w:right="1"/>
        <w:rPr>
          <w:rFonts w:asciiTheme="minorHAnsi" w:hAnsiTheme="minorHAnsi" w:cstheme="minorHAnsi"/>
          <w:szCs w:val="24"/>
        </w:rPr>
      </w:pPr>
      <w:r w:rsidRPr="00971CA1">
        <w:rPr>
          <w:rFonts w:asciiTheme="minorHAnsi" w:hAnsiTheme="minorHAnsi" w:cstheme="minorHAnsi"/>
          <w:szCs w:val="24"/>
        </w:rPr>
        <w:t xml:space="preserve">Navigate to Conversion Tools followed by From Raster. </w:t>
      </w:r>
    </w:p>
    <w:p w14:paraId="0AE9423A" w14:textId="77777777" w:rsidR="00C51CD6" w:rsidRPr="00971CA1" w:rsidRDefault="006B13E7" w:rsidP="00C51CD6">
      <w:pPr>
        <w:pStyle w:val="ListParagraph"/>
        <w:numPr>
          <w:ilvl w:val="0"/>
          <w:numId w:val="13"/>
        </w:numPr>
        <w:spacing w:after="30" w:line="259" w:lineRule="auto"/>
        <w:ind w:right="1"/>
        <w:rPr>
          <w:rFonts w:asciiTheme="minorHAnsi" w:hAnsiTheme="minorHAnsi" w:cstheme="minorHAnsi"/>
          <w:szCs w:val="24"/>
        </w:rPr>
      </w:pPr>
      <w:r w:rsidRPr="00971CA1">
        <w:rPr>
          <w:rFonts w:asciiTheme="minorHAnsi" w:hAnsiTheme="minorHAnsi" w:cstheme="minorHAnsi"/>
          <w:szCs w:val="24"/>
        </w:rPr>
        <w:t xml:space="preserve">Click on the </w:t>
      </w:r>
      <w:r w:rsidRPr="00971CA1">
        <w:rPr>
          <w:rFonts w:asciiTheme="minorHAnsi" w:hAnsiTheme="minorHAnsi" w:cstheme="minorHAnsi"/>
          <w:b/>
          <w:color w:val="70AD47"/>
          <w:szCs w:val="24"/>
        </w:rPr>
        <w:t>Raster to Polygon</w:t>
      </w:r>
      <w:r w:rsidR="002B3186" w:rsidRPr="00971CA1">
        <w:rPr>
          <w:rFonts w:asciiTheme="minorHAnsi" w:hAnsiTheme="minorHAnsi" w:cstheme="minorHAnsi"/>
          <w:szCs w:val="24"/>
        </w:rPr>
        <w:t xml:space="preserve"> tool.</w:t>
      </w:r>
    </w:p>
    <w:p w14:paraId="048C0902" w14:textId="5D2A26D9" w:rsidR="00C51CD6" w:rsidRPr="00971CA1" w:rsidRDefault="006B13E7" w:rsidP="00C51CD6">
      <w:pPr>
        <w:pStyle w:val="ListParagraph"/>
        <w:numPr>
          <w:ilvl w:val="0"/>
          <w:numId w:val="13"/>
        </w:numPr>
        <w:spacing w:after="30" w:line="259" w:lineRule="auto"/>
        <w:ind w:right="1"/>
        <w:rPr>
          <w:rFonts w:asciiTheme="minorHAnsi" w:hAnsiTheme="minorHAnsi" w:cstheme="minorHAnsi"/>
          <w:szCs w:val="24"/>
        </w:rPr>
      </w:pPr>
      <w:r w:rsidRPr="00971CA1">
        <w:rPr>
          <w:rFonts w:asciiTheme="minorHAnsi" w:hAnsiTheme="minorHAnsi" w:cstheme="minorHAnsi"/>
          <w:szCs w:val="24"/>
        </w:rPr>
        <w:t xml:space="preserve">Set the Input Raster to </w:t>
      </w:r>
      <w:r w:rsidR="00C77D58" w:rsidRPr="00971CA1">
        <w:rPr>
          <w:rFonts w:asciiTheme="minorHAnsi" w:hAnsiTheme="minorHAnsi" w:cstheme="minorHAnsi"/>
          <w:b/>
          <w:color w:val="5B9BD5"/>
          <w:szCs w:val="24"/>
        </w:rPr>
        <w:t>c</w:t>
      </w:r>
      <w:r w:rsidRPr="00971CA1">
        <w:rPr>
          <w:rFonts w:asciiTheme="minorHAnsi" w:hAnsiTheme="minorHAnsi" w:cstheme="minorHAnsi"/>
          <w:b/>
          <w:color w:val="5B9BD5"/>
          <w:szCs w:val="24"/>
        </w:rPr>
        <w:t>ounty_pop</w:t>
      </w:r>
      <w:r w:rsidRPr="00971CA1">
        <w:rPr>
          <w:rFonts w:asciiTheme="minorHAnsi" w:hAnsiTheme="minorHAnsi" w:cstheme="minorHAnsi"/>
          <w:szCs w:val="24"/>
        </w:rPr>
        <w:t xml:space="preserve">. </w:t>
      </w:r>
    </w:p>
    <w:p w14:paraId="13F5DEF7" w14:textId="77777777" w:rsidR="00C51CD6" w:rsidRPr="00971CA1" w:rsidRDefault="006B13E7" w:rsidP="00C51CD6">
      <w:pPr>
        <w:pStyle w:val="ListParagraph"/>
        <w:numPr>
          <w:ilvl w:val="0"/>
          <w:numId w:val="13"/>
        </w:numPr>
        <w:spacing w:after="30" w:line="259" w:lineRule="auto"/>
        <w:ind w:right="1"/>
        <w:rPr>
          <w:rFonts w:asciiTheme="minorHAnsi" w:hAnsiTheme="minorHAnsi" w:cstheme="minorHAnsi"/>
          <w:szCs w:val="24"/>
        </w:rPr>
      </w:pPr>
      <w:r w:rsidRPr="00971CA1">
        <w:rPr>
          <w:rFonts w:asciiTheme="minorHAnsi" w:hAnsiTheme="minorHAnsi" w:cstheme="minorHAnsi"/>
          <w:szCs w:val="24"/>
        </w:rPr>
        <w:t xml:space="preserve">Set the Field to “VALUE.” </w:t>
      </w:r>
    </w:p>
    <w:p w14:paraId="04DC602E" w14:textId="77777777" w:rsidR="00C51CD6" w:rsidRPr="00971CA1" w:rsidRDefault="006B13E7" w:rsidP="00C51CD6">
      <w:pPr>
        <w:pStyle w:val="ListParagraph"/>
        <w:numPr>
          <w:ilvl w:val="0"/>
          <w:numId w:val="13"/>
        </w:numPr>
        <w:spacing w:after="30" w:line="259" w:lineRule="auto"/>
        <w:ind w:right="1"/>
        <w:rPr>
          <w:rFonts w:asciiTheme="minorHAnsi" w:hAnsiTheme="minorHAnsi" w:cstheme="minorHAnsi"/>
          <w:szCs w:val="24"/>
        </w:rPr>
      </w:pPr>
      <w:r w:rsidRPr="00971CA1">
        <w:rPr>
          <w:rFonts w:asciiTheme="minorHAnsi" w:hAnsiTheme="minorHAnsi" w:cstheme="minorHAnsi"/>
          <w:szCs w:val="24"/>
        </w:rPr>
        <w:lastRenderedPageBreak/>
        <w:t xml:space="preserve">Name the Output Polygon Features </w:t>
      </w:r>
      <w:r w:rsidRPr="00971CA1">
        <w:rPr>
          <w:rFonts w:asciiTheme="minorHAnsi" w:hAnsiTheme="minorHAnsi" w:cstheme="minorHAnsi"/>
          <w:b/>
          <w:color w:val="5B9BD5"/>
          <w:szCs w:val="24"/>
        </w:rPr>
        <w:t>county_from_raster</w:t>
      </w:r>
      <w:r w:rsidRPr="00971CA1">
        <w:rPr>
          <w:rFonts w:asciiTheme="minorHAnsi" w:hAnsiTheme="minorHAnsi" w:cstheme="minorHAnsi"/>
          <w:color w:val="5B9BD5"/>
          <w:szCs w:val="24"/>
        </w:rPr>
        <w:t xml:space="preserve"> </w:t>
      </w:r>
      <w:r w:rsidRPr="00971CA1">
        <w:rPr>
          <w:rFonts w:asciiTheme="minorHAnsi" w:hAnsiTheme="minorHAnsi" w:cstheme="minorHAnsi"/>
          <w:szCs w:val="24"/>
        </w:rPr>
        <w:t xml:space="preserve">and save it to the </w:t>
      </w:r>
      <w:r w:rsidRPr="00971CA1">
        <w:rPr>
          <w:rFonts w:asciiTheme="minorHAnsi" w:hAnsiTheme="minorHAnsi" w:cstheme="minorHAnsi"/>
          <w:b/>
          <w:color w:val="ED7D31"/>
          <w:szCs w:val="24"/>
        </w:rPr>
        <w:t>Exercise_</w:t>
      </w:r>
      <w:r w:rsidR="00C51CD6" w:rsidRPr="00971CA1">
        <w:rPr>
          <w:rFonts w:asciiTheme="minorHAnsi" w:hAnsiTheme="minorHAnsi" w:cstheme="minorHAnsi"/>
          <w:b/>
          <w:color w:val="ED7D31"/>
          <w:szCs w:val="24"/>
        </w:rPr>
        <w:t>3</w:t>
      </w:r>
      <w:r w:rsidRPr="00971CA1">
        <w:rPr>
          <w:rFonts w:asciiTheme="minorHAnsi" w:hAnsiTheme="minorHAnsi" w:cstheme="minorHAnsi"/>
          <w:szCs w:val="24"/>
        </w:rPr>
        <w:t xml:space="preserve"> folder. </w:t>
      </w:r>
    </w:p>
    <w:p w14:paraId="25B16346" w14:textId="77777777" w:rsidR="00C51CD6" w:rsidRPr="00971CA1" w:rsidRDefault="006B13E7" w:rsidP="00C51CD6">
      <w:pPr>
        <w:pStyle w:val="ListParagraph"/>
        <w:numPr>
          <w:ilvl w:val="0"/>
          <w:numId w:val="13"/>
        </w:numPr>
        <w:spacing w:after="30" w:line="259" w:lineRule="auto"/>
        <w:ind w:right="1"/>
        <w:rPr>
          <w:rFonts w:asciiTheme="minorHAnsi" w:hAnsiTheme="minorHAnsi" w:cstheme="minorHAnsi"/>
          <w:szCs w:val="24"/>
        </w:rPr>
      </w:pPr>
      <w:r w:rsidRPr="00971CA1">
        <w:rPr>
          <w:rFonts w:asciiTheme="minorHAnsi" w:hAnsiTheme="minorHAnsi" w:cstheme="minorHAnsi"/>
          <w:szCs w:val="24"/>
        </w:rPr>
        <w:t xml:space="preserve">Uncheck Simplify Polygons. </w:t>
      </w:r>
    </w:p>
    <w:p w14:paraId="70C7F9C8" w14:textId="43581884" w:rsidR="00C03410" w:rsidRPr="00971CA1" w:rsidRDefault="006B13E7" w:rsidP="00C51CD6">
      <w:pPr>
        <w:pStyle w:val="ListParagraph"/>
        <w:numPr>
          <w:ilvl w:val="0"/>
          <w:numId w:val="13"/>
        </w:numPr>
        <w:spacing w:after="30" w:line="259" w:lineRule="auto"/>
        <w:ind w:right="1"/>
        <w:rPr>
          <w:rFonts w:asciiTheme="minorHAnsi" w:hAnsiTheme="minorHAnsi" w:cstheme="minorHAnsi"/>
          <w:szCs w:val="24"/>
        </w:rPr>
      </w:pPr>
      <w:r w:rsidRPr="00971CA1">
        <w:rPr>
          <w:rFonts w:asciiTheme="minorHAnsi" w:hAnsiTheme="minorHAnsi" w:cstheme="minorHAnsi"/>
          <w:szCs w:val="24"/>
        </w:rPr>
        <w:t xml:space="preserve">Click Run to execute the tool.  </w:t>
      </w:r>
    </w:p>
    <w:p w14:paraId="42C673DA" w14:textId="4B46F001" w:rsidR="00C03410" w:rsidRPr="00971CA1" w:rsidRDefault="00C51CD6" w:rsidP="00C51CD6">
      <w:pPr>
        <w:spacing w:after="109" w:line="259" w:lineRule="auto"/>
        <w:ind w:left="0" w:right="1097" w:firstLine="0"/>
        <w:jc w:val="center"/>
        <w:rPr>
          <w:rFonts w:asciiTheme="minorHAnsi" w:hAnsiTheme="minorHAnsi" w:cstheme="minorHAnsi"/>
          <w:szCs w:val="24"/>
        </w:rPr>
      </w:pPr>
      <w:r w:rsidRPr="00971CA1">
        <w:rPr>
          <w:rFonts w:asciiTheme="minorHAnsi" w:hAnsiTheme="minorHAnsi" w:cstheme="minorHAnsi"/>
          <w:noProof/>
          <w:szCs w:val="24"/>
        </w:rPr>
        <w:drawing>
          <wp:inline distT="0" distB="0" distL="0" distR="0" wp14:anchorId="7B723CB6" wp14:editId="45BD03AA">
            <wp:extent cx="3124200" cy="3009900"/>
            <wp:effectExtent l="0" t="0" r="0" b="0"/>
            <wp:docPr id="10" name="Picture 10" descr="Raster to Polyg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aster to Polygon window"/>
                    <pic:cNvPicPr/>
                  </pic:nvPicPr>
                  <pic:blipFill>
                    <a:blip r:embed="rId20"/>
                    <a:stretch>
                      <a:fillRect/>
                    </a:stretch>
                  </pic:blipFill>
                  <pic:spPr>
                    <a:xfrm>
                      <a:off x="0" y="0"/>
                      <a:ext cx="3124200" cy="3009900"/>
                    </a:xfrm>
                    <a:prstGeom prst="rect">
                      <a:avLst/>
                    </a:prstGeom>
                  </pic:spPr>
                </pic:pic>
              </a:graphicData>
            </a:graphic>
          </wp:inline>
        </w:drawing>
      </w:r>
    </w:p>
    <w:p w14:paraId="52575852" w14:textId="371E25E5" w:rsidR="00C03410" w:rsidRPr="00971CA1" w:rsidRDefault="006B13E7">
      <w:pPr>
        <w:spacing w:after="100"/>
        <w:ind w:left="-5" w:right="87"/>
        <w:rPr>
          <w:rFonts w:asciiTheme="minorHAnsi" w:hAnsiTheme="minorHAnsi" w:cstheme="minorHAnsi"/>
          <w:szCs w:val="24"/>
        </w:rPr>
      </w:pPr>
      <w:r w:rsidRPr="00971CA1">
        <w:rPr>
          <w:rFonts w:asciiTheme="minorHAnsi" w:hAnsiTheme="minorHAnsi" w:cstheme="minorHAnsi"/>
          <w:szCs w:val="24"/>
        </w:rPr>
        <w:t>This will produce a new polygon vector layer of county boundaries.</w:t>
      </w:r>
      <w:r w:rsidR="00C77D58" w:rsidRPr="00971CA1">
        <w:rPr>
          <w:rFonts w:asciiTheme="minorHAnsi" w:hAnsiTheme="minorHAnsi" w:cstheme="minorHAnsi"/>
          <w:szCs w:val="24"/>
        </w:rPr>
        <w:t xml:space="preserve"> A </w:t>
      </w:r>
      <w:r w:rsidR="00C77D58" w:rsidRPr="00971CA1">
        <w:rPr>
          <w:rFonts w:asciiTheme="minorHAnsi" w:hAnsiTheme="minorHAnsi" w:cstheme="minorHAnsi"/>
          <w:b/>
          <w:bCs/>
          <w:szCs w:val="24"/>
        </w:rPr>
        <w:t>county_from_raster</w:t>
      </w:r>
      <w:r w:rsidR="00C77D58" w:rsidRPr="00971CA1">
        <w:rPr>
          <w:rFonts w:asciiTheme="minorHAnsi" w:hAnsiTheme="minorHAnsi" w:cstheme="minorHAnsi"/>
          <w:szCs w:val="24"/>
        </w:rPr>
        <w:t xml:space="preserve"> layer should be added to the Contents. </w:t>
      </w:r>
      <w:r w:rsidRPr="00971CA1">
        <w:rPr>
          <w:rFonts w:asciiTheme="minorHAnsi" w:hAnsiTheme="minorHAnsi" w:cstheme="minorHAnsi"/>
          <w:szCs w:val="24"/>
        </w:rPr>
        <w:t xml:space="preserve">If you zoom in, you will notice that the boundaries are now very blocky, reflecting the coarseness of the raster grid from which they were derived.  </w:t>
      </w:r>
    </w:p>
    <w:p w14:paraId="7BE431BB" w14:textId="6ED307B3" w:rsidR="00C03410" w:rsidRPr="00971CA1" w:rsidRDefault="00C51CD6">
      <w:pPr>
        <w:spacing w:after="107" w:line="259" w:lineRule="auto"/>
        <w:ind w:left="0" w:right="4" w:firstLine="0"/>
        <w:jc w:val="center"/>
        <w:rPr>
          <w:rFonts w:asciiTheme="minorHAnsi" w:hAnsiTheme="minorHAnsi" w:cstheme="minorHAnsi"/>
          <w:szCs w:val="24"/>
        </w:rPr>
      </w:pPr>
      <w:r w:rsidRPr="00971CA1">
        <w:rPr>
          <w:rFonts w:asciiTheme="minorHAnsi" w:hAnsiTheme="minorHAnsi" w:cstheme="minorHAnsi"/>
          <w:noProof/>
          <w:szCs w:val="24"/>
        </w:rPr>
        <w:drawing>
          <wp:inline distT="0" distB="0" distL="0" distR="0" wp14:anchorId="30DB4B80" wp14:editId="228F8D56">
            <wp:extent cx="3486150" cy="2398666"/>
            <wp:effectExtent l="0" t="0" r="0" b="1905"/>
            <wp:docPr id="11" name="Picture 11" descr="Faulkner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aulkner boundary"/>
                    <pic:cNvPicPr/>
                  </pic:nvPicPr>
                  <pic:blipFill>
                    <a:blip r:embed="rId21"/>
                    <a:stretch>
                      <a:fillRect/>
                    </a:stretch>
                  </pic:blipFill>
                  <pic:spPr>
                    <a:xfrm>
                      <a:off x="0" y="0"/>
                      <a:ext cx="3494671" cy="2404529"/>
                    </a:xfrm>
                    <a:prstGeom prst="rect">
                      <a:avLst/>
                    </a:prstGeom>
                  </pic:spPr>
                </pic:pic>
              </a:graphicData>
            </a:graphic>
          </wp:inline>
        </w:drawing>
      </w:r>
      <w:r w:rsidR="006B13E7" w:rsidRPr="00971CA1">
        <w:rPr>
          <w:rFonts w:asciiTheme="minorHAnsi" w:hAnsiTheme="minorHAnsi" w:cstheme="minorHAnsi"/>
          <w:b/>
          <w:szCs w:val="24"/>
        </w:rPr>
        <w:t xml:space="preserve"> </w:t>
      </w:r>
    </w:p>
    <w:p w14:paraId="4ED8A7C7" w14:textId="77777777" w:rsidR="00C73907" w:rsidRPr="00971CA1" w:rsidRDefault="00C73907" w:rsidP="00C77D58">
      <w:pPr>
        <w:ind w:left="-5" w:right="87"/>
        <w:rPr>
          <w:rFonts w:asciiTheme="minorHAnsi" w:hAnsiTheme="minorHAnsi" w:cstheme="minorHAnsi"/>
          <w:szCs w:val="24"/>
        </w:rPr>
      </w:pPr>
    </w:p>
    <w:p w14:paraId="1BAB988D" w14:textId="374734B8" w:rsidR="00C03410" w:rsidRDefault="00C77D58" w:rsidP="00CA51BC">
      <w:pPr>
        <w:pStyle w:val="Heading2"/>
      </w:pPr>
      <w:r w:rsidRPr="00971CA1">
        <w:rPr>
          <w:b/>
          <w:bCs/>
          <w:color w:val="FF0000"/>
        </w:rPr>
        <w:t>Deliverable 2.</w:t>
      </w:r>
      <w:r w:rsidRPr="00971CA1">
        <w:t xml:space="preserve"> Provide a screenshot of </w:t>
      </w:r>
      <w:r w:rsidR="0077403E" w:rsidRPr="00971CA1">
        <w:t xml:space="preserve">the blocky boundaries of </w:t>
      </w:r>
      <w:r w:rsidRPr="00971CA1">
        <w:t xml:space="preserve">Faulkner county in the </w:t>
      </w:r>
      <w:r w:rsidRPr="00971CA1">
        <w:rPr>
          <w:b/>
          <w:bCs/>
        </w:rPr>
        <w:t>county_from_raster</w:t>
      </w:r>
      <w:r w:rsidRPr="00971CA1">
        <w:t xml:space="preserve"> layer. (</w:t>
      </w:r>
      <w:r w:rsidR="00944811">
        <w:rPr>
          <w:rFonts w:hint="eastAsia"/>
        </w:rPr>
        <w:t>5</w:t>
      </w:r>
      <w:r w:rsidRPr="00971CA1">
        <w:t xml:space="preserve"> points) (Hint, you need to zoom in</w:t>
      </w:r>
      <w:r w:rsidR="003C71D3" w:rsidRPr="00971CA1">
        <w:t xml:space="preserve"> to Faulkner county</w:t>
      </w:r>
      <w:r w:rsidRPr="00971CA1">
        <w:t>)</w:t>
      </w:r>
    </w:p>
    <w:p w14:paraId="54BB64F1" w14:textId="77777777" w:rsidR="00CA51BC" w:rsidRPr="00CA51BC" w:rsidRDefault="00CA51BC" w:rsidP="00CA51BC">
      <w:pPr>
        <w:rPr>
          <w:rFonts w:eastAsiaTheme="minorEastAsia"/>
        </w:rPr>
      </w:pPr>
    </w:p>
    <w:p w14:paraId="2CF581A6" w14:textId="0DC541CC" w:rsidR="00E82FCF" w:rsidRPr="00971CA1" w:rsidRDefault="006B13E7" w:rsidP="00E82FCF">
      <w:pPr>
        <w:ind w:left="-5" w:right="87"/>
        <w:rPr>
          <w:rFonts w:asciiTheme="minorHAnsi" w:hAnsiTheme="minorHAnsi" w:cstheme="minorHAnsi"/>
          <w:szCs w:val="24"/>
        </w:rPr>
      </w:pPr>
      <w:r w:rsidRPr="00971CA1">
        <w:rPr>
          <w:rFonts w:asciiTheme="minorHAnsi" w:hAnsiTheme="minorHAnsi" w:cstheme="minorHAnsi"/>
          <w:szCs w:val="24"/>
        </w:rPr>
        <w:lastRenderedPageBreak/>
        <w:t xml:space="preserve">The purpose of this exercise was to show you how to investigate the characteristics of vector and raster data in ArcGIS Pro. If you are uncertain as to the characteristics of your data, a good place to start investigating is the Layer Properties Window for the layer of interest. Here, you can find information about the datum, projection, and characteristics of the data. As you work with geospatial, it is important to think about how the structure of the data can impact your data visualization and analysis. A good geospatial professional should strive to understand the data he or she is working with. </w:t>
      </w:r>
    </w:p>
    <w:p w14:paraId="5BAAD1D1" w14:textId="341C56DB" w:rsidR="00E82FCF" w:rsidRPr="00CA51BC" w:rsidRDefault="000A55AA" w:rsidP="00CA51BC">
      <w:pPr>
        <w:pStyle w:val="Heading1"/>
        <w:ind w:left="-5"/>
        <w:rPr>
          <w:rFonts w:asciiTheme="minorHAnsi" w:eastAsiaTheme="minorEastAsia" w:hAnsiTheme="minorHAnsi" w:cstheme="minorHAnsi"/>
          <w:szCs w:val="24"/>
        </w:rPr>
      </w:pPr>
      <w:r w:rsidRPr="00971CA1">
        <w:rPr>
          <w:rFonts w:asciiTheme="minorHAnsi" w:hAnsiTheme="minorHAnsi" w:cstheme="minorHAnsi"/>
          <w:szCs w:val="24"/>
        </w:rPr>
        <w:t xml:space="preserve">END OF EXERCISE </w:t>
      </w:r>
    </w:p>
    <w:p w14:paraId="7A4BC7D0" w14:textId="77777777" w:rsidR="00C03410" w:rsidRPr="00971CA1" w:rsidRDefault="006B13E7">
      <w:pPr>
        <w:spacing w:after="0" w:line="259" w:lineRule="auto"/>
        <w:ind w:left="0" w:firstLine="0"/>
        <w:rPr>
          <w:rFonts w:asciiTheme="minorHAnsi" w:hAnsiTheme="minorHAnsi" w:cstheme="minorHAnsi"/>
          <w:szCs w:val="24"/>
        </w:rPr>
      </w:pPr>
      <w:r w:rsidRPr="00971CA1">
        <w:rPr>
          <w:rFonts w:asciiTheme="minorHAnsi" w:hAnsiTheme="minorHAnsi" w:cstheme="minorHAnsi"/>
          <w:szCs w:val="24"/>
        </w:rPr>
        <w:t xml:space="preserve"> </w:t>
      </w:r>
    </w:p>
    <w:sectPr w:rsidR="00C03410" w:rsidRPr="00971CA1">
      <w:footerReference w:type="even" r:id="rId22"/>
      <w:footerReference w:type="default" r:id="rId23"/>
      <w:footerReference w:type="first" r:id="rId24"/>
      <w:pgSz w:w="12240" w:h="15840"/>
      <w:pgMar w:top="1440" w:right="1356" w:bottom="1574"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B4E88" w14:textId="77777777" w:rsidR="00E413EE" w:rsidRDefault="00E413EE">
      <w:pPr>
        <w:spacing w:after="0" w:line="240" w:lineRule="auto"/>
      </w:pPr>
      <w:r>
        <w:separator/>
      </w:r>
    </w:p>
  </w:endnote>
  <w:endnote w:type="continuationSeparator" w:id="0">
    <w:p w14:paraId="72B04991" w14:textId="77777777" w:rsidR="00E413EE" w:rsidRDefault="00E41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0087" w14:textId="77777777" w:rsidR="00C03410" w:rsidRDefault="006B13E7">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1A090394" w14:textId="77777777" w:rsidR="00C03410" w:rsidRDefault="006B13E7">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53F93" w14:textId="77777777" w:rsidR="00C03410" w:rsidRDefault="006B13E7">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4514D52D" w14:textId="77777777" w:rsidR="00C03410" w:rsidRDefault="006B13E7">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C2B6" w14:textId="77777777" w:rsidR="00C03410" w:rsidRDefault="006B13E7">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67A4B886" w14:textId="77777777" w:rsidR="00C03410" w:rsidRDefault="006B13E7">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58D3C" w14:textId="77777777" w:rsidR="00E413EE" w:rsidRDefault="00E413EE">
      <w:pPr>
        <w:spacing w:after="0" w:line="240" w:lineRule="auto"/>
      </w:pPr>
      <w:r>
        <w:separator/>
      </w:r>
    </w:p>
  </w:footnote>
  <w:footnote w:type="continuationSeparator" w:id="0">
    <w:p w14:paraId="2F36758A" w14:textId="77777777" w:rsidR="00E413EE" w:rsidRDefault="00E41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7055D7"/>
    <w:multiLevelType w:val="hybridMultilevel"/>
    <w:tmpl w:val="D368B84A"/>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08F5501F"/>
    <w:multiLevelType w:val="hybridMultilevel"/>
    <w:tmpl w:val="E368BCB4"/>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27A0B"/>
    <w:multiLevelType w:val="hybridMultilevel"/>
    <w:tmpl w:val="062ACB1E"/>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29AD07E7"/>
    <w:multiLevelType w:val="hybridMultilevel"/>
    <w:tmpl w:val="B0623750"/>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375F74E1"/>
    <w:multiLevelType w:val="hybridMultilevel"/>
    <w:tmpl w:val="D80027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54647B"/>
    <w:multiLevelType w:val="hybridMultilevel"/>
    <w:tmpl w:val="19C897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EE7041"/>
    <w:multiLevelType w:val="hybridMultilevel"/>
    <w:tmpl w:val="7764B4B8"/>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15:restartNumberingAfterBreak="0">
    <w:nsid w:val="58F56F16"/>
    <w:multiLevelType w:val="hybridMultilevel"/>
    <w:tmpl w:val="C98EE6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AE5422"/>
    <w:multiLevelType w:val="hybridMultilevel"/>
    <w:tmpl w:val="C750D92E"/>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6A3F3777"/>
    <w:multiLevelType w:val="hybridMultilevel"/>
    <w:tmpl w:val="F8BE16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D02C09"/>
    <w:multiLevelType w:val="hybridMultilevel"/>
    <w:tmpl w:val="23EED39A"/>
    <w:lvl w:ilvl="0" w:tplc="3EE0975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11233C8">
      <w:start w:val="1"/>
      <w:numFmt w:val="lowerLetter"/>
      <w:lvlText w:val="%2"/>
      <w:lvlJc w:val="left"/>
      <w:pPr>
        <w:ind w:left="152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CB54EB08">
      <w:start w:val="1"/>
      <w:numFmt w:val="lowerRoman"/>
      <w:lvlText w:val="%3"/>
      <w:lvlJc w:val="left"/>
      <w:pPr>
        <w:ind w:left="224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436DA0A">
      <w:start w:val="1"/>
      <w:numFmt w:val="decimal"/>
      <w:lvlText w:val="%4"/>
      <w:lvlJc w:val="left"/>
      <w:pPr>
        <w:ind w:left="296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5170B462">
      <w:start w:val="1"/>
      <w:numFmt w:val="lowerLetter"/>
      <w:lvlText w:val="%5"/>
      <w:lvlJc w:val="left"/>
      <w:pPr>
        <w:ind w:left="368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A1048244">
      <w:start w:val="1"/>
      <w:numFmt w:val="lowerRoman"/>
      <w:lvlText w:val="%6"/>
      <w:lvlJc w:val="left"/>
      <w:pPr>
        <w:ind w:left="440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04FCB208">
      <w:start w:val="1"/>
      <w:numFmt w:val="decimal"/>
      <w:lvlText w:val="%7"/>
      <w:lvlJc w:val="left"/>
      <w:pPr>
        <w:ind w:left="512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609CAEC8">
      <w:start w:val="1"/>
      <w:numFmt w:val="lowerLetter"/>
      <w:lvlText w:val="%8"/>
      <w:lvlJc w:val="left"/>
      <w:pPr>
        <w:ind w:left="584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C520120A">
      <w:start w:val="1"/>
      <w:numFmt w:val="lowerRoman"/>
      <w:lvlText w:val="%9"/>
      <w:lvlJc w:val="left"/>
      <w:pPr>
        <w:ind w:left="656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1022975929">
    <w:abstractNumId w:val="12"/>
  </w:num>
  <w:num w:numId="2" w16cid:durableId="631859964">
    <w:abstractNumId w:val="3"/>
  </w:num>
  <w:num w:numId="3" w16cid:durableId="1069888531">
    <w:abstractNumId w:val="0"/>
  </w:num>
  <w:num w:numId="4" w16cid:durableId="373194249">
    <w:abstractNumId w:val="1"/>
  </w:num>
  <w:num w:numId="5" w16cid:durableId="473718378">
    <w:abstractNumId w:val="7"/>
  </w:num>
  <w:num w:numId="6" w16cid:durableId="1758206089">
    <w:abstractNumId w:val="4"/>
  </w:num>
  <w:num w:numId="7" w16cid:durableId="1212376478">
    <w:abstractNumId w:val="5"/>
  </w:num>
  <w:num w:numId="8" w16cid:durableId="61832731">
    <w:abstractNumId w:val="10"/>
  </w:num>
  <w:num w:numId="9" w16cid:durableId="1176000787">
    <w:abstractNumId w:val="2"/>
  </w:num>
  <w:num w:numId="10" w16cid:durableId="120077458">
    <w:abstractNumId w:val="6"/>
  </w:num>
  <w:num w:numId="11" w16cid:durableId="518348588">
    <w:abstractNumId w:val="9"/>
  </w:num>
  <w:num w:numId="12" w16cid:durableId="290020718">
    <w:abstractNumId w:val="8"/>
  </w:num>
  <w:num w:numId="13" w16cid:durableId="2774175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410"/>
    <w:rsid w:val="00040425"/>
    <w:rsid w:val="00091665"/>
    <w:rsid w:val="000A55AA"/>
    <w:rsid w:val="000C04F5"/>
    <w:rsid w:val="000D0418"/>
    <w:rsid w:val="000D5972"/>
    <w:rsid w:val="0011490E"/>
    <w:rsid w:val="00186AEA"/>
    <w:rsid w:val="001C2DB9"/>
    <w:rsid w:val="001E10FF"/>
    <w:rsid w:val="001F35C8"/>
    <w:rsid w:val="00254362"/>
    <w:rsid w:val="00283204"/>
    <w:rsid w:val="00284849"/>
    <w:rsid w:val="002B3186"/>
    <w:rsid w:val="002E51DA"/>
    <w:rsid w:val="002E5B57"/>
    <w:rsid w:val="00307CCE"/>
    <w:rsid w:val="00334F36"/>
    <w:rsid w:val="00393520"/>
    <w:rsid w:val="003C71D3"/>
    <w:rsid w:val="003D0C8B"/>
    <w:rsid w:val="003E108A"/>
    <w:rsid w:val="003E1ABE"/>
    <w:rsid w:val="0044377A"/>
    <w:rsid w:val="00452F49"/>
    <w:rsid w:val="004B5C6D"/>
    <w:rsid w:val="0050140B"/>
    <w:rsid w:val="00513B60"/>
    <w:rsid w:val="00574826"/>
    <w:rsid w:val="005956E0"/>
    <w:rsid w:val="005A2B3B"/>
    <w:rsid w:val="005B4DB9"/>
    <w:rsid w:val="005F5CA0"/>
    <w:rsid w:val="00615062"/>
    <w:rsid w:val="00630A94"/>
    <w:rsid w:val="00643F13"/>
    <w:rsid w:val="00646C11"/>
    <w:rsid w:val="006B13E7"/>
    <w:rsid w:val="006B5005"/>
    <w:rsid w:val="006F72BF"/>
    <w:rsid w:val="00712F5D"/>
    <w:rsid w:val="00724AAA"/>
    <w:rsid w:val="0077403E"/>
    <w:rsid w:val="007C330E"/>
    <w:rsid w:val="007C5382"/>
    <w:rsid w:val="007C768F"/>
    <w:rsid w:val="007D3E98"/>
    <w:rsid w:val="007E1ADE"/>
    <w:rsid w:val="007E4E33"/>
    <w:rsid w:val="007E5C40"/>
    <w:rsid w:val="00804E9D"/>
    <w:rsid w:val="00814D23"/>
    <w:rsid w:val="00856EBD"/>
    <w:rsid w:val="0086071D"/>
    <w:rsid w:val="00861197"/>
    <w:rsid w:val="00874DA7"/>
    <w:rsid w:val="008A1CF7"/>
    <w:rsid w:val="008C0515"/>
    <w:rsid w:val="008D2E65"/>
    <w:rsid w:val="008D5B26"/>
    <w:rsid w:val="00900A79"/>
    <w:rsid w:val="009275A7"/>
    <w:rsid w:val="00933193"/>
    <w:rsid w:val="00944811"/>
    <w:rsid w:val="00971CA1"/>
    <w:rsid w:val="0098217D"/>
    <w:rsid w:val="0098358E"/>
    <w:rsid w:val="009B2A72"/>
    <w:rsid w:val="00A12974"/>
    <w:rsid w:val="00A36129"/>
    <w:rsid w:val="00A53CBB"/>
    <w:rsid w:val="00A638F8"/>
    <w:rsid w:val="00AC5918"/>
    <w:rsid w:val="00AD22F6"/>
    <w:rsid w:val="00B125F4"/>
    <w:rsid w:val="00B156A9"/>
    <w:rsid w:val="00B30EE2"/>
    <w:rsid w:val="00B37D62"/>
    <w:rsid w:val="00B549B9"/>
    <w:rsid w:val="00B9588D"/>
    <w:rsid w:val="00BA6B07"/>
    <w:rsid w:val="00BE4835"/>
    <w:rsid w:val="00BE5C31"/>
    <w:rsid w:val="00C03410"/>
    <w:rsid w:val="00C27D53"/>
    <w:rsid w:val="00C34BF2"/>
    <w:rsid w:val="00C51CD6"/>
    <w:rsid w:val="00C73907"/>
    <w:rsid w:val="00C77D58"/>
    <w:rsid w:val="00CA51BC"/>
    <w:rsid w:val="00CB7E81"/>
    <w:rsid w:val="00D41FD4"/>
    <w:rsid w:val="00D83776"/>
    <w:rsid w:val="00D90615"/>
    <w:rsid w:val="00D9166F"/>
    <w:rsid w:val="00D93E6E"/>
    <w:rsid w:val="00DB4FC2"/>
    <w:rsid w:val="00DE2EFB"/>
    <w:rsid w:val="00E22C1C"/>
    <w:rsid w:val="00E413EE"/>
    <w:rsid w:val="00E467F8"/>
    <w:rsid w:val="00E64674"/>
    <w:rsid w:val="00E82FCF"/>
    <w:rsid w:val="00ED518C"/>
    <w:rsid w:val="00EF72AF"/>
    <w:rsid w:val="00F06B16"/>
    <w:rsid w:val="00F1014A"/>
    <w:rsid w:val="00F179F0"/>
    <w:rsid w:val="00F44EF8"/>
    <w:rsid w:val="00F46718"/>
    <w:rsid w:val="00F50CC9"/>
    <w:rsid w:val="00F70EFB"/>
    <w:rsid w:val="00F80AED"/>
    <w:rsid w:val="00F83C65"/>
    <w:rsid w:val="00FF09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ED145"/>
  <w15:docId w15:val="{3B2FABEF-DF2B-4C55-BB0C-4055E1055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0"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BE5C31"/>
    <w:pPr>
      <w:keepNext/>
      <w:keepLines/>
      <w:spacing w:before="40" w:after="0"/>
      <w:outlineLvl w:val="1"/>
    </w:pPr>
    <w:rPr>
      <w:rFonts w:asciiTheme="minorHAnsi" w:eastAsiaTheme="majorEastAsia" w:hAnsiTheme="minorHAnsi" w:cstheme="majorBidi"/>
      <w:color w:val="EE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4377A"/>
    <w:pPr>
      <w:spacing w:after="158"/>
      <w:ind w:left="720"/>
      <w:contextualSpacing/>
    </w:pPr>
  </w:style>
  <w:style w:type="character" w:customStyle="1" w:styleId="Heading2Char">
    <w:name w:val="Heading 2 Char"/>
    <w:basedOn w:val="DefaultParagraphFont"/>
    <w:link w:val="Heading2"/>
    <w:uiPriority w:val="9"/>
    <w:rsid w:val="00BE5C31"/>
    <w:rPr>
      <w:rFonts w:eastAsiaTheme="majorEastAsia" w:cstheme="majorBidi"/>
      <w:color w:val="EE0000"/>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610</TotalTime>
  <Pages>11</Pages>
  <Words>2139</Words>
  <Characters>12196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Yanan Wu</cp:lastModifiedBy>
  <cp:revision>112</cp:revision>
  <cp:lastPrinted>2022-09-12T18:44:00Z</cp:lastPrinted>
  <dcterms:created xsi:type="dcterms:W3CDTF">2020-07-11T18:26:00Z</dcterms:created>
  <dcterms:modified xsi:type="dcterms:W3CDTF">2025-09-07T15:07:00Z</dcterms:modified>
</cp:coreProperties>
</file>