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839C7" w14:textId="13C39DA0" w:rsidR="002F42B0" w:rsidRPr="00AA6989" w:rsidRDefault="00AA6989" w:rsidP="00AA6989">
      <w:pPr>
        <w:pStyle w:val="Heading2"/>
      </w:pPr>
      <w:r w:rsidRPr="00AA6989">
        <w:t>Spatial Autocorrelation Analysis Lab Questions</w:t>
      </w:r>
    </w:p>
    <w:p w14:paraId="208E3EAC" w14:textId="5CC64C2F" w:rsidR="00AA6989" w:rsidRPr="00AA6989" w:rsidRDefault="00AA6989" w:rsidP="00AA6989">
      <w:pPr>
        <w:pStyle w:val="Heading3"/>
      </w:pPr>
      <w:r w:rsidRPr="00AA6989">
        <w:t>Question 1</w:t>
      </w:r>
    </w:p>
    <w:p w14:paraId="11C33FF9" w14:textId="77777777" w:rsidR="00AA6989" w:rsidRDefault="00AA6989" w:rsidP="00AA6989">
      <w:r w:rsidRPr="00AA6989">
        <w:t>Using the Columbus dataset, perform a global spatial autocorrelation analysis on the housing values (</w:t>
      </w:r>
      <w:r w:rsidRPr="00AA6989">
        <w:rPr>
          <w:i/>
          <w:iCs/>
          <w:color w:val="FF0000"/>
        </w:rPr>
        <w:t>HOVAL</w:t>
      </w:r>
      <w:r w:rsidRPr="00AA6989">
        <w:t xml:space="preserve">) variable using queen contiguity weights. </w:t>
      </w:r>
    </w:p>
    <w:p w14:paraId="776FF71D" w14:textId="77777777" w:rsidR="00AA6989" w:rsidRDefault="00AA6989" w:rsidP="00AA6989">
      <w:pPr>
        <w:pStyle w:val="ListParagraph"/>
        <w:numPr>
          <w:ilvl w:val="0"/>
          <w:numId w:val="1"/>
        </w:numPr>
      </w:pPr>
      <w:r w:rsidRPr="00AA6989">
        <w:t xml:space="preserve">Calculate Moran's I, interpret the results, and create a Moran scatterplot. </w:t>
      </w:r>
    </w:p>
    <w:p w14:paraId="026DC239" w14:textId="5AA1420E" w:rsidR="00AA6989" w:rsidRDefault="00AA6989" w:rsidP="00AA6989">
      <w:pPr>
        <w:pStyle w:val="ListParagraph"/>
        <w:numPr>
          <w:ilvl w:val="0"/>
          <w:numId w:val="1"/>
        </w:numPr>
      </w:pPr>
      <w:r w:rsidRPr="00AA6989">
        <w:t>What does the result tell you about the spatial distribution of housing values in Columbus?</w:t>
      </w:r>
    </w:p>
    <w:p w14:paraId="60DBADC5" w14:textId="12621E93" w:rsidR="00AA6989" w:rsidRDefault="00AA6989" w:rsidP="00AA6989">
      <w:pPr>
        <w:pStyle w:val="Heading3"/>
      </w:pPr>
      <w:r w:rsidRPr="00AA6989">
        <w:t>Question 2</w:t>
      </w:r>
    </w:p>
    <w:p w14:paraId="03B4F762" w14:textId="77777777" w:rsidR="00AA6989" w:rsidRDefault="00AA6989" w:rsidP="00AA6989">
      <w:r w:rsidRPr="00AA6989">
        <w:t>Create LISA cluster maps for both income (</w:t>
      </w:r>
      <w:r w:rsidRPr="00AA6989">
        <w:rPr>
          <w:i/>
          <w:iCs/>
          <w:color w:val="FF0000"/>
        </w:rPr>
        <w:t>INC</w:t>
      </w:r>
      <w:r w:rsidRPr="00AA6989">
        <w:t>) and crime (</w:t>
      </w:r>
      <w:r w:rsidRPr="00AA6989">
        <w:rPr>
          <w:i/>
          <w:iCs/>
          <w:color w:val="FF0000"/>
        </w:rPr>
        <w:t>CRIME</w:t>
      </w:r>
      <w:r w:rsidRPr="00AA6989">
        <w:t xml:space="preserve">) variables using rook contiguity weights. </w:t>
      </w:r>
    </w:p>
    <w:p w14:paraId="56E09887" w14:textId="49DABAE0" w:rsidR="00270432" w:rsidRDefault="00AA6989" w:rsidP="00AA6989">
      <w:pPr>
        <w:rPr>
          <w:rFonts w:hint="eastAsia"/>
        </w:rPr>
      </w:pPr>
      <w:r w:rsidRPr="00AA6989">
        <w:t>Compare the resulting maps and discuss the differences in spatial clustering patterns between these two variables</w:t>
      </w:r>
      <w:r w:rsidR="00270432">
        <w:rPr>
          <w:rFonts w:hint="eastAsia"/>
        </w:rPr>
        <w:t>.</w:t>
      </w:r>
    </w:p>
    <w:p w14:paraId="0467043F" w14:textId="411A2452" w:rsidR="00AA6989" w:rsidRDefault="00AA6989" w:rsidP="00AA6989">
      <w:pPr>
        <w:pStyle w:val="Heading3"/>
      </w:pPr>
      <w:r w:rsidRPr="00AA6989">
        <w:t>Question 3</w:t>
      </w:r>
    </w:p>
    <w:p w14:paraId="4499529B" w14:textId="77777777" w:rsidR="00AA6989" w:rsidRDefault="00AA6989" w:rsidP="00AA6989">
      <w:r w:rsidRPr="00AA6989">
        <w:t>Perform a Getis-Ord Gi* hotspot analysis on the percentage of housing units without plumbing (</w:t>
      </w:r>
      <w:r w:rsidRPr="00AA6989">
        <w:rPr>
          <w:i/>
          <w:iCs/>
          <w:color w:val="FF0000"/>
        </w:rPr>
        <w:t>PLUMB</w:t>
      </w:r>
      <w:r w:rsidRPr="00AA6989">
        <w:t xml:space="preserve">) using distance-based weights. </w:t>
      </w:r>
    </w:p>
    <w:p w14:paraId="7703857E" w14:textId="59C3B8E7" w:rsidR="00AA6989" w:rsidRDefault="00AA6989" w:rsidP="00AA6989">
      <w:r w:rsidRPr="00AA6989">
        <w:t>Set your distance threshold to ensure each neighborhood has at least 3 neighbors. Identify and map the statistically significant hotspots and coldspots. What spatial patterns do you observe?</w:t>
      </w:r>
    </w:p>
    <w:p w14:paraId="2CE7320D" w14:textId="61744165" w:rsidR="00AA6989" w:rsidRDefault="00AA6989" w:rsidP="00AA6989">
      <w:pPr>
        <w:pStyle w:val="Heading3"/>
      </w:pPr>
      <w:r w:rsidRPr="00AA6989">
        <w:t xml:space="preserve">Question </w:t>
      </w:r>
      <w:r>
        <w:rPr>
          <w:rFonts w:hint="eastAsia"/>
        </w:rPr>
        <w:t>4</w:t>
      </w:r>
    </w:p>
    <w:p w14:paraId="1D4B927C" w14:textId="0375516E" w:rsidR="004B0B9B" w:rsidRDefault="004B0B9B" w:rsidP="004B0B9B">
      <w:r w:rsidRPr="004B0B9B">
        <w:t>Compare the results of spatial autocorrelation analysis for the open space variable (</w:t>
      </w:r>
      <w:r w:rsidRPr="004B0B9B">
        <w:rPr>
          <w:i/>
          <w:iCs/>
          <w:color w:val="FF0000"/>
        </w:rPr>
        <w:t>OPEN</w:t>
      </w:r>
      <w:r w:rsidRPr="004B0B9B">
        <w:t xml:space="preserve">) using three different spatial weight structures: </w:t>
      </w:r>
      <w:r w:rsidRPr="004B0B9B">
        <w:rPr>
          <w:b/>
          <w:bCs/>
        </w:rPr>
        <w:t>queen</w:t>
      </w:r>
      <w:r w:rsidRPr="004B0B9B">
        <w:t xml:space="preserve"> contiguity, </w:t>
      </w:r>
      <w:r w:rsidRPr="004B0B9B">
        <w:rPr>
          <w:b/>
          <w:bCs/>
        </w:rPr>
        <w:t>k=4</w:t>
      </w:r>
      <w:r w:rsidRPr="004B0B9B">
        <w:t xml:space="preserve"> nearest neighbors, and </w:t>
      </w:r>
      <w:r w:rsidRPr="004B0B9B">
        <w:rPr>
          <w:b/>
          <w:bCs/>
        </w:rPr>
        <w:t>distance-based</w:t>
      </w:r>
      <w:r w:rsidRPr="004B0B9B">
        <w:t xml:space="preserve"> weights.</w:t>
      </w:r>
      <w:r w:rsidRPr="004B0B9B">
        <w:t xml:space="preserve"> </w:t>
      </w:r>
      <w:r w:rsidRPr="004B0B9B">
        <w:t>Create a table showing Moran's I values and p-values for each weight type.</w:t>
      </w:r>
    </w:p>
    <w:p w14:paraId="0C731A52" w14:textId="1CF0AE81" w:rsidR="004B0B9B" w:rsidRPr="004B0B9B" w:rsidRDefault="004B0B9B" w:rsidP="004B0B9B">
      <w:r w:rsidRPr="004B0B9B">
        <w:t>How sensitive are your conclusions about spatial patterns to the choice of spatial weights? Which weight structure would you recommend for analyzing this variable and why?</w:t>
      </w:r>
    </w:p>
    <w:p w14:paraId="0C481E0B" w14:textId="77777777" w:rsidR="00AA6989" w:rsidRPr="00AA6989" w:rsidRDefault="00AA6989" w:rsidP="00AA6989"/>
    <w:sectPr w:rsidR="00AA6989" w:rsidRPr="00AA6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8ADB4" w14:textId="77777777" w:rsidR="004F5EFC" w:rsidRDefault="004F5EFC" w:rsidP="00AA6989">
      <w:r>
        <w:separator/>
      </w:r>
    </w:p>
  </w:endnote>
  <w:endnote w:type="continuationSeparator" w:id="0">
    <w:p w14:paraId="75AD1358" w14:textId="77777777" w:rsidR="004F5EFC" w:rsidRDefault="004F5EFC" w:rsidP="00AA6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5A6B4" w14:textId="77777777" w:rsidR="004F5EFC" w:rsidRDefault="004F5EFC" w:rsidP="00AA6989">
      <w:r>
        <w:separator/>
      </w:r>
    </w:p>
  </w:footnote>
  <w:footnote w:type="continuationSeparator" w:id="0">
    <w:p w14:paraId="7C56596E" w14:textId="77777777" w:rsidR="004F5EFC" w:rsidRDefault="004F5EFC" w:rsidP="00AA6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213304"/>
    <w:multiLevelType w:val="hybridMultilevel"/>
    <w:tmpl w:val="1DC0C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E0ADA"/>
    <w:multiLevelType w:val="hybridMultilevel"/>
    <w:tmpl w:val="1F3C8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477760">
    <w:abstractNumId w:val="0"/>
  </w:num>
  <w:num w:numId="2" w16cid:durableId="885026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93"/>
    <w:rsid w:val="000566F8"/>
    <w:rsid w:val="00270432"/>
    <w:rsid w:val="002F42B0"/>
    <w:rsid w:val="004032A9"/>
    <w:rsid w:val="004B0B9B"/>
    <w:rsid w:val="004C3893"/>
    <w:rsid w:val="004F5EFC"/>
    <w:rsid w:val="008A05AF"/>
    <w:rsid w:val="008A236D"/>
    <w:rsid w:val="00A87FCB"/>
    <w:rsid w:val="00AA6989"/>
    <w:rsid w:val="00E8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76831"/>
  <w15:chartTrackingRefBased/>
  <w15:docId w15:val="{478FBB00-6FA9-407A-9346-BB297BC0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989"/>
    <w:pPr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989"/>
    <w:pPr>
      <w:keepNext/>
      <w:keepLines/>
      <w:spacing w:before="160" w:after="80" w:line="360" w:lineRule="auto"/>
      <w:jc w:val="center"/>
      <w:outlineLvl w:val="1"/>
    </w:pPr>
    <w:rPr>
      <w:rFonts w:eastAsiaTheme="majorEastAsia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989"/>
    <w:pPr>
      <w:keepNext/>
      <w:keepLines/>
      <w:spacing w:before="160" w:after="80"/>
      <w:outlineLvl w:val="2"/>
    </w:pPr>
    <w:rPr>
      <w:rFonts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8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6989"/>
    <w:rPr>
      <w:rFonts w:ascii="Times New Roman" w:eastAsiaTheme="majorEastAsia" w:hAnsi="Times New Roman" w:cs="Times New Roman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6989"/>
    <w:rPr>
      <w:rFonts w:ascii="Times New Roman" w:eastAsiaTheme="majorEastAsia" w:hAnsi="Times New Roman" w:cs="Times New Roman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8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8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8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8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89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69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989"/>
  </w:style>
  <w:style w:type="paragraph" w:styleId="Footer">
    <w:name w:val="footer"/>
    <w:basedOn w:val="Normal"/>
    <w:link w:val="FooterChar"/>
    <w:uiPriority w:val="99"/>
    <w:unhideWhenUsed/>
    <w:rsid w:val="00AA69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6</cp:revision>
  <dcterms:created xsi:type="dcterms:W3CDTF">2025-04-10T17:18:00Z</dcterms:created>
  <dcterms:modified xsi:type="dcterms:W3CDTF">2025-04-10T17:46:00Z</dcterms:modified>
</cp:coreProperties>
</file>